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1F7D3" w14:textId="77777777" w:rsidR="002E5D7F" w:rsidRPr="00322D73" w:rsidRDefault="002E5D7F">
      <w:pPr>
        <w:rPr>
          <w:lang w:val="cy-GB"/>
        </w:rPr>
      </w:pPr>
    </w:p>
    <w:p w14:paraId="4BED48EC" w14:textId="77777777" w:rsidR="002E5D7F" w:rsidRPr="00322D73" w:rsidRDefault="002E5D7F">
      <w:pPr>
        <w:rPr>
          <w:lang w:val="cy-GB"/>
        </w:rPr>
      </w:pPr>
    </w:p>
    <w:p w14:paraId="69135575" w14:textId="77777777" w:rsidR="00475EA3" w:rsidRPr="00322D73" w:rsidRDefault="00475EA3" w:rsidP="00827CF8">
      <w:pPr>
        <w:pStyle w:val="Pa4"/>
        <w:rPr>
          <w:rStyle w:val="A3"/>
          <w:rFonts w:ascii="Arial" w:hAnsi="Arial" w:cs="Arial"/>
          <w:b/>
          <w:color w:val="auto"/>
          <w:lang w:val="cy-GB"/>
        </w:rPr>
      </w:pPr>
    </w:p>
    <w:p w14:paraId="4AF77F7D" w14:textId="77777777" w:rsidR="003769E1" w:rsidRDefault="003769E1" w:rsidP="00A17B48">
      <w:pPr>
        <w:rPr>
          <w:rFonts w:ascii="Poppins" w:hAnsi="Poppins" w:cs="Poppins"/>
          <w:sz w:val="40"/>
          <w:szCs w:val="40"/>
          <w:lang w:val="cy-GB" w:eastAsia="en-GB"/>
        </w:rPr>
      </w:pPr>
      <w:r w:rsidRPr="003769E1">
        <w:rPr>
          <w:rFonts w:ascii="Poppins" w:hAnsi="Poppins" w:cs="Poppins"/>
          <w:sz w:val="40"/>
          <w:szCs w:val="40"/>
          <w:lang w:val="cy-GB" w:eastAsia="en-GB"/>
        </w:rPr>
        <w:t>Ffurflen gais</w:t>
      </w:r>
    </w:p>
    <w:p w14:paraId="64D60795" w14:textId="6D3CA79F" w:rsidR="00A17B48" w:rsidRPr="003769E1" w:rsidRDefault="00FB4BF1" w:rsidP="00A17B48">
      <w:pPr>
        <w:rPr>
          <w:rFonts w:ascii="Poppins" w:hAnsi="Poppins" w:cs="Poppins"/>
          <w:sz w:val="40"/>
          <w:szCs w:val="40"/>
          <w:lang w:val="cy-GB" w:eastAsia="en-GB"/>
        </w:rPr>
      </w:pPr>
      <w:r w:rsidRPr="003769E1">
        <w:rPr>
          <w:rFonts w:ascii="Poppins" w:hAnsi="Poppins" w:cs="Poppins"/>
          <w:sz w:val="40"/>
          <w:szCs w:val="40"/>
          <w:lang w:val="cy-GB" w:eastAsia="en-GB"/>
        </w:rPr>
        <w:t>Aelod o</w:t>
      </w:r>
      <w:r w:rsidR="00A17B48" w:rsidRPr="003769E1">
        <w:rPr>
          <w:rFonts w:ascii="Poppins" w:hAnsi="Poppins" w:cs="Poppins"/>
          <w:sz w:val="40"/>
          <w:szCs w:val="40"/>
          <w:lang w:val="cy-GB" w:eastAsia="en-GB"/>
        </w:rPr>
        <w:t xml:space="preserve"> Fwrdd y Coleg Cymraeg Cenedlaethol </w:t>
      </w:r>
    </w:p>
    <w:p w14:paraId="25C24D89" w14:textId="3316996B" w:rsidR="002E5D7F" w:rsidRPr="00A17B48" w:rsidRDefault="0088333F" w:rsidP="00A17B48">
      <w:pPr>
        <w:rPr>
          <w:rFonts w:ascii="Poppins" w:hAnsi="Poppins" w:cs="Poppins"/>
          <w:lang w:val="cy-GB" w:eastAsia="en-GB"/>
        </w:rPr>
      </w:pPr>
      <w:r>
        <w:rPr>
          <w:rFonts w:ascii="Poppins" w:hAnsi="Poppins" w:cs="Poppins"/>
          <w:lang w:val="cy-GB" w:eastAsia="en-GB"/>
        </w:rPr>
        <w:t>(</w:t>
      </w:r>
      <w:r w:rsidR="00A17B48" w:rsidRPr="00A17B48">
        <w:rPr>
          <w:rFonts w:ascii="Poppins" w:hAnsi="Poppins" w:cs="Poppins"/>
          <w:lang w:val="cy-GB" w:eastAsia="en-GB"/>
        </w:rPr>
        <w:t>Nodwch nad ydym yn derbyn CV yn lle ffurflen gais</w:t>
      </w:r>
      <w:r w:rsidR="00FB4BF1">
        <w:rPr>
          <w:rFonts w:ascii="Poppins" w:hAnsi="Poppins" w:cs="Poppins"/>
          <w:lang w:val="cy-GB" w:eastAsia="en-GB"/>
        </w:rPr>
        <w:t>.</w:t>
      </w:r>
      <w:r>
        <w:rPr>
          <w:rFonts w:ascii="Poppins" w:hAnsi="Poppins" w:cs="Poppins"/>
          <w:lang w:val="cy-GB" w:eastAsia="en-GB"/>
        </w:rPr>
        <w:t>)</w:t>
      </w:r>
    </w:p>
    <w:p w14:paraId="2A25470E" w14:textId="77777777" w:rsidR="002E5D7F" w:rsidRPr="00A17B48" w:rsidRDefault="002E5D7F" w:rsidP="002E5D7F">
      <w:pPr>
        <w:rPr>
          <w:rFonts w:ascii="Poppins" w:hAnsi="Poppins" w:cs="Poppins"/>
          <w:lang w:val="cy-GB" w:eastAsia="en-GB"/>
        </w:rPr>
      </w:pPr>
    </w:p>
    <w:p w14:paraId="324130D9" w14:textId="6CA7B376" w:rsidR="00827CF8" w:rsidRPr="00FF4B44" w:rsidRDefault="003769E1" w:rsidP="00BA4E1F">
      <w:pPr>
        <w:pStyle w:val="Pa4"/>
        <w:spacing w:after="0" w:line="240" w:lineRule="auto"/>
        <w:rPr>
          <w:rStyle w:val="A4"/>
          <w:rFonts w:ascii="Poppins" w:hAnsi="Poppins" w:cs="Poppins"/>
          <w:bCs/>
          <w:sz w:val="40"/>
          <w:szCs w:val="40"/>
          <w:lang w:val="cy-GB"/>
        </w:rPr>
      </w:pPr>
      <w:r w:rsidRPr="00FF4B44">
        <w:rPr>
          <w:rStyle w:val="A3"/>
          <w:rFonts w:ascii="Poppins" w:hAnsi="Poppins" w:cs="Poppins"/>
          <w:bCs/>
          <w:color w:val="auto"/>
          <w:sz w:val="40"/>
          <w:szCs w:val="40"/>
          <w:lang w:val="cy-GB"/>
        </w:rPr>
        <w:t xml:space="preserve">Adran A: </w:t>
      </w:r>
      <w:r w:rsidR="00827CF8" w:rsidRPr="00FF4B44">
        <w:rPr>
          <w:rStyle w:val="A4"/>
          <w:rFonts w:ascii="Poppins" w:hAnsi="Poppins" w:cs="Poppins"/>
          <w:bCs/>
          <w:sz w:val="40"/>
          <w:szCs w:val="40"/>
          <w:lang w:val="cy-GB"/>
        </w:rPr>
        <w:t xml:space="preserve">Manylion personol </w:t>
      </w:r>
    </w:p>
    <w:p w14:paraId="63B0CB8A" w14:textId="77777777" w:rsidR="00BA4E1F" w:rsidRPr="00BA4E1F" w:rsidRDefault="00BA4E1F" w:rsidP="00BA4E1F">
      <w:pPr>
        <w:rPr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909"/>
      </w:tblGrid>
      <w:tr w:rsidR="00BA4E1F" w:rsidRPr="00BA4E1F" w14:paraId="1CB47283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5D3E4D5E" w14:textId="1D7D3735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Teitl:</w:t>
            </w:r>
          </w:p>
        </w:tc>
        <w:tc>
          <w:tcPr>
            <w:tcW w:w="6909" w:type="dxa"/>
          </w:tcPr>
          <w:p w14:paraId="3A2AF2E1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22295CF5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5199DE16" w14:textId="59151BBA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Cyfenw:</w:t>
            </w:r>
          </w:p>
        </w:tc>
        <w:tc>
          <w:tcPr>
            <w:tcW w:w="6909" w:type="dxa"/>
          </w:tcPr>
          <w:p w14:paraId="16E9CB4F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14F08703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27DFF2E1" w14:textId="46E22558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Enwau eraill:</w:t>
            </w:r>
          </w:p>
        </w:tc>
        <w:tc>
          <w:tcPr>
            <w:tcW w:w="6909" w:type="dxa"/>
          </w:tcPr>
          <w:p w14:paraId="55756D57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5B16E66A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6A7840D9" w14:textId="76365496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Cyfeiriad cyswllt:</w:t>
            </w:r>
          </w:p>
        </w:tc>
        <w:tc>
          <w:tcPr>
            <w:tcW w:w="6909" w:type="dxa"/>
          </w:tcPr>
          <w:p w14:paraId="225CBEF8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6613A528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189264CD" w14:textId="1E8A2BF7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Cod post:</w:t>
            </w:r>
          </w:p>
        </w:tc>
        <w:tc>
          <w:tcPr>
            <w:tcW w:w="6909" w:type="dxa"/>
          </w:tcPr>
          <w:p w14:paraId="4331BC5A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01E46760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1AB3CEEB" w14:textId="36376916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Rhif ffôn:</w:t>
            </w:r>
          </w:p>
        </w:tc>
        <w:tc>
          <w:tcPr>
            <w:tcW w:w="6909" w:type="dxa"/>
          </w:tcPr>
          <w:p w14:paraId="7F15C99C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31E386BC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7D8AC0E2" w14:textId="77934DED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Cyfeiriad e-bost:</w:t>
            </w:r>
          </w:p>
        </w:tc>
        <w:tc>
          <w:tcPr>
            <w:tcW w:w="6909" w:type="dxa"/>
          </w:tcPr>
          <w:p w14:paraId="4F169F21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0897E190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6BBB20BE" w14:textId="77777777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 xml:space="preserve">A oes gennych </w:t>
            </w:r>
            <w:proofErr w:type="spellStart"/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gollfarnaru</w:t>
            </w:r>
            <w:proofErr w:type="spellEnd"/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 xml:space="preserve"> troseddol heb ddarfod?</w:t>
            </w:r>
          </w:p>
          <w:p w14:paraId="5BBECFD7" w14:textId="1105C96C" w:rsidR="00BA4E1F" w:rsidRPr="00A303EE" w:rsidRDefault="00BA4E1F" w:rsidP="00BA4E1F">
            <w:pPr>
              <w:rPr>
                <w:rFonts w:ascii="Poppins" w:hAnsi="Poppins" w:cs="Poppins"/>
                <w:sz w:val="24"/>
                <w:szCs w:val="22"/>
                <w:lang w:val="cy-GB" w:eastAsia="en-GB"/>
              </w:rPr>
            </w:pPr>
            <w:r w:rsidRPr="00A303EE">
              <w:rPr>
                <w:rFonts w:ascii="Poppins" w:hAnsi="Poppins" w:cs="Poppins"/>
                <w:sz w:val="24"/>
                <w:szCs w:val="22"/>
                <w:lang w:val="cy-GB" w:eastAsia="en-GB"/>
              </w:rPr>
              <w:t>Os oes, rhowch fanylion:</w:t>
            </w:r>
          </w:p>
        </w:tc>
        <w:tc>
          <w:tcPr>
            <w:tcW w:w="6909" w:type="dxa"/>
          </w:tcPr>
          <w:p w14:paraId="3D04BF44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  <w:r w:rsidRPr="00BA4E1F">
              <w:rPr>
                <w:rFonts w:ascii="Poppins" w:hAnsi="Poppins" w:cs="Poppins"/>
                <w:lang w:val="cy-GB" w:eastAsia="en-GB"/>
              </w:rPr>
              <w:t>Oes / Nac oes</w:t>
            </w:r>
          </w:p>
          <w:p w14:paraId="4238656D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14E6E84B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1644D0D5" w14:textId="0BC9C43B" w:rsidR="00BA4E1F" w:rsidRPr="00BA4E1F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Sawl diwrnod y mis y gallwch neilltuo i wasanaethu’r Coleg?</w:t>
            </w:r>
          </w:p>
        </w:tc>
        <w:tc>
          <w:tcPr>
            <w:tcW w:w="6909" w:type="dxa"/>
          </w:tcPr>
          <w:p w14:paraId="690C38AB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  <w:tr w:rsidR="00BA4E1F" w:rsidRPr="00BA4E1F" w14:paraId="19C429B5" w14:textId="77777777" w:rsidTr="00FF4B44">
        <w:tc>
          <w:tcPr>
            <w:tcW w:w="2830" w:type="dxa"/>
            <w:shd w:val="clear" w:color="auto" w:fill="F2F2F2" w:themeFill="background1" w:themeFillShade="F2"/>
          </w:tcPr>
          <w:p w14:paraId="7F4EE1E7" w14:textId="4CA8F2C4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Ym mhle welsoch chi’r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rôl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hon yn cael ei hysbysebu?</w:t>
            </w:r>
          </w:p>
        </w:tc>
        <w:tc>
          <w:tcPr>
            <w:tcW w:w="6909" w:type="dxa"/>
          </w:tcPr>
          <w:p w14:paraId="103D4671" w14:textId="77777777" w:rsidR="00BA4E1F" w:rsidRPr="00BA4E1F" w:rsidRDefault="00BA4E1F" w:rsidP="00BA4E1F">
            <w:pPr>
              <w:rPr>
                <w:rFonts w:ascii="Poppins" w:hAnsi="Poppins" w:cs="Poppins"/>
                <w:lang w:val="cy-GB" w:eastAsia="en-GB"/>
              </w:rPr>
            </w:pPr>
          </w:p>
        </w:tc>
      </w:tr>
    </w:tbl>
    <w:p w14:paraId="010B46E0" w14:textId="77777777" w:rsidR="00BA4E1F" w:rsidRPr="00BA4E1F" w:rsidRDefault="00BA4E1F" w:rsidP="00BA4E1F">
      <w:pPr>
        <w:rPr>
          <w:rFonts w:ascii="Poppins" w:hAnsi="Poppins" w:cs="Poppins"/>
          <w:lang w:val="cy-GB" w:eastAsia="en-GB"/>
        </w:rPr>
      </w:pPr>
    </w:p>
    <w:p w14:paraId="7F747CBA" w14:textId="77777777" w:rsidR="00FF4B44" w:rsidRDefault="00FF4B44">
      <w:pPr>
        <w:rPr>
          <w:rFonts w:ascii="Poppins" w:hAnsi="Poppins" w:cs="Poppins"/>
          <w:b/>
          <w:sz w:val="24"/>
          <w:szCs w:val="24"/>
          <w:lang w:val="cy-GB"/>
        </w:rPr>
      </w:pPr>
      <w:r>
        <w:rPr>
          <w:rFonts w:ascii="Poppins" w:hAnsi="Poppins" w:cs="Poppins"/>
          <w:b/>
          <w:sz w:val="24"/>
          <w:szCs w:val="24"/>
          <w:lang w:val="cy-GB"/>
        </w:rPr>
        <w:br w:type="page"/>
      </w:r>
    </w:p>
    <w:p w14:paraId="1ECD2216" w14:textId="73A797B9" w:rsidR="00550488" w:rsidRPr="00A17B48" w:rsidRDefault="0036023E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lastRenderedPageBreak/>
        <w:t>Gwrthdaro Buddiannau</w:t>
      </w:r>
    </w:p>
    <w:p w14:paraId="79F55916" w14:textId="42EAD647" w:rsidR="00BC4AA5" w:rsidRPr="00A17B48" w:rsidRDefault="00BC4AA5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 xml:space="preserve">Rhowch fanylion unrhyw fusnes neu fuddiannau eraill neu unrhyw gysylltiadau personol y gellid eu dehongli i fod yn wrthdaro gyda buddiannau’r Coleg Cymraeg Cenedlaethol neu’r sector addysg </w:t>
      </w:r>
      <w:r w:rsidR="0088333F">
        <w:rPr>
          <w:rFonts w:ascii="Poppins" w:hAnsi="Poppins" w:cs="Poppins"/>
          <w:sz w:val="24"/>
          <w:szCs w:val="24"/>
          <w:lang w:val="cy-GB"/>
        </w:rPr>
        <w:t>drydyddol</w:t>
      </w:r>
      <w:r w:rsidR="004A3299" w:rsidRPr="00A17B48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yng Nghymru. Gallai hyn gynnwys buddiannau ariannol neu rannu </w:t>
      </w:r>
      <w:r w:rsidR="006D333A" w:rsidRPr="00A17B48">
        <w:rPr>
          <w:rFonts w:ascii="Poppins" w:hAnsi="Poppins" w:cs="Poppins"/>
          <w:sz w:val="24"/>
          <w:szCs w:val="24"/>
          <w:lang w:val="cy-GB"/>
        </w:rPr>
        <w:t>perchnogaeth, aelodaeth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o gymdeithasau, cysylltiadau â gweithgareddau penodol neu gyflogaeth partner neu gyfaill yn y maes penodol y bydd y Coleg yn gweithredu o’i fewn.</w:t>
      </w:r>
    </w:p>
    <w:p w14:paraId="7C25FF0B" w14:textId="77777777" w:rsidR="00BC4AA5" w:rsidRPr="00A17B48" w:rsidRDefault="00BC4AA5" w:rsidP="00BA4E1F">
      <w:pPr>
        <w:rPr>
          <w:rFonts w:ascii="Poppins" w:hAnsi="Poppins" w:cs="Poppins"/>
          <w:sz w:val="24"/>
          <w:szCs w:val="24"/>
          <w:lang w:val="cy-GB"/>
        </w:rPr>
      </w:pPr>
    </w:p>
    <w:p w14:paraId="58B6393D" w14:textId="5B170901" w:rsidR="00BC4AA5" w:rsidRPr="00A17B48" w:rsidRDefault="00BC4AA5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 xml:space="preserve">Ni fydd unrhyw wrthdaro posibl rhwng buddiannau a nodir yma yn eich rhwystro rhag cael cyfweliad, ond mae’n bosib y byddwn yn eich holi yn ei gylch yn ystod eich cyfweliad os bydd hynny’n briodol, i ganfod </w:t>
      </w:r>
      <w:r w:rsidR="00347BB3" w:rsidRPr="00A17B48">
        <w:rPr>
          <w:rFonts w:ascii="Poppins" w:hAnsi="Poppins" w:cs="Poppins"/>
          <w:sz w:val="24"/>
          <w:szCs w:val="24"/>
          <w:lang w:val="cy-GB"/>
        </w:rPr>
        <w:t>s</w:t>
      </w:r>
      <w:r w:rsidRPr="00A17B48">
        <w:rPr>
          <w:rFonts w:ascii="Poppins" w:hAnsi="Poppins" w:cs="Poppins"/>
          <w:sz w:val="24"/>
          <w:szCs w:val="24"/>
          <w:lang w:val="cy-GB"/>
        </w:rPr>
        <w:t>ut y byddech yn delio â’r mater(</w:t>
      </w:r>
      <w:proofErr w:type="spellStart"/>
      <w:r w:rsidRPr="00A17B48">
        <w:rPr>
          <w:rFonts w:ascii="Poppins" w:hAnsi="Poppins" w:cs="Poppins"/>
          <w:sz w:val="24"/>
          <w:szCs w:val="24"/>
          <w:lang w:val="cy-GB"/>
        </w:rPr>
        <w:t>ion</w:t>
      </w:r>
      <w:proofErr w:type="spellEnd"/>
      <w:r w:rsidRPr="00A17B48">
        <w:rPr>
          <w:rFonts w:ascii="Poppins" w:hAnsi="Poppins" w:cs="Poppins"/>
          <w:sz w:val="24"/>
          <w:szCs w:val="24"/>
          <w:lang w:val="cy-GB"/>
        </w:rPr>
        <w:t xml:space="preserve">) pe baech yn llwyddo yn eich cais. </w:t>
      </w:r>
    </w:p>
    <w:p w14:paraId="471D10D3" w14:textId="77777777" w:rsidR="00BC4AA5" w:rsidRPr="00A17B48" w:rsidRDefault="00BC4AA5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767"/>
      </w:tblGrid>
      <w:tr w:rsidR="00BA4E1F" w14:paraId="33239046" w14:textId="77777777" w:rsidTr="00FF4B44">
        <w:tc>
          <w:tcPr>
            <w:tcW w:w="2972" w:type="dxa"/>
            <w:shd w:val="clear" w:color="auto" w:fill="F2F2F2" w:themeFill="background1" w:themeFillShade="F2"/>
          </w:tcPr>
          <w:p w14:paraId="477DFCBB" w14:textId="77777777" w:rsidR="00BA4E1F" w:rsidRPr="00A17B48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Oes gennych wrthdaro buddiannau? </w:t>
            </w:r>
          </w:p>
          <w:p w14:paraId="3CBADBC1" w14:textId="77777777" w:rsidR="00BA4E1F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767" w:type="dxa"/>
          </w:tcPr>
          <w:p w14:paraId="678D4F2E" w14:textId="6C47779C" w:rsidR="00BA4E1F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Oes / Nac oes</w:t>
            </w:r>
          </w:p>
        </w:tc>
      </w:tr>
      <w:tr w:rsidR="00BA4E1F" w14:paraId="02040E91" w14:textId="77777777" w:rsidTr="00FF4B44">
        <w:tc>
          <w:tcPr>
            <w:tcW w:w="2972" w:type="dxa"/>
            <w:shd w:val="clear" w:color="auto" w:fill="F2F2F2" w:themeFill="background1" w:themeFillShade="F2"/>
          </w:tcPr>
          <w:p w14:paraId="1BE8D28E" w14:textId="61E1A8C5" w:rsidR="00BA4E1F" w:rsidRPr="00A17B48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Os oes,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rhowch fanylion llawn:</w:t>
            </w:r>
          </w:p>
          <w:p w14:paraId="76628ADE" w14:textId="77777777" w:rsidR="00BA4E1F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767" w:type="dxa"/>
          </w:tcPr>
          <w:p w14:paraId="3D7664C1" w14:textId="77777777" w:rsidR="00BA4E1F" w:rsidRDefault="00BA4E1F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4E3DFBF6" w14:textId="77777777" w:rsidR="00BA4E1F" w:rsidRDefault="00BA4E1F" w:rsidP="00BA4E1F">
      <w:pPr>
        <w:rPr>
          <w:rFonts w:ascii="Poppins" w:hAnsi="Poppins" w:cs="Poppins"/>
          <w:sz w:val="24"/>
          <w:szCs w:val="24"/>
          <w:lang w:val="cy-GB"/>
        </w:rPr>
      </w:pPr>
    </w:p>
    <w:p w14:paraId="45FD233A" w14:textId="77777777" w:rsidR="00550488" w:rsidRPr="00A17B48" w:rsidRDefault="0055048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4253"/>
        <w:gridCol w:w="1559"/>
        <w:gridCol w:w="2089"/>
      </w:tblGrid>
      <w:tr w:rsidR="00BA4E1F" w:rsidRPr="009863E5" w14:paraId="45236FDE" w14:textId="77777777" w:rsidTr="001E79EF">
        <w:tc>
          <w:tcPr>
            <w:tcW w:w="9739" w:type="dxa"/>
            <w:gridSpan w:val="4"/>
          </w:tcPr>
          <w:p w14:paraId="2499F77F" w14:textId="77777777" w:rsidR="00BA4E1F" w:rsidRDefault="00BA4E1F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b/>
                <w:sz w:val="24"/>
                <w:szCs w:val="24"/>
                <w:lang w:val="cy-GB"/>
              </w:rPr>
              <w:t>Datganiad</w:t>
            </w:r>
          </w:p>
          <w:p w14:paraId="1D001FC1" w14:textId="77777777" w:rsidR="00515CA3" w:rsidRDefault="00515CA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515CA3">
              <w:rPr>
                <w:rFonts w:ascii="Poppins" w:hAnsi="Poppins" w:cs="Poppins"/>
                <w:sz w:val="24"/>
                <w:szCs w:val="24"/>
                <w:lang w:val="cy-GB"/>
              </w:rPr>
              <w:t>Rwy’n cadarnhau bod yr wybodaeth a roddwyd yn y ffurflen hon, hyd y gwn, yn gywir. Rwy’n rhoi caniatâd i’r data personol ar y ffurflen gael ei brosesu at ddibenion y broses recriwtio hon.</w:t>
            </w:r>
            <w:r w:rsidRPr="00515CA3">
              <w:rPr>
                <w:rFonts w:ascii="Poppins" w:hAnsi="Poppins" w:cs="Poppins"/>
                <w:sz w:val="24"/>
                <w:szCs w:val="24"/>
                <w:lang w:val="cy-GB"/>
              </w:rPr>
              <w:br/>
            </w:r>
          </w:p>
          <w:p w14:paraId="29CCD673" w14:textId="23421341" w:rsidR="00BA4E1F" w:rsidRPr="00515CA3" w:rsidRDefault="00515CA3" w:rsidP="00BA4E1F">
            <w:pPr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515CA3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Sylwer: heb y caniatâd hwn, ni fydd modd symud eich cais ymlaen.</w:t>
            </w:r>
          </w:p>
          <w:p w14:paraId="7930185C" w14:textId="71E9446D" w:rsidR="00515CA3" w:rsidRPr="00515CA3" w:rsidRDefault="00515CA3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  <w:tr w:rsidR="00BA4E1F" w14:paraId="104F07D3" w14:textId="77777777" w:rsidTr="00FF4B44">
        <w:trPr>
          <w:trHeight w:val="217"/>
        </w:trPr>
        <w:tc>
          <w:tcPr>
            <w:tcW w:w="1838" w:type="dxa"/>
            <w:shd w:val="clear" w:color="auto" w:fill="F2F2F2" w:themeFill="background1" w:themeFillShade="F2"/>
          </w:tcPr>
          <w:p w14:paraId="7B876798" w14:textId="382707BD" w:rsidR="00BA4E1F" w:rsidRPr="00515CA3" w:rsidRDefault="00515CA3" w:rsidP="00BA4E1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515CA3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Llofnodwyd:</w:t>
            </w:r>
          </w:p>
        </w:tc>
        <w:tc>
          <w:tcPr>
            <w:tcW w:w="4253" w:type="dxa"/>
          </w:tcPr>
          <w:p w14:paraId="149E2B28" w14:textId="77777777" w:rsidR="00BA4E1F" w:rsidRPr="00515CA3" w:rsidRDefault="00BA4E1F" w:rsidP="00BA4E1F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14:paraId="12EA579B" w14:textId="508E9BAA" w:rsidR="00BA4E1F" w:rsidRDefault="00515CA3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b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2089" w:type="dxa"/>
          </w:tcPr>
          <w:p w14:paraId="432F8005" w14:textId="77777777" w:rsidR="00BA4E1F" w:rsidRPr="00515CA3" w:rsidRDefault="00BA4E1F" w:rsidP="00BA4E1F">
            <w:pPr>
              <w:rPr>
                <w:rFonts w:ascii="Poppins" w:hAnsi="Poppins" w:cs="Poppins"/>
                <w:bCs/>
                <w:sz w:val="24"/>
                <w:szCs w:val="24"/>
                <w:lang w:val="cy-GB"/>
              </w:rPr>
            </w:pPr>
          </w:p>
        </w:tc>
      </w:tr>
    </w:tbl>
    <w:p w14:paraId="4A9E30E8" w14:textId="77777777" w:rsidR="00BA4E1F" w:rsidRDefault="00BA4E1F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611264D8" w14:textId="16D6A1CE" w:rsidR="00515CA3" w:rsidRPr="00515CA3" w:rsidRDefault="00515CA3" w:rsidP="00515CA3">
      <w:pPr>
        <w:rPr>
          <w:rFonts w:ascii="Poppins" w:hAnsi="Poppins" w:cs="Poppins"/>
          <w:b/>
          <w:sz w:val="24"/>
          <w:szCs w:val="24"/>
          <w:lang w:val="cy-GB"/>
        </w:rPr>
      </w:pPr>
      <w:r w:rsidRPr="00515CA3">
        <w:rPr>
          <w:rFonts w:ascii="Poppins" w:hAnsi="Poppins" w:cs="Poppins"/>
          <w:b/>
          <w:sz w:val="24"/>
          <w:szCs w:val="24"/>
          <w:lang w:val="cy-GB"/>
        </w:rPr>
        <w:t>Dylid dychwelyd y ffurflen wedi ei llenwi erbyn y dyddiad cau ar</w:t>
      </w:r>
      <w:r>
        <w:rPr>
          <w:rFonts w:ascii="Poppins" w:hAnsi="Poppins" w:cs="Poppins"/>
          <w:b/>
          <w:sz w:val="24"/>
          <w:szCs w:val="24"/>
          <w:lang w:val="cy-GB"/>
        </w:rPr>
        <w:t xml:space="preserve"> </w:t>
      </w:r>
      <w:r w:rsidR="00365B6F" w:rsidRPr="009863E5">
        <w:rPr>
          <w:rFonts w:ascii="Poppins" w:hAnsi="Poppins" w:cs="Poppins"/>
          <w:b/>
          <w:sz w:val="24"/>
          <w:szCs w:val="24"/>
          <w:lang w:val="cy-GB"/>
        </w:rPr>
        <w:t>16</w:t>
      </w:r>
      <w:r w:rsidRPr="009863E5">
        <w:rPr>
          <w:rFonts w:ascii="Poppins" w:hAnsi="Poppins" w:cs="Poppins"/>
          <w:b/>
          <w:sz w:val="24"/>
          <w:szCs w:val="24"/>
          <w:lang w:val="cy-GB"/>
        </w:rPr>
        <w:t>/</w:t>
      </w:r>
      <w:r w:rsidR="00365B6F" w:rsidRPr="009863E5">
        <w:rPr>
          <w:rFonts w:ascii="Poppins" w:hAnsi="Poppins" w:cs="Poppins"/>
          <w:b/>
          <w:sz w:val="24"/>
          <w:szCs w:val="24"/>
          <w:lang w:val="cy-GB"/>
        </w:rPr>
        <w:t>01</w:t>
      </w:r>
      <w:r w:rsidRPr="009863E5">
        <w:rPr>
          <w:rFonts w:ascii="Poppins" w:hAnsi="Poppins" w:cs="Poppins"/>
          <w:b/>
          <w:sz w:val="24"/>
          <w:szCs w:val="24"/>
          <w:lang w:val="cy-GB"/>
        </w:rPr>
        <w:t>/</w:t>
      </w:r>
      <w:r w:rsidR="00365B6F" w:rsidRPr="009863E5">
        <w:rPr>
          <w:rFonts w:ascii="Poppins" w:hAnsi="Poppins" w:cs="Poppins"/>
          <w:b/>
          <w:sz w:val="24"/>
          <w:szCs w:val="24"/>
          <w:lang w:val="cy-GB"/>
        </w:rPr>
        <w:t>2026</w:t>
      </w:r>
      <w:r w:rsidRPr="00515CA3">
        <w:rPr>
          <w:rFonts w:ascii="Poppins" w:hAnsi="Poppins" w:cs="Poppins"/>
          <w:b/>
          <w:sz w:val="24"/>
          <w:szCs w:val="24"/>
          <w:lang w:val="cy-GB"/>
        </w:rPr>
        <w:t xml:space="preserve"> at sylw Dr Dylan Phillips trwy </w:t>
      </w:r>
      <w:proofErr w:type="spellStart"/>
      <w:r w:rsidRPr="00515CA3">
        <w:rPr>
          <w:rFonts w:ascii="Poppins" w:hAnsi="Poppins" w:cs="Poppins"/>
          <w:b/>
          <w:sz w:val="24"/>
          <w:szCs w:val="24"/>
          <w:lang w:val="cy-GB"/>
        </w:rPr>
        <w:t>ebost</w:t>
      </w:r>
      <w:proofErr w:type="spellEnd"/>
      <w:r w:rsidRPr="00515CA3">
        <w:rPr>
          <w:rFonts w:ascii="Poppins" w:hAnsi="Poppins" w:cs="Poppins"/>
          <w:b/>
          <w:sz w:val="24"/>
          <w:szCs w:val="24"/>
          <w:lang w:val="cy-GB"/>
        </w:rPr>
        <w:t xml:space="preserve"> at </w:t>
      </w:r>
      <w:hyperlink r:id="rId11" w:history="1">
        <w:r w:rsidRPr="00515CA3">
          <w:rPr>
            <w:rStyle w:val="Hyperlink"/>
            <w:rFonts w:ascii="Poppins" w:hAnsi="Poppins" w:cs="Poppins"/>
            <w:b/>
            <w:sz w:val="24"/>
            <w:szCs w:val="24"/>
            <w:lang w:val="cy-GB"/>
          </w:rPr>
          <w:t>d.phillips@colegcymraeg.ac.uk</w:t>
        </w:r>
      </w:hyperlink>
    </w:p>
    <w:p w14:paraId="3466A69B" w14:textId="77777777" w:rsidR="00515CA3" w:rsidRPr="00515CA3" w:rsidRDefault="00515CA3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6BA23E2D" w14:textId="65640EF1" w:rsidR="007A2B04" w:rsidRPr="00515CA3" w:rsidRDefault="007A2B04" w:rsidP="00BA4E1F">
      <w:pPr>
        <w:rPr>
          <w:rFonts w:ascii="Poppins" w:hAnsi="Poppins" w:cs="Poppins"/>
          <w:b/>
          <w:i/>
          <w:sz w:val="24"/>
          <w:szCs w:val="24"/>
          <w:lang w:val="cy-GB"/>
        </w:rPr>
      </w:pPr>
      <w:r w:rsidRPr="00515CA3">
        <w:rPr>
          <w:rFonts w:ascii="Poppins" w:hAnsi="Poppins" w:cs="Poppins"/>
          <w:b/>
          <w:sz w:val="24"/>
          <w:szCs w:val="24"/>
          <w:lang w:val="cy-GB"/>
        </w:rPr>
        <w:tab/>
      </w:r>
    </w:p>
    <w:p w14:paraId="529F6AC4" w14:textId="77777777" w:rsidR="00177604" w:rsidRPr="00515CA3" w:rsidRDefault="00177604" w:rsidP="00BA4E1F">
      <w:pPr>
        <w:rPr>
          <w:rFonts w:ascii="Poppins" w:hAnsi="Poppins" w:cs="Poppins"/>
          <w:sz w:val="24"/>
          <w:szCs w:val="24"/>
          <w:lang w:val="cy-GB"/>
        </w:rPr>
        <w:sectPr w:rsidR="00177604" w:rsidRPr="00515CA3" w:rsidSect="00A424FA">
          <w:footerReference w:type="even" r:id="rId12"/>
          <w:footerReference w:type="default" r:id="rId13"/>
          <w:headerReference w:type="first" r:id="rId14"/>
          <w:footerReference w:type="first" r:id="rId15"/>
          <w:pgSz w:w="11909" w:h="16834" w:code="9"/>
          <w:pgMar w:top="720" w:right="720" w:bottom="720" w:left="1440" w:header="0" w:footer="0" w:gutter="0"/>
          <w:pgNumType w:start="1"/>
          <w:cols w:space="720"/>
          <w:titlePg/>
        </w:sectPr>
      </w:pPr>
    </w:p>
    <w:p w14:paraId="4F8CF910" w14:textId="6767FBCB" w:rsidR="00177604" w:rsidRPr="00FF4B44" w:rsidRDefault="00FF4B44" w:rsidP="00BA4E1F">
      <w:pPr>
        <w:pStyle w:val="Pa4"/>
        <w:rPr>
          <w:rFonts w:ascii="Poppins" w:hAnsi="Poppins" w:cs="Poppins"/>
          <w:bCs/>
          <w:sz w:val="40"/>
          <w:szCs w:val="40"/>
          <w:lang w:val="cy-GB"/>
        </w:rPr>
      </w:pPr>
      <w:r w:rsidRPr="00FF4B44">
        <w:rPr>
          <w:rStyle w:val="A3"/>
          <w:rFonts w:ascii="Poppins" w:hAnsi="Poppins" w:cs="Poppins"/>
          <w:bCs/>
          <w:color w:val="auto"/>
          <w:sz w:val="40"/>
          <w:szCs w:val="40"/>
          <w:lang w:val="cy-GB"/>
        </w:rPr>
        <w:lastRenderedPageBreak/>
        <w:t>Adran B: Hanes eich gyrfa / Profiad personol</w:t>
      </w:r>
      <w:r w:rsidR="00443E16" w:rsidRPr="00FF4B44">
        <w:rPr>
          <w:rStyle w:val="A4"/>
          <w:rFonts w:ascii="Poppins" w:hAnsi="Poppins" w:cs="Poppins"/>
          <w:bCs/>
          <w:sz w:val="40"/>
          <w:szCs w:val="40"/>
          <w:lang w:val="cy-GB"/>
        </w:rPr>
        <w:t xml:space="preserve"> </w:t>
      </w:r>
    </w:p>
    <w:p w14:paraId="6E3BBB78" w14:textId="29AC4993" w:rsidR="00177604" w:rsidRDefault="00443E16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Rhowch fanylion eich cymwysterau, hanes eich gyrfa a phob profiad arall perthnasol. Dylai hyn gynnwys pob gwaith, profiadau gwirfoddol, cyfraniad cymunedol a phrofiad ar bwyllgor.</w:t>
      </w:r>
    </w:p>
    <w:p w14:paraId="03528138" w14:textId="77777777" w:rsidR="00294FF8" w:rsidRDefault="00294FF8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294FF8" w14:paraId="56EEFC52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616BAE8E" w14:textId="73DB8848" w:rsidR="00294FF8" w:rsidRPr="00FF4B44" w:rsidRDefault="00294FF8" w:rsidP="00BA4E1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FF4B44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Coleg neu Brifysgol a fynychwyd:</w:t>
            </w:r>
          </w:p>
        </w:tc>
        <w:tc>
          <w:tcPr>
            <w:tcW w:w="5349" w:type="dxa"/>
          </w:tcPr>
          <w:p w14:paraId="7B145ADE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58233CA9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2952B16E" w14:textId="30FCA29C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Cymhwyster a phwnc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646D820E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61E70ECF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5ADAF69C" w14:textId="285F94F9" w:rsidR="00294FF8" w:rsidRDefault="00294FF8" w:rsidP="00294FF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Gradd(</w:t>
            </w:r>
            <w:proofErr w:type="spellStart"/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au</w:t>
            </w:r>
            <w:proofErr w:type="spellEnd"/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) a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5349" w:type="dxa"/>
          </w:tcPr>
          <w:p w14:paraId="1D33A8FF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95DCC1D" w14:textId="77777777" w:rsidR="00294FF8" w:rsidRPr="00A17B48" w:rsidRDefault="00294FF8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294FF8" w14:paraId="38DBF138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24EFD207" w14:textId="77777777" w:rsidR="00294FF8" w:rsidRPr="00FF4B44" w:rsidRDefault="00294FF8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FF4B44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Coleg neu Brifysgol a fynychwyd:</w:t>
            </w:r>
          </w:p>
        </w:tc>
        <w:tc>
          <w:tcPr>
            <w:tcW w:w="5349" w:type="dxa"/>
          </w:tcPr>
          <w:p w14:paraId="1F591DE1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22AC7091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68C1B8D3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Cymhwyster a phwnc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6ADC5B6E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690F8B70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4C6729D7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Gradd(</w:t>
            </w:r>
            <w:proofErr w:type="spellStart"/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au</w:t>
            </w:r>
            <w:proofErr w:type="spellEnd"/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) a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dyddiad:</w:t>
            </w:r>
          </w:p>
        </w:tc>
        <w:tc>
          <w:tcPr>
            <w:tcW w:w="5349" w:type="dxa"/>
          </w:tcPr>
          <w:p w14:paraId="2CBCFBAB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2852942" w14:textId="77777777" w:rsidR="00177604" w:rsidRPr="00A17B48" w:rsidRDefault="00177604" w:rsidP="00BA4E1F">
      <w:pPr>
        <w:rPr>
          <w:rFonts w:ascii="Poppins" w:hAnsi="Poppins" w:cs="Poppins"/>
          <w:sz w:val="24"/>
          <w:szCs w:val="24"/>
          <w:lang w:val="cy-GB"/>
        </w:rPr>
      </w:pPr>
    </w:p>
    <w:p w14:paraId="198C8D9D" w14:textId="77777777" w:rsidR="00177604" w:rsidRPr="00A17B48" w:rsidRDefault="00177604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t>Aelodaeth broffesiynol</w:t>
      </w:r>
    </w:p>
    <w:p w14:paraId="608CA0EA" w14:textId="77777777" w:rsidR="00177604" w:rsidRDefault="00177604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Nodwch fanylion unrhyw gymdeithas neu sefydliad rydych chi’n aelod ohonynt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 </w:t>
      </w:r>
    </w:p>
    <w:p w14:paraId="294CC227" w14:textId="77777777" w:rsidR="00294FF8" w:rsidRDefault="00294FF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294FF8" w14:paraId="59986DA1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283CCFE3" w14:textId="4C62777E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Corff proffesiynol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3FFFF64B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7B7653E8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47B29B7F" w14:textId="1D4B8300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Math o aelodaeth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2A042118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2C856672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057DE259" w14:textId="3267D6C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Dyddiad ymuno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49611592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980AB6B" w14:textId="77777777" w:rsidR="00294FF8" w:rsidRPr="00A17B48" w:rsidRDefault="00294FF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294FF8" w14:paraId="3A416DF3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109AA8D8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Corff proffesiynol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184C1800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4FCFFBD3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7B23D4B9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Math o aelodaeth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28A4A80E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76310CBC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78FCA637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Dyddiad ymuno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0F8180A6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E06084D" w14:textId="77777777" w:rsidR="00177604" w:rsidRDefault="00177604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5349"/>
      </w:tblGrid>
      <w:tr w:rsidR="00294FF8" w14:paraId="72C31EAE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0BB32173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Corff proffesiynol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7216E103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5C7E0549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427CFD4F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Math o aelodaeth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500EA287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5DAB22A4" w14:textId="77777777" w:rsidTr="00FF4B44">
        <w:tc>
          <w:tcPr>
            <w:tcW w:w="4390" w:type="dxa"/>
            <w:shd w:val="clear" w:color="auto" w:fill="F2F2F2" w:themeFill="background1" w:themeFillShade="F2"/>
          </w:tcPr>
          <w:p w14:paraId="699D9F1A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Dyddiad ymuno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349" w:type="dxa"/>
          </w:tcPr>
          <w:p w14:paraId="5EEDA3A0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6976C010" w14:textId="77777777" w:rsidR="00294FF8" w:rsidRPr="00A17B48" w:rsidRDefault="00294FF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5A4C3B43" w14:textId="77777777" w:rsidR="00177604" w:rsidRPr="00A17B48" w:rsidRDefault="00177604" w:rsidP="00BA4E1F">
      <w:pPr>
        <w:rPr>
          <w:rFonts w:ascii="Poppins" w:hAnsi="Poppins" w:cs="Poppins"/>
          <w:sz w:val="24"/>
          <w:szCs w:val="24"/>
          <w:lang w:val="cy-GB"/>
        </w:rPr>
      </w:pPr>
    </w:p>
    <w:p w14:paraId="0D889C26" w14:textId="1A0937EF" w:rsidR="00177604" w:rsidRPr="00A17B48" w:rsidRDefault="0036023E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t>Cyflogaeth</w:t>
      </w:r>
      <w:r w:rsidR="00EB79ED">
        <w:rPr>
          <w:rFonts w:ascii="Poppins" w:hAnsi="Poppins" w:cs="Poppins"/>
          <w:b/>
          <w:sz w:val="24"/>
          <w:szCs w:val="24"/>
          <w:lang w:val="cy-GB"/>
        </w:rPr>
        <w:t xml:space="preserve"> bresennol a chyflogaeth flaenorol</w:t>
      </w:r>
    </w:p>
    <w:p w14:paraId="0D634F9D" w14:textId="7270E1FF" w:rsidR="00177604" w:rsidRDefault="00177604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Yn nhrefn amser ar ôl ymadael ag addysg amser-llawn. Dylid rhoi cyfrif am bob cyfnod.</w:t>
      </w:r>
    </w:p>
    <w:p w14:paraId="172DB47F" w14:textId="77777777" w:rsidR="00294FF8" w:rsidRDefault="00294FF8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EB79ED" w14:paraId="5D089870" w14:textId="77777777" w:rsidTr="0035172B">
        <w:tc>
          <w:tcPr>
            <w:tcW w:w="9739" w:type="dxa"/>
            <w:gridSpan w:val="2"/>
            <w:shd w:val="clear" w:color="auto" w:fill="F2F2F2" w:themeFill="background1" w:themeFillShade="F2"/>
          </w:tcPr>
          <w:p w14:paraId="09640460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b/>
                <w:sz w:val="24"/>
                <w:szCs w:val="24"/>
                <w:lang w:val="cy-GB"/>
              </w:rPr>
              <w:t>Cyflogaeth bresennol</w:t>
            </w:r>
          </w:p>
        </w:tc>
      </w:tr>
      <w:tr w:rsidR="00EB79ED" w14:paraId="7FA72579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2DCCD80E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Teitl y Swydd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268962FC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EB79ED" w:rsidRPr="009863E5" w14:paraId="2E13A7F2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4A55A18C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Enw a chyfeiriad y cyflogwr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522344CF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EB79ED" w14:paraId="48D8535E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431EB439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Dyddiad cychwyn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0BF4C939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EB79ED" w14:paraId="1303EF52" w14:textId="77777777" w:rsidTr="0035172B">
        <w:tc>
          <w:tcPr>
            <w:tcW w:w="4248" w:type="dxa"/>
          </w:tcPr>
          <w:p w14:paraId="2E0317D0" w14:textId="77777777" w:rsidR="00EB79ED" w:rsidRPr="00A17B48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lastRenderedPageBreak/>
              <w:t>Amlinelliad o’ch dyletswyddau presennol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47B55829" w14:textId="77777777" w:rsidR="00EB79ED" w:rsidRDefault="00EB79ED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042318A8" w14:textId="51759150" w:rsidR="00EB79ED" w:rsidRDefault="00EB79ED"/>
    <w:p w14:paraId="4E5C8127" w14:textId="77777777" w:rsidR="00FF4B44" w:rsidRDefault="00FF4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294FF8" w14:paraId="447B10EF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3D22A30B" w14:textId="111C56F4" w:rsidR="00294FF8" w:rsidRPr="00294FF8" w:rsidRDefault="00294FF8" w:rsidP="00BA4E1F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Enw a Chyfeiriad Cyflogwr</w:t>
            </w:r>
            <w:r w:rsidR="00FF4B44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blaenorol</w:t>
            </w: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74D5ADD7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16468CEA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4045762B" w14:textId="0975F2D4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43D32530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7557AE00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2B98A4C2" w14:textId="3DAC3B80" w:rsidR="00294FF8" w:rsidRDefault="00294FF8" w:rsidP="00294FF8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Cyfnod yn y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19F55F5A" w14:textId="77777777" w:rsidR="00294FF8" w:rsidRDefault="00294FF8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B9F6694" w14:textId="77777777" w:rsidR="002C5112" w:rsidRDefault="002C5112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FF4B44" w14:paraId="30088C6F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7CEB4346" w14:textId="77777777" w:rsidR="00FF4B44" w:rsidRPr="00294FF8" w:rsidRDefault="00FF4B44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Enw a Chyfeiriad Cyflogwr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blaenorol</w:t>
            </w: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6880CB6A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2D079A92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53003984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4AAB69D3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60978727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17C1A17E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Cyfnod yn y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7A5D1910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A056B1E" w14:textId="77777777" w:rsidR="00FF4B44" w:rsidRDefault="00FF4B44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FF4B44" w14:paraId="7FFEF5EB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2A1AED6B" w14:textId="77777777" w:rsidR="00FF4B44" w:rsidRPr="00294FF8" w:rsidRDefault="00FF4B44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Enw a Chyfeiriad Cyflogwr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blaenorol</w:t>
            </w: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6612F2F1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73579A2F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732D2790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2653AE6F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4B540547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02C2F051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Cyfnod yn y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0B8A14FE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2723F92D" w14:textId="77777777" w:rsidR="00FF4B44" w:rsidRDefault="00FF4B44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FF4B44" w14:paraId="0E417905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1BF026FB" w14:textId="77777777" w:rsidR="00FF4B44" w:rsidRPr="00294FF8" w:rsidRDefault="00FF4B44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Enw a Chyfeiriad Cyflogwr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blaenorol</w:t>
            </w: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67143BA8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66DCE979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00CC7842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3F2E1B5F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4A548AC8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43F5A3B8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Cyfnod yn y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41969EBD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925D884" w14:textId="77777777" w:rsidR="00FF4B44" w:rsidRDefault="00FF4B44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FF4B44" w14:paraId="3B18AA24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4813D337" w14:textId="77777777" w:rsidR="00FF4B44" w:rsidRPr="00294FF8" w:rsidRDefault="00FF4B44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Enw a Chyfeiriad Cyflogwr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blaenorol</w:t>
            </w: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3B9AC231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29F671C0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3C4406D6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18C71ED4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FF4B44" w14:paraId="3B460853" w14:textId="77777777" w:rsidTr="0035172B">
        <w:tc>
          <w:tcPr>
            <w:tcW w:w="4248" w:type="dxa"/>
            <w:shd w:val="clear" w:color="auto" w:fill="F2F2F2" w:themeFill="background1" w:themeFillShade="F2"/>
          </w:tcPr>
          <w:p w14:paraId="6E769835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Cyfnod yn y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s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wydd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56BA11B4" w14:textId="77777777" w:rsidR="00FF4B44" w:rsidRDefault="00FF4B44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18F78A4" w14:textId="77777777" w:rsidR="00FF4B44" w:rsidRPr="00A17B48" w:rsidRDefault="00FF4B44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4CA52F0F" w14:textId="2CD09B3C" w:rsidR="00550488" w:rsidRPr="00A17B48" w:rsidRDefault="0036023E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t>Penodiadau Cyhoeddus</w:t>
      </w:r>
    </w:p>
    <w:p w14:paraId="73B6897C" w14:textId="3CC547E4" w:rsidR="00550488" w:rsidRPr="00A17B48" w:rsidRDefault="00550488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Rhowch fanylion unrhyw benodiadau cyhoeddus cyfredol a rhai a fu gennych.</w:t>
      </w:r>
    </w:p>
    <w:p w14:paraId="18FE5724" w14:textId="77777777" w:rsidR="00550488" w:rsidRDefault="0055048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294FF8" w:rsidRPr="009863E5" w14:paraId="03CA6495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05C6A08C" w14:textId="5C4A3DF9" w:rsidR="00294FF8" w:rsidRPr="00294FF8" w:rsidRDefault="00294FF8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Enw a Chyfeiriad 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y Corff:</w:t>
            </w:r>
          </w:p>
        </w:tc>
        <w:tc>
          <w:tcPr>
            <w:tcW w:w="5491" w:type="dxa"/>
          </w:tcPr>
          <w:p w14:paraId="3009D202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:rsidRPr="009863E5" w14:paraId="14E395FE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0681510B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lastRenderedPageBreak/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2A0ECD38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294FF8" w14:paraId="206ABDD8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79FDF109" w14:textId="1AB4D218" w:rsidR="00294FF8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Cyfnod penodiad:</w:t>
            </w:r>
          </w:p>
        </w:tc>
        <w:tc>
          <w:tcPr>
            <w:tcW w:w="5491" w:type="dxa"/>
          </w:tcPr>
          <w:p w14:paraId="1E14D637" w14:textId="77777777" w:rsidR="00294FF8" w:rsidRDefault="00294FF8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4064DA9E" w14:textId="77777777" w:rsidR="00294FF8" w:rsidRPr="00A17B48" w:rsidRDefault="00294FF8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5491"/>
      </w:tblGrid>
      <w:tr w:rsidR="00BE05E6" w:rsidRPr="009863E5" w14:paraId="30285015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716ED0A8" w14:textId="77777777" w:rsidR="00BE05E6" w:rsidRPr="00294FF8" w:rsidRDefault="00BE05E6" w:rsidP="0035172B">
            <w:pP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294FF8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Enw a Chyfeiriad 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y Corff:</w:t>
            </w:r>
          </w:p>
        </w:tc>
        <w:tc>
          <w:tcPr>
            <w:tcW w:w="5491" w:type="dxa"/>
          </w:tcPr>
          <w:p w14:paraId="4347AF99" w14:textId="77777777" w:rsidR="00BE05E6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BE05E6" w:rsidRPr="009863E5" w14:paraId="1D7C23BB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159504C2" w14:textId="77777777" w:rsidR="00BE05E6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Swydd a ddaliwyd ac amlinelliad o’r dyletswyddau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5491" w:type="dxa"/>
          </w:tcPr>
          <w:p w14:paraId="10E432C3" w14:textId="77777777" w:rsidR="00BE05E6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BE05E6" w14:paraId="5A28077A" w14:textId="77777777" w:rsidTr="00FF4B44">
        <w:tc>
          <w:tcPr>
            <w:tcW w:w="4248" w:type="dxa"/>
            <w:shd w:val="clear" w:color="auto" w:fill="F2F2F2" w:themeFill="background1" w:themeFillShade="F2"/>
          </w:tcPr>
          <w:p w14:paraId="3E737BF3" w14:textId="25EC9226" w:rsidR="00BE05E6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Cyfnod penodiad:</w:t>
            </w:r>
          </w:p>
        </w:tc>
        <w:tc>
          <w:tcPr>
            <w:tcW w:w="5491" w:type="dxa"/>
          </w:tcPr>
          <w:p w14:paraId="6F66E9E6" w14:textId="77777777" w:rsidR="00BE05E6" w:rsidRDefault="00BE05E6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3E275BF2" w14:textId="77777777" w:rsidR="002D25F9" w:rsidRPr="00A17B48" w:rsidRDefault="002D25F9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20AC6658" w14:textId="77777777" w:rsidR="00FF4B44" w:rsidRDefault="00FF4B44">
      <w:pPr>
        <w:rPr>
          <w:rFonts w:ascii="Poppins" w:hAnsi="Poppins" w:cs="Poppins"/>
          <w:bCs/>
          <w:sz w:val="40"/>
          <w:szCs w:val="40"/>
          <w:lang w:val="cy-GB"/>
        </w:rPr>
      </w:pPr>
      <w:r>
        <w:rPr>
          <w:rFonts w:ascii="Poppins" w:hAnsi="Poppins" w:cs="Poppins"/>
          <w:bCs/>
          <w:sz w:val="40"/>
          <w:szCs w:val="40"/>
          <w:lang w:val="cy-GB"/>
        </w:rPr>
        <w:br w:type="page"/>
      </w:r>
    </w:p>
    <w:p w14:paraId="70E13A29" w14:textId="77777777" w:rsidR="00FF4B44" w:rsidRDefault="00BE05E6" w:rsidP="00BA4E1F">
      <w:pPr>
        <w:rPr>
          <w:rFonts w:ascii="Poppins" w:hAnsi="Poppins" w:cs="Poppins"/>
          <w:bCs/>
          <w:sz w:val="40"/>
          <w:szCs w:val="40"/>
          <w:lang w:val="cy-GB"/>
        </w:rPr>
      </w:pPr>
      <w:r>
        <w:rPr>
          <w:rFonts w:ascii="Poppins" w:hAnsi="Poppins" w:cs="Poppins"/>
          <w:bCs/>
          <w:sz w:val="40"/>
          <w:szCs w:val="40"/>
          <w:lang w:val="cy-GB"/>
        </w:rPr>
        <w:lastRenderedPageBreak/>
        <w:t>Adran C:</w:t>
      </w:r>
    </w:p>
    <w:p w14:paraId="62A0C5F9" w14:textId="581D2354" w:rsidR="0073707E" w:rsidRPr="00BE05E6" w:rsidRDefault="00BE05E6" w:rsidP="00BA4E1F">
      <w:pPr>
        <w:rPr>
          <w:rFonts w:ascii="Poppins" w:hAnsi="Poppins" w:cs="Poppins"/>
          <w:bCs/>
          <w:sz w:val="40"/>
          <w:szCs w:val="40"/>
          <w:lang w:val="cy-GB"/>
        </w:rPr>
      </w:pPr>
      <w:r>
        <w:rPr>
          <w:rFonts w:ascii="Poppins" w:hAnsi="Poppins" w:cs="Poppins"/>
          <w:bCs/>
          <w:sz w:val="40"/>
          <w:szCs w:val="40"/>
          <w:lang w:val="cy-GB"/>
        </w:rPr>
        <w:t>Tystiolaeth o’ch addasrwydd i gael eich penodi</w:t>
      </w:r>
      <w:r w:rsidR="005B35B7" w:rsidRPr="00BE05E6">
        <w:rPr>
          <w:rFonts w:ascii="Poppins" w:hAnsi="Poppins" w:cs="Poppins"/>
          <w:bCs/>
          <w:sz w:val="40"/>
          <w:szCs w:val="40"/>
          <w:lang w:val="cy-GB"/>
        </w:rPr>
        <w:t xml:space="preserve"> </w:t>
      </w:r>
    </w:p>
    <w:p w14:paraId="07968297" w14:textId="77777777" w:rsidR="005B35B7" w:rsidRPr="00A17B48" w:rsidRDefault="005B35B7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5B2AA941" w14:textId="1E424CA6" w:rsidR="005B0D17" w:rsidRPr="00A17B48" w:rsidRDefault="005B0D17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Arbenigeddau neu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b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rofiad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p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>enodol</w:t>
      </w:r>
    </w:p>
    <w:p w14:paraId="0EAC1B7A" w14:textId="37B9D55C" w:rsidR="005B0D17" w:rsidRPr="00A17B48" w:rsidRDefault="005B0D17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 xml:space="preserve">Nodwch isod pa brofiad ac arbenigeddau sydd gennych a fyddai yn cyfrannu at </w:t>
      </w:r>
      <w:r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ofynion profiad ac arbenigeddau Bwrdd </w:t>
      </w:r>
      <w:r w:rsidR="00ED06CC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y Coleg</w:t>
      </w:r>
      <w:r w:rsidR="00517FD5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, gan roi enghreifftiau penodol</w:t>
      </w:r>
      <w:r w:rsidR="00154E3F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. R</w:t>
      </w:r>
      <w:r w:rsidR="007854D2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hestr</w:t>
      </w:r>
      <w:r w:rsidR="00620874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ir </w:t>
      </w:r>
      <w:r w:rsidR="00863503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y </w:t>
      </w:r>
      <w:r w:rsidR="00E72FB2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gofynion</w:t>
      </w:r>
      <w:r w:rsidR="00863503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 profiad ac arbenigedd </w:t>
      </w:r>
      <w:r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yn y </w:t>
      </w:r>
      <w:r w:rsidR="00FF0478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pecyn g</w:t>
      </w:r>
      <w:r w:rsidR="00E8193D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wybodaeth </w:t>
      </w:r>
      <w:r w:rsidR="001D6E03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ar gyfer </w:t>
      </w:r>
      <w:r w:rsidR="00ED06CC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Aelod Bwrdd </w:t>
      </w:r>
      <w:r w:rsidR="001D6E03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newydd</w:t>
      </w:r>
      <w:r w:rsidR="00E655E6" w:rsidRPr="00A17B48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 xml:space="preserve"> ac yn y Manyleb Rôl</w:t>
      </w:r>
      <w:r w:rsidR="00154E3F">
        <w:rPr>
          <w:rFonts w:ascii="Poppins" w:eastAsiaTheme="minorHAnsi" w:hAnsi="Poppins" w:cs="Poppins"/>
          <w:bCs/>
          <w:color w:val="000000"/>
          <w:sz w:val="24"/>
          <w:szCs w:val="24"/>
          <w:lang w:val="cy-GB"/>
        </w:rPr>
        <w:t>.</w:t>
      </w:r>
    </w:p>
    <w:p w14:paraId="4B1C00DF" w14:textId="6F3B023C" w:rsidR="00154E3F" w:rsidRPr="002232FB" w:rsidRDefault="00154E3F" w:rsidP="00154E3F">
      <w:pPr>
        <w:rPr>
          <w:rFonts w:ascii="Poppins" w:hAnsi="Poppins" w:cs="Poppins"/>
          <w:bCs/>
          <w:sz w:val="24"/>
          <w:szCs w:val="24"/>
          <w:lang w:val="cy-GB"/>
        </w:rPr>
      </w:pPr>
      <w:r w:rsidRPr="002232FB">
        <w:rPr>
          <w:rFonts w:ascii="Poppins" w:hAnsi="Poppins" w:cs="Poppins"/>
          <w:bCs/>
          <w:sz w:val="24"/>
          <w:szCs w:val="24"/>
          <w:lang w:val="cy-GB"/>
        </w:rPr>
        <w:t>(</w:t>
      </w:r>
      <w:r>
        <w:rPr>
          <w:rFonts w:ascii="Poppins" w:hAnsi="Poppins" w:cs="Poppins"/>
          <w:bCs/>
          <w:sz w:val="24"/>
          <w:szCs w:val="24"/>
          <w:lang w:val="cy-GB"/>
        </w:rPr>
        <w:t xml:space="preserve">uchafswm o </w:t>
      </w:r>
      <w:r w:rsidR="009E7FD2">
        <w:rPr>
          <w:rFonts w:ascii="Poppins" w:hAnsi="Poppins" w:cs="Poppins"/>
          <w:bCs/>
          <w:sz w:val="24"/>
          <w:szCs w:val="24"/>
          <w:lang w:val="cy-GB"/>
        </w:rPr>
        <w:t xml:space="preserve">750 </w:t>
      </w:r>
      <w:r>
        <w:rPr>
          <w:rFonts w:ascii="Poppins" w:hAnsi="Poppins" w:cs="Poppins"/>
          <w:bCs/>
          <w:sz w:val="24"/>
          <w:szCs w:val="24"/>
          <w:lang w:val="cy-GB"/>
        </w:rPr>
        <w:t>gair)</w:t>
      </w:r>
    </w:p>
    <w:p w14:paraId="7BA6CA45" w14:textId="6B08C936" w:rsidR="005B0D17" w:rsidRPr="00A17B48" w:rsidRDefault="005B0D17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744"/>
      </w:tblGrid>
      <w:tr w:rsidR="005B0D17" w:rsidRPr="003769E1" w14:paraId="71B5732F" w14:textId="77777777" w:rsidTr="00FB4BF1">
        <w:tc>
          <w:tcPr>
            <w:tcW w:w="9744" w:type="dxa"/>
          </w:tcPr>
          <w:p w14:paraId="3644237E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6F125CBB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2E7C6879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75C0AB37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7B756532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61B8380E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734B6BE4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2F76FEDE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  <w:p w14:paraId="031C5A00" w14:textId="77777777" w:rsidR="005B0D17" w:rsidRPr="00A17B48" w:rsidRDefault="005B0D17" w:rsidP="00BA4E1F">
            <w:pPr>
              <w:rPr>
                <w:rFonts w:ascii="Poppins" w:hAnsi="Poppins" w:cs="Poppins"/>
                <w:b/>
                <w:sz w:val="24"/>
                <w:szCs w:val="24"/>
                <w:lang w:val="cy-GB"/>
              </w:rPr>
            </w:pPr>
          </w:p>
        </w:tc>
      </w:tr>
    </w:tbl>
    <w:p w14:paraId="5910D354" w14:textId="77777777" w:rsidR="005B0D17" w:rsidRPr="00A17B48" w:rsidRDefault="005B0D17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5ECFB270" w14:textId="782A98FC" w:rsidR="005B0D17" w:rsidRPr="00A17B48" w:rsidRDefault="005B0D17" w:rsidP="00BA4E1F">
      <w:pPr>
        <w:rPr>
          <w:rFonts w:ascii="Poppins" w:hAnsi="Poppins" w:cs="Poppins"/>
          <w:b/>
          <w:sz w:val="24"/>
          <w:szCs w:val="24"/>
          <w:lang w:val="cy-GB"/>
        </w:rPr>
      </w:pP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Eich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s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giliau a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p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hrofiadau yn </w:t>
      </w:r>
      <w:r w:rsidR="001065B1" w:rsidRPr="00A17B48">
        <w:rPr>
          <w:rFonts w:ascii="Poppins" w:hAnsi="Poppins" w:cs="Poppins"/>
          <w:b/>
          <w:sz w:val="24"/>
          <w:szCs w:val="24"/>
          <w:lang w:val="cy-GB"/>
        </w:rPr>
        <w:t>e</w:t>
      </w:r>
      <w:r w:rsidRPr="00A17B48">
        <w:rPr>
          <w:rFonts w:ascii="Poppins" w:hAnsi="Poppins" w:cs="Poppins"/>
          <w:b/>
          <w:sz w:val="24"/>
          <w:szCs w:val="24"/>
          <w:lang w:val="cy-GB"/>
        </w:rPr>
        <w:t xml:space="preserve">rbyn </w:t>
      </w:r>
      <w:r w:rsidR="005503A8" w:rsidRPr="00A17B48">
        <w:rPr>
          <w:rFonts w:ascii="Poppins" w:hAnsi="Poppins" w:cs="Poppins"/>
          <w:b/>
          <w:sz w:val="24"/>
          <w:szCs w:val="24"/>
          <w:lang w:val="cy-GB"/>
        </w:rPr>
        <w:t xml:space="preserve">y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m</w:t>
      </w:r>
      <w:r w:rsidR="009A3666" w:rsidRPr="00A17B48">
        <w:rPr>
          <w:rFonts w:ascii="Poppins" w:hAnsi="Poppins" w:cs="Poppins"/>
          <w:b/>
          <w:sz w:val="24"/>
          <w:szCs w:val="24"/>
          <w:lang w:val="cy-GB"/>
        </w:rPr>
        <w:t xml:space="preserve">anyleb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r</w:t>
      </w:r>
      <w:r w:rsidR="009A3666" w:rsidRPr="00A17B48">
        <w:rPr>
          <w:rFonts w:ascii="Poppins" w:hAnsi="Poppins" w:cs="Poppins"/>
          <w:b/>
          <w:sz w:val="24"/>
          <w:szCs w:val="24"/>
          <w:lang w:val="cy-GB"/>
        </w:rPr>
        <w:t>ôl</w:t>
      </w:r>
      <w:r w:rsidR="0013760B" w:rsidRPr="00A17B48">
        <w:rPr>
          <w:rFonts w:ascii="Poppins" w:hAnsi="Poppins" w:cs="Poppins"/>
          <w:b/>
          <w:sz w:val="24"/>
          <w:szCs w:val="24"/>
          <w:lang w:val="cy-GB"/>
        </w:rPr>
        <w:t xml:space="preserve"> a’r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m</w:t>
      </w:r>
      <w:r w:rsidR="0013760B" w:rsidRPr="00A17B48">
        <w:rPr>
          <w:rFonts w:ascii="Poppins" w:hAnsi="Poppins" w:cs="Poppins"/>
          <w:b/>
          <w:sz w:val="24"/>
          <w:szCs w:val="24"/>
          <w:lang w:val="cy-GB"/>
        </w:rPr>
        <w:t xml:space="preserve">anyleb </w:t>
      </w:r>
      <w:r w:rsidR="00BE05E6">
        <w:rPr>
          <w:rFonts w:ascii="Poppins" w:hAnsi="Poppins" w:cs="Poppins"/>
          <w:b/>
          <w:sz w:val="24"/>
          <w:szCs w:val="24"/>
          <w:lang w:val="cy-GB"/>
        </w:rPr>
        <w:t>p</w:t>
      </w:r>
      <w:r w:rsidR="0013760B" w:rsidRPr="00A17B48">
        <w:rPr>
          <w:rFonts w:ascii="Poppins" w:hAnsi="Poppins" w:cs="Poppins"/>
          <w:b/>
          <w:sz w:val="24"/>
          <w:szCs w:val="24"/>
          <w:lang w:val="cy-GB"/>
        </w:rPr>
        <w:t>erson</w:t>
      </w:r>
    </w:p>
    <w:p w14:paraId="154C7190" w14:textId="153BFDC6" w:rsidR="005B0D17" w:rsidRPr="00A17B48" w:rsidRDefault="005B0D17" w:rsidP="00BA4E1F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 xml:space="preserve">Disgrifiwch isod pa sgiliau a phrofiadau y </w:t>
      </w:r>
      <w:r w:rsidR="003A61FE" w:rsidRPr="00A17B48">
        <w:rPr>
          <w:rFonts w:ascii="Poppins" w:hAnsi="Poppins" w:cs="Poppins"/>
          <w:sz w:val="24"/>
          <w:szCs w:val="24"/>
          <w:lang w:val="cy-GB"/>
        </w:rPr>
        <w:t>byddech yn dod i’r rôl</w:t>
      </w:r>
      <w:r w:rsidR="00351C32" w:rsidRPr="00A17B48">
        <w:rPr>
          <w:rFonts w:ascii="Poppins" w:hAnsi="Poppins" w:cs="Poppins"/>
          <w:sz w:val="24"/>
          <w:szCs w:val="24"/>
          <w:lang w:val="cy-GB"/>
        </w:rPr>
        <w:t xml:space="preserve">, gan roi enghreifftiau penodol o’r </w:t>
      </w:r>
      <w:r w:rsidR="00B95C29" w:rsidRPr="00A17B48">
        <w:rPr>
          <w:rFonts w:ascii="Poppins" w:hAnsi="Poppins" w:cs="Poppins"/>
          <w:sz w:val="24"/>
          <w:szCs w:val="24"/>
          <w:lang w:val="cy-GB"/>
        </w:rPr>
        <w:t>profiad blaenorol a’r hyn a gyflawnasoch</w:t>
      </w:r>
      <w:r w:rsidR="00351C32" w:rsidRPr="00A17B48">
        <w:rPr>
          <w:rFonts w:ascii="Poppins" w:hAnsi="Poppins" w:cs="Poppins"/>
          <w:sz w:val="24"/>
          <w:szCs w:val="24"/>
          <w:lang w:val="cy-GB"/>
        </w:rPr>
        <w:t>. Gallai hyn gynnwys unrhyw swyddi, profiadau gwirfoddol, cyfraniad cymunedol a phrofiad ar bwyllgor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. Dylech gyfeirio yn benodol at </w:t>
      </w:r>
      <w:r w:rsidR="00304FF2" w:rsidRPr="00A17B48">
        <w:rPr>
          <w:rFonts w:ascii="Poppins" w:hAnsi="Poppins" w:cs="Poppins"/>
          <w:sz w:val="24"/>
          <w:szCs w:val="24"/>
          <w:lang w:val="cy-GB"/>
        </w:rPr>
        <w:t xml:space="preserve">y </w:t>
      </w:r>
      <w:r w:rsidR="00BF0EA5" w:rsidRPr="00A17B48">
        <w:rPr>
          <w:rFonts w:ascii="Poppins" w:hAnsi="Poppins" w:cs="Poppins"/>
          <w:sz w:val="24"/>
          <w:szCs w:val="24"/>
          <w:lang w:val="cy-GB"/>
        </w:rPr>
        <w:t>M</w:t>
      </w:r>
      <w:r w:rsidRPr="00A17B48">
        <w:rPr>
          <w:rFonts w:ascii="Poppins" w:hAnsi="Poppins" w:cs="Poppins"/>
          <w:sz w:val="24"/>
          <w:szCs w:val="24"/>
          <w:lang w:val="cy-GB"/>
        </w:rPr>
        <w:t>anyleb</w:t>
      </w:r>
      <w:r w:rsidR="00BF0EA5" w:rsidRPr="00A17B48">
        <w:rPr>
          <w:rFonts w:ascii="Poppins" w:hAnsi="Poppins" w:cs="Poppins"/>
          <w:sz w:val="24"/>
          <w:szCs w:val="24"/>
          <w:lang w:val="cy-GB"/>
        </w:rPr>
        <w:t xml:space="preserve"> P</w:t>
      </w:r>
      <w:r w:rsidR="0013760B" w:rsidRPr="00A17B48">
        <w:rPr>
          <w:rFonts w:ascii="Poppins" w:hAnsi="Poppins" w:cs="Poppins"/>
          <w:sz w:val="24"/>
          <w:szCs w:val="24"/>
          <w:lang w:val="cy-GB"/>
        </w:rPr>
        <w:t>erson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</w:t>
      </w:r>
      <w:r w:rsidR="00F76DDB" w:rsidRPr="00A17B48">
        <w:rPr>
          <w:rFonts w:ascii="Poppins" w:hAnsi="Poppins" w:cs="Poppins"/>
          <w:sz w:val="24"/>
          <w:szCs w:val="24"/>
          <w:lang w:val="cy-GB"/>
        </w:rPr>
        <w:t xml:space="preserve">yn y pecyn gwybodaeth </w:t>
      </w:r>
      <w:r w:rsidRPr="00A17B48">
        <w:rPr>
          <w:rFonts w:ascii="Poppins" w:hAnsi="Poppins" w:cs="Poppins"/>
          <w:sz w:val="24"/>
          <w:szCs w:val="24"/>
          <w:lang w:val="cy-GB"/>
        </w:rPr>
        <w:t>wrth lunio eich ymateb</w:t>
      </w:r>
      <w:r w:rsidR="00707EBB" w:rsidRPr="00A17B48">
        <w:rPr>
          <w:rFonts w:ascii="Poppins" w:hAnsi="Poppins" w:cs="Poppins"/>
          <w:sz w:val="24"/>
          <w:szCs w:val="24"/>
          <w:lang w:val="cy-GB"/>
        </w:rPr>
        <w:t>.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</w:t>
      </w:r>
    </w:p>
    <w:p w14:paraId="30AD631A" w14:textId="77777777" w:rsidR="005B0D17" w:rsidRDefault="005B0D17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BE05E6" w:rsidRPr="009863E5" w14:paraId="01BFCCF0" w14:textId="77777777" w:rsidTr="00515C63">
        <w:tc>
          <w:tcPr>
            <w:tcW w:w="9739" w:type="dxa"/>
            <w:shd w:val="clear" w:color="auto" w:fill="F2F2F2" w:themeFill="background1" w:themeFillShade="F2"/>
          </w:tcPr>
          <w:p w14:paraId="5296E443" w14:textId="25465238" w:rsidR="00BE05E6" w:rsidRDefault="00BE05E6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BE05E6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Meddwl strategol, sgiliau penderfynu, gweithio fel rhan o dîm, sgiliau cyfathrebu</w:t>
            </w: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 xml:space="preserve"> (uchafswm 250 gair)</w:t>
            </w:r>
          </w:p>
        </w:tc>
      </w:tr>
      <w:tr w:rsidR="00BE05E6" w:rsidRPr="009863E5" w14:paraId="62D8B2B5" w14:textId="77777777" w:rsidTr="00BE05E6">
        <w:tc>
          <w:tcPr>
            <w:tcW w:w="9739" w:type="dxa"/>
          </w:tcPr>
          <w:p w14:paraId="1700B79A" w14:textId="77777777" w:rsidR="00BE05E6" w:rsidRDefault="00BE05E6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A394DE6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CA3EE46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D1BB66F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A940581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F6CD8DA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625CA8F" w14:textId="77777777" w:rsidR="00515C63" w:rsidRDefault="00515C63" w:rsidP="00BA4E1F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F4FCE6F" w14:textId="77777777" w:rsidR="00BE05E6" w:rsidRDefault="00BE05E6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15C63" w14:paraId="4B96FD78" w14:textId="77777777" w:rsidTr="0035172B">
        <w:tc>
          <w:tcPr>
            <w:tcW w:w="9739" w:type="dxa"/>
            <w:shd w:val="clear" w:color="auto" w:fill="F2F2F2" w:themeFill="background1" w:themeFillShade="F2"/>
          </w:tcPr>
          <w:p w14:paraId="1B9BC295" w14:textId="77777777" w:rsidR="00515C63" w:rsidRPr="00515C63" w:rsidRDefault="00515C63" w:rsidP="0035172B">
            <w:pPr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</w:pP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lastRenderedPageBreak/>
              <w:t>Ymrwymiad i ansawdd, effeithlonrwydd ac effeithiolrwydd</w:t>
            </w:r>
          </w:p>
          <w:p w14:paraId="1AE7D9B0" w14:textId="418494B6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(uchafswm 250 gair)</w:t>
            </w:r>
          </w:p>
        </w:tc>
      </w:tr>
      <w:tr w:rsidR="00515C63" w14:paraId="3DAB2218" w14:textId="77777777" w:rsidTr="0035172B">
        <w:tc>
          <w:tcPr>
            <w:tcW w:w="9739" w:type="dxa"/>
          </w:tcPr>
          <w:p w14:paraId="7A86B7D6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D478561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BD49ECC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6DCD9AB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61973BA0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1D76669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F80723B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1E06F9B" w14:textId="77777777" w:rsidR="00BE05E6" w:rsidRPr="00A17B48" w:rsidRDefault="00BE05E6" w:rsidP="00BA4E1F">
      <w:pPr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15C63" w14:paraId="670572BB" w14:textId="77777777" w:rsidTr="0035172B">
        <w:tc>
          <w:tcPr>
            <w:tcW w:w="9739" w:type="dxa"/>
            <w:shd w:val="clear" w:color="auto" w:fill="F2F2F2" w:themeFill="background1" w:themeFillShade="F2"/>
          </w:tcPr>
          <w:p w14:paraId="299407F1" w14:textId="5B85B3F9" w:rsidR="00515C63" w:rsidRPr="00515C63" w:rsidRDefault="00515C63" w:rsidP="0035172B">
            <w:pPr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</w:pP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Dealltwriaeth o addysg drydyddol cyfrwng Cymraeg a’r gallu i gysylltu hwnnw gydag anghenion cymdeithasol, economaidd a diwylliannol Cymru, ac â buddiannau’r iaith Gymraeg</w:t>
            </w:r>
          </w:p>
          <w:p w14:paraId="2F017C2C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(uchafswm 250 gair)</w:t>
            </w:r>
          </w:p>
        </w:tc>
      </w:tr>
      <w:tr w:rsidR="00515C63" w14:paraId="104F2B0B" w14:textId="77777777" w:rsidTr="0035172B">
        <w:tc>
          <w:tcPr>
            <w:tcW w:w="9739" w:type="dxa"/>
          </w:tcPr>
          <w:p w14:paraId="570F6C77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5C0E6BA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4602AB6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8536A5A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323B732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C37AAFF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EA7A419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F7F8940" w14:textId="177DB948" w:rsidR="00D17783" w:rsidRPr="00A17B48" w:rsidRDefault="00D17783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15C63" w14:paraId="723F7943" w14:textId="77777777" w:rsidTr="0035172B">
        <w:tc>
          <w:tcPr>
            <w:tcW w:w="9739" w:type="dxa"/>
            <w:shd w:val="clear" w:color="auto" w:fill="F2F2F2" w:themeFill="background1" w:themeFillShade="F2"/>
          </w:tcPr>
          <w:p w14:paraId="6A2BCEFE" w14:textId="5A06568B" w:rsidR="00515C63" w:rsidRPr="00515C63" w:rsidRDefault="00515C63" w:rsidP="0035172B">
            <w:pPr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</w:pP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Ymrwymiad i</w:t>
            </w:r>
            <w:r w:rsidR="006A2DCE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’r</w:t>
            </w: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 xml:space="preserve"> safonau uchaf </w:t>
            </w:r>
            <w:r w:rsidR="006A2DCE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 xml:space="preserve">o </w:t>
            </w: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lywodraethu corfforaethol</w:t>
            </w:r>
          </w:p>
          <w:p w14:paraId="2DB0C9EE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(uchafswm 250 gair)</w:t>
            </w:r>
          </w:p>
        </w:tc>
      </w:tr>
      <w:tr w:rsidR="00515C63" w14:paraId="14F5FD1E" w14:textId="77777777" w:rsidTr="0035172B">
        <w:tc>
          <w:tcPr>
            <w:tcW w:w="9739" w:type="dxa"/>
          </w:tcPr>
          <w:p w14:paraId="081BFC53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4ABAEBB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95B06B6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41D5898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4DCAF50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13E5FB6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0EAA62E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27981C70" w14:textId="77777777" w:rsidR="0073707E" w:rsidRPr="00A17B48" w:rsidRDefault="0073707E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15C63" w:rsidRPr="00365B6F" w14:paraId="75AF2F74" w14:textId="77777777" w:rsidTr="0035172B">
        <w:tc>
          <w:tcPr>
            <w:tcW w:w="9739" w:type="dxa"/>
            <w:shd w:val="clear" w:color="auto" w:fill="F2F2F2" w:themeFill="background1" w:themeFillShade="F2"/>
          </w:tcPr>
          <w:p w14:paraId="162FD07A" w14:textId="2E6D7005" w:rsidR="00515C63" w:rsidRPr="00515C63" w:rsidRDefault="00515C63" w:rsidP="0035172B">
            <w:pPr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</w:pP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>Ymrwymiad i nodau a budd y Coleg Cymraeg Cenedlaethol</w:t>
            </w:r>
          </w:p>
          <w:p w14:paraId="435D8474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(uchafswm 250 gair)</w:t>
            </w:r>
          </w:p>
        </w:tc>
      </w:tr>
      <w:tr w:rsidR="00515C63" w:rsidRPr="00365B6F" w14:paraId="258130DA" w14:textId="77777777" w:rsidTr="0035172B">
        <w:tc>
          <w:tcPr>
            <w:tcW w:w="9739" w:type="dxa"/>
          </w:tcPr>
          <w:p w14:paraId="5CBC62C2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225A2CA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8E2F1F4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568FDEC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57E2303B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1B613E0C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C961A70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1187C16B" w14:textId="77777777" w:rsidR="0073707E" w:rsidRPr="00A17B48" w:rsidRDefault="0073707E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39"/>
      </w:tblGrid>
      <w:tr w:rsidR="00515C63" w14:paraId="717C7080" w14:textId="77777777" w:rsidTr="0035172B">
        <w:tc>
          <w:tcPr>
            <w:tcW w:w="9739" w:type="dxa"/>
            <w:shd w:val="clear" w:color="auto" w:fill="F2F2F2" w:themeFill="background1" w:themeFillShade="F2"/>
          </w:tcPr>
          <w:p w14:paraId="5B67E8C9" w14:textId="77777777" w:rsidR="00515C63" w:rsidRDefault="00515C63" w:rsidP="0035172B">
            <w:pPr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</w:pPr>
            <w:r w:rsidRPr="00515C63">
              <w:rPr>
                <w:rFonts w:ascii="Poppins" w:hAnsi="Poppins" w:cs="Poppins"/>
                <w:b/>
                <w:bCs/>
                <w:sz w:val="22"/>
                <w:szCs w:val="22"/>
                <w:lang w:val="cy-GB"/>
              </w:rPr>
              <w:t xml:space="preserve">Amser i ymrwymo yn llawn i’r rôl fel aelod o’r Bwrdd </w:t>
            </w:r>
          </w:p>
          <w:p w14:paraId="25601117" w14:textId="4FED8536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(uchafswm</w:t>
            </w:r>
            <w:r>
              <w:rPr>
                <w:rFonts w:ascii="Poppins" w:hAnsi="Poppins" w:cs="Poppins"/>
                <w:sz w:val="22"/>
                <w:szCs w:val="22"/>
                <w:lang w:val="cy-GB"/>
              </w:rPr>
              <w:t xml:space="preserve"> 100 gair)</w:t>
            </w:r>
          </w:p>
        </w:tc>
      </w:tr>
      <w:tr w:rsidR="00515C63" w14:paraId="70088CC7" w14:textId="77777777" w:rsidTr="0035172B">
        <w:tc>
          <w:tcPr>
            <w:tcW w:w="9739" w:type="dxa"/>
          </w:tcPr>
          <w:p w14:paraId="4DF4D3D6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446FA3F7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09F211CD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6A19B7F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20D72F8E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7A481AF2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  <w:p w14:paraId="3B3EB73E" w14:textId="77777777" w:rsidR="00515C63" w:rsidRDefault="00515C63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2013D959" w14:textId="77777777" w:rsidR="0073707E" w:rsidRPr="00A17B48" w:rsidRDefault="0073707E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196A6D45" w14:textId="77777777" w:rsidR="002427D5" w:rsidRPr="00A17B48" w:rsidRDefault="002427D5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700E6540" w14:textId="77777777" w:rsidR="00B50002" w:rsidRPr="00A17B48" w:rsidRDefault="00B50002" w:rsidP="00BA4E1F">
      <w:pPr>
        <w:rPr>
          <w:rFonts w:ascii="Poppins" w:hAnsi="Poppins" w:cs="Poppins"/>
          <w:b/>
          <w:sz w:val="24"/>
          <w:szCs w:val="24"/>
          <w:lang w:val="cy-GB"/>
        </w:rPr>
      </w:pPr>
    </w:p>
    <w:p w14:paraId="12041596" w14:textId="77777777" w:rsidR="002232FB" w:rsidRDefault="002232FB">
      <w:pPr>
        <w:rPr>
          <w:rFonts w:ascii="Poppins" w:hAnsi="Poppins" w:cs="Poppins"/>
          <w:b/>
          <w:sz w:val="40"/>
          <w:szCs w:val="40"/>
          <w:lang w:val="cy-GB"/>
        </w:rPr>
      </w:pPr>
      <w:r>
        <w:rPr>
          <w:rFonts w:ascii="Poppins" w:hAnsi="Poppins" w:cs="Poppins"/>
          <w:b/>
          <w:sz w:val="40"/>
          <w:szCs w:val="40"/>
          <w:lang w:val="cy-GB"/>
        </w:rPr>
        <w:br w:type="page"/>
      </w:r>
    </w:p>
    <w:p w14:paraId="56B3D8DD" w14:textId="759FE43E" w:rsidR="00A444BF" w:rsidRPr="00515C63" w:rsidRDefault="00515C63" w:rsidP="00BA4E1F">
      <w:pPr>
        <w:rPr>
          <w:rFonts w:ascii="Poppins" w:hAnsi="Poppins" w:cs="Poppins"/>
          <w:b/>
          <w:sz w:val="40"/>
          <w:szCs w:val="40"/>
          <w:lang w:val="cy-GB"/>
        </w:rPr>
      </w:pPr>
      <w:r w:rsidRPr="00515C63">
        <w:rPr>
          <w:rFonts w:ascii="Poppins" w:hAnsi="Poppins" w:cs="Poppins"/>
          <w:b/>
          <w:sz w:val="40"/>
          <w:szCs w:val="40"/>
          <w:lang w:val="cy-GB"/>
        </w:rPr>
        <w:lastRenderedPageBreak/>
        <w:t>Adran Ch: Canolwyr</w:t>
      </w:r>
    </w:p>
    <w:p w14:paraId="2C6C1092" w14:textId="5EF405CE" w:rsidR="002427D5" w:rsidRPr="00A17B48" w:rsidRDefault="002427D5" w:rsidP="00515C63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Rhowch fanylion dau ganolwr</w:t>
      </w:r>
      <w:r w:rsidR="00515C63">
        <w:rPr>
          <w:rFonts w:ascii="Poppins" w:hAnsi="Poppins" w:cs="Poppins"/>
          <w:sz w:val="24"/>
          <w:szCs w:val="24"/>
          <w:lang w:val="cy-GB"/>
        </w:rPr>
        <w:t>,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os gwelwch yn dda. Bydd disgwyl iddynt wybod yn bersonol am yr hyn yr ydych wedi ei gyflawni. Nodwch a yw’r canolwyr yn gallu gwneud sylwadau ar lefel broffesiynol neu fel rhywun sydd wedi eich gweld yn cyflawni gweithgarwch arbennig neu sylwadau ar lefel bersonol. Ni fyddwn yn cysylltu â’r canolwyr </w:t>
      </w:r>
      <w:proofErr w:type="spellStart"/>
      <w:r w:rsidRPr="00A17B48">
        <w:rPr>
          <w:rFonts w:ascii="Poppins" w:hAnsi="Poppins" w:cs="Poppins"/>
          <w:sz w:val="24"/>
          <w:szCs w:val="24"/>
          <w:lang w:val="cy-GB"/>
        </w:rPr>
        <w:t>onibai</w:t>
      </w:r>
      <w:proofErr w:type="spellEnd"/>
      <w:r w:rsidRPr="00A17B48">
        <w:rPr>
          <w:rFonts w:ascii="Poppins" w:hAnsi="Poppins" w:cs="Poppins"/>
          <w:sz w:val="24"/>
          <w:szCs w:val="24"/>
          <w:lang w:val="cy-GB"/>
        </w:rPr>
        <w:t xml:space="preserve"> eich bod yn cael eich gwahodd am gyfweliad.</w:t>
      </w:r>
    </w:p>
    <w:p w14:paraId="127BB7EA" w14:textId="77777777" w:rsidR="002427D5" w:rsidRPr="00A17B48" w:rsidRDefault="002427D5" w:rsidP="00515C63">
      <w:pPr>
        <w:rPr>
          <w:rFonts w:ascii="Poppins" w:hAnsi="Poppins" w:cs="Poppins"/>
          <w:sz w:val="24"/>
          <w:szCs w:val="24"/>
          <w:lang w:val="cy-GB"/>
        </w:rPr>
      </w:pPr>
    </w:p>
    <w:p w14:paraId="2120AD79" w14:textId="32854FF5" w:rsidR="00A520D4" w:rsidRPr="00A17B48" w:rsidRDefault="002427D5" w:rsidP="00515C63">
      <w:pPr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>Er mwyn diogel</w:t>
      </w:r>
      <w:r w:rsidR="00A520D4" w:rsidRPr="00A17B48">
        <w:rPr>
          <w:rFonts w:ascii="Poppins" w:hAnsi="Poppins" w:cs="Poppins"/>
          <w:sz w:val="24"/>
          <w:szCs w:val="24"/>
          <w:lang w:val="cy-GB"/>
        </w:rPr>
        <w:t>u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y safonau uchaf posibl o ran uniondeb a phriodoldeb ni allwn dderbyn aelodau </w:t>
      </w:r>
      <w:r w:rsidR="003B7ECE">
        <w:rPr>
          <w:rFonts w:ascii="Poppins" w:hAnsi="Poppins" w:cs="Poppins"/>
          <w:sz w:val="24"/>
          <w:szCs w:val="24"/>
          <w:lang w:val="cy-GB"/>
        </w:rPr>
        <w:t>o F</w:t>
      </w:r>
      <w:r w:rsidRPr="00A17B48">
        <w:rPr>
          <w:rFonts w:ascii="Poppins" w:hAnsi="Poppins" w:cs="Poppins"/>
          <w:sz w:val="24"/>
          <w:szCs w:val="24"/>
          <w:lang w:val="cy-GB"/>
        </w:rPr>
        <w:t>wrdd neu swyddogion</w:t>
      </w:r>
      <w:r w:rsidR="0036023E" w:rsidRPr="00A17B48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A17B48">
        <w:rPr>
          <w:rFonts w:ascii="Poppins" w:hAnsi="Poppins" w:cs="Poppins"/>
          <w:sz w:val="24"/>
          <w:szCs w:val="24"/>
          <w:lang w:val="cy-GB"/>
        </w:rPr>
        <w:t>cyflogedig y</w:t>
      </w:r>
      <w:r w:rsidR="0036023E" w:rsidRPr="00A17B48">
        <w:rPr>
          <w:rFonts w:ascii="Poppins" w:hAnsi="Poppins" w:cs="Poppins"/>
          <w:sz w:val="24"/>
          <w:szCs w:val="24"/>
          <w:lang w:val="cy-GB"/>
        </w:rPr>
        <w:t xml:space="preserve"> Coleg Cymraeg Cenedlaethol, Ae</w:t>
      </w:r>
      <w:r w:rsidRPr="00A17B48">
        <w:rPr>
          <w:rFonts w:ascii="Poppins" w:hAnsi="Poppins" w:cs="Poppins"/>
          <w:sz w:val="24"/>
          <w:szCs w:val="24"/>
          <w:lang w:val="cy-GB"/>
        </w:rPr>
        <w:t>l</w:t>
      </w:r>
      <w:r w:rsidR="0036023E" w:rsidRPr="00A17B48">
        <w:rPr>
          <w:rFonts w:ascii="Poppins" w:hAnsi="Poppins" w:cs="Poppins"/>
          <w:sz w:val="24"/>
          <w:szCs w:val="24"/>
          <w:lang w:val="cy-GB"/>
        </w:rPr>
        <w:t>o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dau </w:t>
      </w:r>
      <w:r w:rsidR="00556150" w:rsidRPr="00A17B48">
        <w:rPr>
          <w:rFonts w:ascii="Poppins" w:hAnsi="Poppins" w:cs="Poppins"/>
          <w:sz w:val="24"/>
          <w:szCs w:val="24"/>
          <w:lang w:val="cy-GB"/>
        </w:rPr>
        <w:t>Senedd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Cymru nac unigolion</w:t>
      </w:r>
      <w:r w:rsidR="0036023E" w:rsidRPr="00A17B48">
        <w:rPr>
          <w:rFonts w:ascii="Poppins" w:hAnsi="Poppins" w:cs="Poppins"/>
          <w:sz w:val="24"/>
          <w:szCs w:val="24"/>
          <w:lang w:val="cy-GB"/>
        </w:rPr>
        <w:t xml:space="preserve"> 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a gyflogir gan Lywodraeth Cymru fel canolwyr ar gyfer y </w:t>
      </w:r>
      <w:r w:rsidR="00886EF7" w:rsidRPr="00A17B48">
        <w:rPr>
          <w:rFonts w:ascii="Poppins" w:hAnsi="Poppins" w:cs="Poppins"/>
          <w:sz w:val="24"/>
          <w:szCs w:val="24"/>
          <w:lang w:val="cy-GB"/>
        </w:rPr>
        <w:t>rôl</w:t>
      </w:r>
      <w:r w:rsidRPr="00A17B48">
        <w:rPr>
          <w:rFonts w:ascii="Poppins" w:hAnsi="Poppins" w:cs="Poppins"/>
          <w:sz w:val="24"/>
          <w:szCs w:val="24"/>
          <w:lang w:val="cy-GB"/>
        </w:rPr>
        <w:t xml:space="preserve"> hon. </w:t>
      </w:r>
    </w:p>
    <w:p w14:paraId="6628DA33" w14:textId="77777777" w:rsidR="00A520D4" w:rsidRPr="00A17B48" w:rsidRDefault="00A520D4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4847D41B" w14:textId="7D9A808A" w:rsidR="00A520D4" w:rsidRDefault="00A520D4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  <w:r w:rsidRPr="00A17B48">
        <w:rPr>
          <w:rFonts w:ascii="Poppins" w:hAnsi="Poppins" w:cs="Poppins"/>
          <w:sz w:val="24"/>
          <w:szCs w:val="24"/>
          <w:lang w:val="cy-GB"/>
        </w:rPr>
        <w:t xml:space="preserve">Dylech sicrhau bod y canolwyr </w:t>
      </w:r>
      <w:proofErr w:type="spellStart"/>
      <w:r w:rsidRPr="00A17B48">
        <w:rPr>
          <w:rFonts w:ascii="Poppins" w:hAnsi="Poppins" w:cs="Poppins"/>
          <w:sz w:val="24"/>
          <w:szCs w:val="24"/>
          <w:lang w:val="cy-GB"/>
        </w:rPr>
        <w:t>wed</w:t>
      </w:r>
      <w:proofErr w:type="spellEnd"/>
      <w:r w:rsidRPr="00A17B48">
        <w:rPr>
          <w:rFonts w:ascii="Poppins" w:hAnsi="Poppins" w:cs="Poppins"/>
          <w:sz w:val="24"/>
          <w:szCs w:val="24"/>
          <w:lang w:val="cy-GB"/>
        </w:rPr>
        <w:t xml:space="preserve"> rhoi eu caniatâd.</w:t>
      </w:r>
    </w:p>
    <w:p w14:paraId="23859BC0" w14:textId="77777777" w:rsidR="00AB3B66" w:rsidRDefault="00AB3B66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5"/>
      </w:tblGrid>
      <w:tr w:rsidR="00AB3B66" w14:paraId="4E10AA25" w14:textId="77777777" w:rsidTr="00AB3B66">
        <w:tc>
          <w:tcPr>
            <w:tcW w:w="9739" w:type="dxa"/>
            <w:gridSpan w:val="2"/>
            <w:shd w:val="clear" w:color="auto" w:fill="F2F2F2" w:themeFill="background1" w:themeFillShade="F2"/>
          </w:tcPr>
          <w:p w14:paraId="2D1D09E0" w14:textId="4AE38EF9" w:rsidR="00AB3B66" w:rsidRPr="00AB3B66" w:rsidRDefault="00AB3B66" w:rsidP="00BA4E1F">
            <w:pPr>
              <w:jc w:val="both"/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AB3B66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Canolwr 1</w:t>
            </w:r>
          </w:p>
        </w:tc>
      </w:tr>
      <w:tr w:rsidR="00AB3B66" w14:paraId="2C5B4440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705C2A20" w14:textId="179CA9ED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625" w:type="dxa"/>
          </w:tcPr>
          <w:p w14:paraId="1AC901EB" w14:textId="77777777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B3B66" w14:paraId="49A3211B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445627B6" w14:textId="3968E324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Cyfeiriad:</w:t>
            </w:r>
          </w:p>
        </w:tc>
        <w:tc>
          <w:tcPr>
            <w:tcW w:w="6625" w:type="dxa"/>
          </w:tcPr>
          <w:p w14:paraId="383E5080" w14:textId="77777777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B3B66" w14:paraId="56F65506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1239E426" w14:textId="317CEADD" w:rsidR="00AB3B66" w:rsidRPr="007120C0" w:rsidRDefault="007120C0" w:rsidP="00BA4E1F">
            <w:pPr>
              <w:jc w:val="both"/>
              <w:rPr>
                <w:rFonts w:ascii="Nirmala UI" w:hAnsi="Nirmala UI" w:cs="Nirmala UI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Rhif ffôn:</w:t>
            </w:r>
          </w:p>
        </w:tc>
        <w:tc>
          <w:tcPr>
            <w:tcW w:w="6625" w:type="dxa"/>
          </w:tcPr>
          <w:p w14:paraId="51F24964" w14:textId="77777777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AB3B66" w14:paraId="1A35EAD1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43289CE6" w14:textId="190BA96A" w:rsidR="00AB3B66" w:rsidRDefault="007120C0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</w:tc>
        <w:tc>
          <w:tcPr>
            <w:tcW w:w="6625" w:type="dxa"/>
          </w:tcPr>
          <w:p w14:paraId="0817F59B" w14:textId="77777777" w:rsidR="00AB3B66" w:rsidRDefault="00AB3B66" w:rsidP="00BA4E1F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7120C0" w14:paraId="08A652C8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217E0D8C" w14:textId="1F72E3E0" w:rsidR="007120C0" w:rsidRDefault="007120C0" w:rsidP="007120C0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Swydd gyfredol:</w:t>
            </w:r>
          </w:p>
        </w:tc>
        <w:tc>
          <w:tcPr>
            <w:tcW w:w="6625" w:type="dxa"/>
          </w:tcPr>
          <w:p w14:paraId="7BDA817B" w14:textId="77777777" w:rsidR="007120C0" w:rsidRDefault="007120C0" w:rsidP="007120C0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7120C0" w:rsidRPr="009863E5" w14:paraId="160E6F4B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4283FDD6" w14:textId="3852637E" w:rsidR="007120C0" w:rsidRDefault="007120C0" w:rsidP="007120C0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Beth yw eich perthynas gyda’r unigolyn?</w:t>
            </w:r>
          </w:p>
        </w:tc>
        <w:tc>
          <w:tcPr>
            <w:tcW w:w="6625" w:type="dxa"/>
          </w:tcPr>
          <w:p w14:paraId="563B7AE4" w14:textId="77777777" w:rsidR="007120C0" w:rsidRPr="005A114B" w:rsidRDefault="005A114B" w:rsidP="007120C0">
            <w:pPr>
              <w:jc w:val="both"/>
              <w:rPr>
                <w:rFonts w:ascii="Poppins" w:hAnsi="Poppins" w:cs="Poppins"/>
                <w:color w:val="808080" w:themeColor="background1" w:themeShade="80"/>
                <w:sz w:val="20"/>
                <w:lang w:val="cy-GB"/>
              </w:rPr>
            </w:pPr>
            <w:r w:rsidRPr="005A114B">
              <w:rPr>
                <w:rFonts w:ascii="Poppins" w:hAnsi="Poppins" w:cs="Poppins"/>
                <w:color w:val="808080" w:themeColor="background1" w:themeShade="80"/>
                <w:sz w:val="20"/>
                <w:lang w:val="cy-GB"/>
              </w:rPr>
              <w:t>(e.e. cyn-reolwr, cydweithiwr, cyd-aelod pwyllgor/Bwrdd)</w:t>
            </w:r>
          </w:p>
          <w:p w14:paraId="5CADE3F1" w14:textId="71A506DC" w:rsidR="005A114B" w:rsidRPr="005A114B" w:rsidRDefault="005A114B" w:rsidP="007120C0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7120C0" w14:paraId="77513CC5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1DF6218C" w14:textId="77777777" w:rsidR="007120C0" w:rsidRDefault="007120C0" w:rsidP="007120C0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Math o eirda:</w:t>
            </w:r>
          </w:p>
          <w:p w14:paraId="5080D1D9" w14:textId="79C09C43" w:rsidR="007120C0" w:rsidRPr="007120C0" w:rsidRDefault="007120C0" w:rsidP="007120C0">
            <w:pPr>
              <w:jc w:val="both"/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7120C0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Dewiswch un</w:t>
            </w:r>
          </w:p>
        </w:tc>
        <w:tc>
          <w:tcPr>
            <w:tcW w:w="6625" w:type="dxa"/>
          </w:tcPr>
          <w:p w14:paraId="78FF5AF4" w14:textId="771DF71C" w:rsidR="007120C0" w:rsidRDefault="007120C0" w:rsidP="007120C0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Proffesiynol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/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Gwaith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/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Gwirfoddol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/ Personol</w:t>
            </w:r>
          </w:p>
        </w:tc>
      </w:tr>
    </w:tbl>
    <w:p w14:paraId="4EA5BCE7" w14:textId="77777777" w:rsidR="00AB3B66" w:rsidRPr="00A17B48" w:rsidRDefault="00AB3B66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5"/>
      </w:tblGrid>
      <w:tr w:rsidR="005A114B" w14:paraId="3798B533" w14:textId="77777777" w:rsidTr="0035172B">
        <w:tc>
          <w:tcPr>
            <w:tcW w:w="9739" w:type="dxa"/>
            <w:gridSpan w:val="2"/>
            <w:shd w:val="clear" w:color="auto" w:fill="F2F2F2" w:themeFill="background1" w:themeFillShade="F2"/>
          </w:tcPr>
          <w:p w14:paraId="3C2D7971" w14:textId="0A263F97" w:rsidR="005A114B" w:rsidRPr="00AB3B66" w:rsidRDefault="005A114B" w:rsidP="0035172B">
            <w:pPr>
              <w:jc w:val="both"/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</w:pPr>
            <w:r w:rsidRPr="00AB3B66"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>Canolwr</w:t>
            </w:r>
            <w:r>
              <w:rPr>
                <w:rFonts w:ascii="Poppins" w:hAnsi="Poppins" w:cs="Poppins"/>
                <w:b/>
                <w:bCs/>
                <w:sz w:val="24"/>
                <w:szCs w:val="24"/>
                <w:lang w:val="cy-GB"/>
              </w:rPr>
              <w:t xml:space="preserve"> 2</w:t>
            </w:r>
          </w:p>
        </w:tc>
      </w:tr>
      <w:tr w:rsidR="005A114B" w14:paraId="74DAB99B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786C3480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</w:tc>
        <w:tc>
          <w:tcPr>
            <w:tcW w:w="6625" w:type="dxa"/>
          </w:tcPr>
          <w:p w14:paraId="6A26FD92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14:paraId="496011CC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060F5AE9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Cyfeiriad:</w:t>
            </w:r>
          </w:p>
        </w:tc>
        <w:tc>
          <w:tcPr>
            <w:tcW w:w="6625" w:type="dxa"/>
          </w:tcPr>
          <w:p w14:paraId="161F49D4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14:paraId="17BA8603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05979967" w14:textId="77777777" w:rsidR="005A114B" w:rsidRPr="007120C0" w:rsidRDefault="005A114B" w:rsidP="0035172B">
            <w:pPr>
              <w:jc w:val="both"/>
              <w:rPr>
                <w:rFonts w:ascii="Nirmala UI" w:hAnsi="Nirmala UI" w:cs="Nirmala UI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Rhif ffôn:</w:t>
            </w:r>
          </w:p>
        </w:tc>
        <w:tc>
          <w:tcPr>
            <w:tcW w:w="6625" w:type="dxa"/>
          </w:tcPr>
          <w:p w14:paraId="23E4B32D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14:paraId="39969369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69B3F190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Cyfeiriad e-bost:</w:t>
            </w:r>
          </w:p>
        </w:tc>
        <w:tc>
          <w:tcPr>
            <w:tcW w:w="6625" w:type="dxa"/>
          </w:tcPr>
          <w:p w14:paraId="3746FE4D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14:paraId="0717600A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60A1E8E7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Swydd gyfredol:</w:t>
            </w:r>
          </w:p>
        </w:tc>
        <w:tc>
          <w:tcPr>
            <w:tcW w:w="6625" w:type="dxa"/>
          </w:tcPr>
          <w:p w14:paraId="3E70C3E1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:rsidRPr="009863E5" w14:paraId="1E64539D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26CC162F" w14:textId="77777777" w:rsidR="005A114B" w:rsidRDefault="005A114B" w:rsidP="0035172B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Beth yw eich perthynas gyda’r unigolyn?</w:t>
            </w:r>
          </w:p>
        </w:tc>
        <w:tc>
          <w:tcPr>
            <w:tcW w:w="6625" w:type="dxa"/>
          </w:tcPr>
          <w:p w14:paraId="7E7BC58A" w14:textId="77777777" w:rsidR="005A114B" w:rsidRPr="005A114B" w:rsidRDefault="005A114B" w:rsidP="0035172B">
            <w:pPr>
              <w:jc w:val="both"/>
              <w:rPr>
                <w:rFonts w:ascii="Poppins" w:hAnsi="Poppins" w:cs="Poppins"/>
                <w:color w:val="808080" w:themeColor="background1" w:themeShade="80"/>
                <w:sz w:val="20"/>
                <w:lang w:val="cy-GB"/>
              </w:rPr>
            </w:pPr>
            <w:r w:rsidRPr="005A114B">
              <w:rPr>
                <w:rFonts w:ascii="Poppins" w:hAnsi="Poppins" w:cs="Poppins"/>
                <w:color w:val="808080" w:themeColor="background1" w:themeShade="80"/>
                <w:sz w:val="20"/>
                <w:lang w:val="cy-GB"/>
              </w:rPr>
              <w:t>(e.e. cyn-reolwr, cydweithiwr, cyd-aelod pwyllgor/Bwrdd)</w:t>
            </w:r>
          </w:p>
          <w:p w14:paraId="6D562F5F" w14:textId="77777777" w:rsidR="005A114B" w:rsidRP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5A114B" w14:paraId="22A4137E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09E86A82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Math o eirda:</w:t>
            </w:r>
          </w:p>
          <w:p w14:paraId="344AA0BE" w14:textId="77777777" w:rsidR="005A114B" w:rsidRPr="007120C0" w:rsidRDefault="005A114B" w:rsidP="0035172B">
            <w:pPr>
              <w:jc w:val="both"/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</w:pPr>
            <w:r w:rsidRPr="007120C0">
              <w:rPr>
                <w:rFonts w:ascii="Poppins" w:hAnsi="Poppins" w:cs="Poppins"/>
                <w:i/>
                <w:iCs/>
                <w:sz w:val="24"/>
                <w:szCs w:val="24"/>
                <w:lang w:val="cy-GB"/>
              </w:rPr>
              <w:t>Dewiswch un</w:t>
            </w:r>
          </w:p>
        </w:tc>
        <w:tc>
          <w:tcPr>
            <w:tcW w:w="6625" w:type="dxa"/>
          </w:tcPr>
          <w:p w14:paraId="2E05769C" w14:textId="77777777" w:rsidR="005A114B" w:rsidRDefault="005A114B" w:rsidP="0035172B">
            <w:pPr>
              <w:jc w:val="both"/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Proffesiynol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/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Gwaith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/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 xml:space="preserve"> </w:t>
            </w: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 xml:space="preserve">Gwirfoddol 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/ Personol</w:t>
            </w:r>
          </w:p>
        </w:tc>
      </w:tr>
    </w:tbl>
    <w:p w14:paraId="49284197" w14:textId="38D80B38" w:rsidR="005A114B" w:rsidRDefault="005A114B">
      <w:pPr>
        <w:rPr>
          <w:rFonts w:ascii="Poppins" w:hAnsi="Poppins" w:cs="Poppins"/>
          <w:b/>
          <w:sz w:val="40"/>
          <w:szCs w:val="40"/>
          <w:lang w:val="cy-GB"/>
        </w:rPr>
      </w:pPr>
    </w:p>
    <w:p w14:paraId="7272E791" w14:textId="1EDE1715" w:rsidR="00A25297" w:rsidRPr="005A114B" w:rsidRDefault="005A114B" w:rsidP="00BA4E1F">
      <w:pPr>
        <w:jc w:val="both"/>
        <w:rPr>
          <w:rFonts w:ascii="Poppins" w:hAnsi="Poppins" w:cs="Poppins"/>
          <w:b/>
          <w:sz w:val="40"/>
          <w:szCs w:val="40"/>
          <w:lang w:val="cy-GB"/>
        </w:rPr>
      </w:pPr>
      <w:r w:rsidRPr="005A114B">
        <w:rPr>
          <w:rFonts w:ascii="Poppins" w:hAnsi="Poppins" w:cs="Poppins"/>
          <w:b/>
          <w:sz w:val="40"/>
          <w:szCs w:val="40"/>
          <w:lang w:val="cy-GB"/>
        </w:rPr>
        <w:lastRenderedPageBreak/>
        <w:t>Adran D: Gweithgarwch gwleidyddol</w:t>
      </w:r>
    </w:p>
    <w:p w14:paraId="2AF1792E" w14:textId="4380EE8C" w:rsidR="00A25297" w:rsidRDefault="00A25297" w:rsidP="00BA4E1F">
      <w:pPr>
        <w:suppressAutoHyphens/>
        <w:rPr>
          <w:rFonts w:ascii="Poppins" w:hAnsi="Poppins" w:cs="Poppins"/>
          <w:sz w:val="24"/>
          <w:lang w:val="cy-GB" w:eastAsia="en-GB"/>
        </w:rPr>
      </w:pPr>
      <w:r w:rsidRPr="00A17B48">
        <w:rPr>
          <w:rFonts w:ascii="Poppins" w:hAnsi="Poppins" w:cs="Poppins"/>
          <w:sz w:val="24"/>
          <w:lang w:val="cy-GB" w:eastAsia="en-GB"/>
        </w:rPr>
        <w:t>Dylai'r holl ymgeiswyr ateb y cwestiwn isod. Y rheswm dros y cwestiwn hwn yw ei fod yn ei gwneud yn bosib monitro gweithgarwch gwleidyddol ymgeiswyr sydd eisoes yn y parth cyhoeddus. Nid yw ymwneud â gwleidyddiaeth neu gysylltiadau â phlaid yn faen prawf ar gyfer penodiad. Os ydych yn llwyddiannus, gall y wybodaeth gael ei defnyddio wrth gyhoeddi eich penodiad i'r rôl.</w:t>
      </w:r>
      <w:r w:rsidR="00FF4B44">
        <w:rPr>
          <w:rFonts w:ascii="Poppins" w:hAnsi="Poppins" w:cs="Poppins"/>
          <w:sz w:val="24"/>
          <w:lang w:val="cy-GB" w:eastAsia="en-GB"/>
        </w:rPr>
        <w:t xml:space="preserve"> </w:t>
      </w:r>
      <w:r w:rsidRPr="00A17B48">
        <w:rPr>
          <w:rFonts w:ascii="Poppins" w:hAnsi="Poppins" w:cs="Poppins"/>
          <w:sz w:val="24"/>
          <w:lang w:val="cy-GB" w:eastAsia="en-GB"/>
        </w:rPr>
        <w:t xml:space="preserve">Nodwch pa rai o'r gweithgareddau canlynol yr ydych wedi cymryd rhan ynddynt yn y </w:t>
      </w:r>
      <w:r w:rsidRPr="005A114B">
        <w:rPr>
          <w:rFonts w:ascii="Poppins" w:hAnsi="Poppins" w:cs="Poppins"/>
          <w:sz w:val="24"/>
          <w:u w:val="single"/>
          <w:lang w:val="cy-GB" w:eastAsia="en-GB"/>
        </w:rPr>
        <w:t>pum mlynedd diwethaf</w:t>
      </w:r>
      <w:r w:rsidRPr="00A17B48">
        <w:rPr>
          <w:rFonts w:ascii="Poppins" w:hAnsi="Poppins" w:cs="Poppins"/>
          <w:sz w:val="24"/>
          <w:lang w:val="cy-GB" w:eastAsia="en-GB"/>
        </w:rPr>
        <w:t xml:space="preserve"> trwy roi tic yn y blwch a rhowch fanylion. Enwch y blaid neu'r corff y buoch yn ymwneud ag ef.  Os ydych neu os oeddech yn gynrychiolydd Annibynnol, neu os ydych wedi ceisio neu wedi cael swydd yn cynrychioli grŵp â diddordeb penodol, yna dylech nodi hynny.  Dylech nodi pob categori perthnasol.</w:t>
      </w:r>
    </w:p>
    <w:p w14:paraId="5FFEE503" w14:textId="77777777" w:rsidR="005A114B" w:rsidRDefault="005A114B" w:rsidP="00BA4E1F">
      <w:pPr>
        <w:suppressAutoHyphens/>
        <w:rPr>
          <w:rFonts w:ascii="Poppins" w:hAnsi="Poppins" w:cs="Poppins"/>
          <w:sz w:val="24"/>
          <w:lang w:val="cy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184"/>
      </w:tblGrid>
      <w:tr w:rsidR="00D23EB4" w14:paraId="31CCC5EC" w14:textId="77777777" w:rsidTr="00FF4B44">
        <w:tc>
          <w:tcPr>
            <w:tcW w:w="846" w:type="dxa"/>
            <w:vMerge w:val="restart"/>
            <w:shd w:val="clear" w:color="auto" w:fill="F2F2F2" w:themeFill="background1" w:themeFillShade="F2"/>
          </w:tcPr>
          <w:p w14:paraId="60E49978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019A0230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0ABE6B87" w14:textId="159A918F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  <w:r>
              <w:rPr>
                <w:rFonts w:ascii="Poppins" w:hAnsi="Poppins" w:cs="Poppins"/>
                <w:sz w:val="24"/>
                <w:lang w:val="cy-GB" w:eastAsia="en-GB"/>
              </w:rPr>
              <w:t>(1)</w:t>
            </w:r>
          </w:p>
        </w:tc>
        <w:tc>
          <w:tcPr>
            <w:tcW w:w="709" w:type="dxa"/>
          </w:tcPr>
          <w:p w14:paraId="63376269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46EF6104" w14:textId="0E6C1391" w:rsidR="00D23EB4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Gweithredu fel cynrychiolydd etholedig</w:t>
            </w:r>
          </w:p>
          <w:p w14:paraId="462FC607" w14:textId="7FAF94D1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(Aelod Senedd, cynghorydd lleol, AS, ayb)</w:t>
            </w:r>
          </w:p>
        </w:tc>
      </w:tr>
      <w:tr w:rsidR="00D23EB4" w:rsidRPr="00365B6F" w14:paraId="1FFEC27E" w14:textId="77777777" w:rsidTr="00FF4B44">
        <w:tc>
          <w:tcPr>
            <w:tcW w:w="846" w:type="dxa"/>
            <w:vMerge/>
            <w:shd w:val="clear" w:color="auto" w:fill="F2F2F2" w:themeFill="background1" w:themeFillShade="F2"/>
          </w:tcPr>
          <w:p w14:paraId="647BD2EB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709" w:type="dxa"/>
          </w:tcPr>
          <w:p w14:paraId="59586CD9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48C19FE7" w14:textId="77777777" w:rsidR="00D23EB4" w:rsidRDefault="00D23EB4" w:rsidP="00FF4B44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Ymgeisydd ar gyfer un o'r uchod</w:t>
            </w:r>
          </w:p>
          <w:p w14:paraId="7D577A60" w14:textId="2E91F27F" w:rsidR="00FF4B44" w:rsidRDefault="00FF4B44" w:rsidP="00FF4B44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  <w:tr w:rsidR="00D23EB4" w14:paraId="6FB0677B" w14:textId="77777777" w:rsidTr="00FF4B44">
        <w:tc>
          <w:tcPr>
            <w:tcW w:w="846" w:type="dxa"/>
            <w:vMerge/>
            <w:shd w:val="clear" w:color="auto" w:fill="F2F2F2" w:themeFill="background1" w:themeFillShade="F2"/>
          </w:tcPr>
          <w:p w14:paraId="19AE47C0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709" w:type="dxa"/>
          </w:tcPr>
          <w:p w14:paraId="2F7A1C2B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3D29F73D" w14:textId="77777777" w:rsidR="00D23EB4" w:rsidRDefault="00D23EB4" w:rsidP="00FF4B44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Siarad ar ran plaid neu ymgeisydd gwleidyddol</w:t>
            </w:r>
          </w:p>
          <w:p w14:paraId="4E034D11" w14:textId="48862A48" w:rsidR="00FF4B44" w:rsidRDefault="00FF4B44" w:rsidP="00FF4B44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</w:tbl>
    <w:p w14:paraId="262AF7C4" w14:textId="596FEFFF" w:rsidR="00FF4B44" w:rsidRDefault="00FF4B4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184"/>
      </w:tblGrid>
      <w:tr w:rsidR="00D23EB4" w14:paraId="6351F78C" w14:textId="77777777" w:rsidTr="00FF4B44">
        <w:tc>
          <w:tcPr>
            <w:tcW w:w="846" w:type="dxa"/>
            <w:vMerge w:val="restart"/>
            <w:shd w:val="clear" w:color="auto" w:fill="F2F2F2" w:themeFill="background1" w:themeFillShade="F2"/>
          </w:tcPr>
          <w:p w14:paraId="2807002A" w14:textId="55F80029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6135BF6D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4C3820BD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3D315D77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  <w:p w14:paraId="6285D8BC" w14:textId="2FC266F3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  <w:r>
              <w:rPr>
                <w:rFonts w:ascii="Poppins" w:hAnsi="Poppins" w:cs="Poppins"/>
                <w:sz w:val="24"/>
                <w:lang w:val="cy-GB" w:eastAsia="en-GB"/>
              </w:rPr>
              <w:t>(2)</w:t>
            </w:r>
          </w:p>
        </w:tc>
        <w:tc>
          <w:tcPr>
            <w:tcW w:w="709" w:type="dxa"/>
          </w:tcPr>
          <w:p w14:paraId="6C82EECD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1F49A940" w14:textId="70C9104B" w:rsidR="00D23EB4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Wedi bod yn asiant gwleidyddol</w:t>
            </w:r>
          </w:p>
          <w:p w14:paraId="43D87D76" w14:textId="0FD1DED6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  <w:tr w:rsidR="00D23EB4" w:rsidRPr="009863E5" w14:paraId="3C9C1540" w14:textId="77777777" w:rsidTr="00FF4B44">
        <w:tc>
          <w:tcPr>
            <w:tcW w:w="846" w:type="dxa"/>
            <w:vMerge/>
            <w:shd w:val="clear" w:color="auto" w:fill="F2F2F2" w:themeFill="background1" w:themeFillShade="F2"/>
          </w:tcPr>
          <w:p w14:paraId="491D3875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709" w:type="dxa"/>
          </w:tcPr>
          <w:p w14:paraId="7F8562D4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010BCBF5" w14:textId="68AAE7A4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Wedi bod yn Gadeirydd, Trysorydd, neu Ysgrifennydd cangen leol o unrhyw blaid</w:t>
            </w:r>
          </w:p>
        </w:tc>
      </w:tr>
      <w:tr w:rsidR="00D23EB4" w14:paraId="4FD4CCC2" w14:textId="77777777" w:rsidTr="00FF4B44">
        <w:tc>
          <w:tcPr>
            <w:tcW w:w="846" w:type="dxa"/>
            <w:vMerge/>
            <w:shd w:val="clear" w:color="auto" w:fill="F2F2F2" w:themeFill="background1" w:themeFillShade="F2"/>
          </w:tcPr>
          <w:p w14:paraId="42924A6F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709" w:type="dxa"/>
          </w:tcPr>
          <w:p w14:paraId="353FE53C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168FF772" w14:textId="2F7EF9BF" w:rsidR="00D23EB4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Wedi canfasio ar ran plaid neu wedi helpu yn ystod etholiad</w:t>
            </w:r>
          </w:p>
          <w:p w14:paraId="013E5879" w14:textId="176F043F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  <w:tr w:rsidR="00D23EB4" w:rsidRPr="009863E5" w14:paraId="1F53F24D" w14:textId="77777777" w:rsidTr="00FF4B44">
        <w:tc>
          <w:tcPr>
            <w:tcW w:w="846" w:type="dxa"/>
            <w:vMerge/>
            <w:shd w:val="clear" w:color="auto" w:fill="F2F2F2" w:themeFill="background1" w:themeFillShade="F2"/>
          </w:tcPr>
          <w:p w14:paraId="79BC7DD4" w14:textId="7777777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709" w:type="dxa"/>
          </w:tcPr>
          <w:p w14:paraId="0B3D0DA5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4F342A9F" w14:textId="58929A7A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Ymgymryd ag unrhyw weithgarwch gwleidyddol arall sy’n berthnasol yn eich barn chi</w:t>
            </w:r>
          </w:p>
        </w:tc>
      </w:tr>
    </w:tbl>
    <w:p w14:paraId="3E41F26A" w14:textId="02FDACDF" w:rsidR="00FF4B44" w:rsidRPr="00365B6F" w:rsidRDefault="00FF4B44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184"/>
      </w:tblGrid>
      <w:tr w:rsidR="00D23EB4" w:rsidRPr="00365B6F" w14:paraId="3800A0D6" w14:textId="77777777" w:rsidTr="00FF4B44">
        <w:tc>
          <w:tcPr>
            <w:tcW w:w="846" w:type="dxa"/>
            <w:shd w:val="clear" w:color="auto" w:fill="F2F2F2" w:themeFill="background1" w:themeFillShade="F2"/>
          </w:tcPr>
          <w:p w14:paraId="14E24FF4" w14:textId="3656E2A7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  <w:r>
              <w:rPr>
                <w:rFonts w:ascii="Poppins" w:hAnsi="Poppins" w:cs="Poppins"/>
                <w:sz w:val="24"/>
                <w:lang w:val="cy-GB" w:eastAsia="en-GB"/>
              </w:rPr>
              <w:t>(3)</w:t>
            </w:r>
          </w:p>
        </w:tc>
        <w:tc>
          <w:tcPr>
            <w:tcW w:w="709" w:type="dxa"/>
          </w:tcPr>
          <w:p w14:paraId="3A25F1CD" w14:textId="77777777" w:rsidR="00D23EB4" w:rsidRPr="00A17B48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6E2E6EB5" w14:textId="77777777" w:rsidR="00D23EB4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 xml:space="preserve">Wedi gwneud cyfraniad </w:t>
            </w:r>
            <w:proofErr w:type="spellStart"/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cofnodadwy</w:t>
            </w:r>
            <w:proofErr w:type="spellEnd"/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 xml:space="preserve"> i blaid wleidyddol</w:t>
            </w:r>
            <w:r>
              <w:rPr>
                <w:rStyle w:val="FootnoteReference"/>
                <w:rFonts w:ascii="Poppins" w:hAnsi="Poppins" w:cs="Poppins"/>
                <w:sz w:val="22"/>
                <w:szCs w:val="22"/>
                <w:lang w:val="cy-GB"/>
              </w:rPr>
              <w:footnoteReference w:id="1"/>
            </w:r>
          </w:p>
          <w:p w14:paraId="4921FD56" w14:textId="4E42E799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</w:tbl>
    <w:p w14:paraId="4620DA3E" w14:textId="75615BFB" w:rsidR="00FF4B44" w:rsidRPr="00365B6F" w:rsidRDefault="00FF4B44">
      <w:pPr>
        <w:rPr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709"/>
        <w:gridCol w:w="8184"/>
      </w:tblGrid>
      <w:tr w:rsidR="00D23EB4" w:rsidRPr="00365B6F" w14:paraId="0D0D9FEC" w14:textId="77777777" w:rsidTr="00FF4B44">
        <w:tc>
          <w:tcPr>
            <w:tcW w:w="846" w:type="dxa"/>
            <w:shd w:val="clear" w:color="auto" w:fill="F2F2F2" w:themeFill="background1" w:themeFillShade="F2"/>
          </w:tcPr>
          <w:p w14:paraId="1B4296BD" w14:textId="58DD8AC0" w:rsidR="00D23EB4" w:rsidRDefault="00D23EB4" w:rsidP="00FF4B44">
            <w:pPr>
              <w:suppressAutoHyphens/>
              <w:jc w:val="center"/>
              <w:rPr>
                <w:rFonts w:ascii="Poppins" w:hAnsi="Poppins" w:cs="Poppins"/>
                <w:sz w:val="24"/>
                <w:lang w:val="cy-GB" w:eastAsia="en-GB"/>
              </w:rPr>
            </w:pPr>
            <w:r>
              <w:rPr>
                <w:rFonts w:ascii="Poppins" w:hAnsi="Poppins" w:cs="Poppins"/>
                <w:sz w:val="24"/>
                <w:lang w:val="cy-GB" w:eastAsia="en-GB"/>
              </w:rPr>
              <w:t>(4)</w:t>
            </w:r>
          </w:p>
        </w:tc>
        <w:tc>
          <w:tcPr>
            <w:tcW w:w="709" w:type="dxa"/>
          </w:tcPr>
          <w:p w14:paraId="7DD21746" w14:textId="77777777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  <w:tc>
          <w:tcPr>
            <w:tcW w:w="8184" w:type="dxa"/>
            <w:shd w:val="clear" w:color="auto" w:fill="F2F2F2" w:themeFill="background1" w:themeFillShade="F2"/>
          </w:tcPr>
          <w:p w14:paraId="465FE87A" w14:textId="77777777" w:rsidR="00D23EB4" w:rsidRDefault="00D23EB4" w:rsidP="00BA4E1F">
            <w:pPr>
              <w:suppressAutoHyphens/>
              <w:rPr>
                <w:rFonts w:ascii="Poppins" w:hAnsi="Poppins" w:cs="Poppins"/>
                <w:sz w:val="22"/>
                <w:szCs w:val="22"/>
                <w:lang w:val="cy-GB"/>
              </w:rPr>
            </w:pPr>
            <w:r w:rsidRPr="00A17B48">
              <w:rPr>
                <w:rFonts w:ascii="Poppins" w:hAnsi="Poppins" w:cs="Poppins"/>
                <w:sz w:val="22"/>
                <w:szCs w:val="22"/>
                <w:lang w:val="cy-GB"/>
              </w:rPr>
              <w:t>Nid oes un o'r gweithgareddau uchod yn berthnasol i mi</w:t>
            </w:r>
          </w:p>
          <w:p w14:paraId="649D9944" w14:textId="2484AFB0" w:rsidR="00D23EB4" w:rsidRDefault="00D23EB4" w:rsidP="00BA4E1F">
            <w:pPr>
              <w:suppressAutoHyphens/>
              <w:rPr>
                <w:rFonts w:ascii="Poppins" w:hAnsi="Poppins" w:cs="Poppins"/>
                <w:sz w:val="24"/>
                <w:lang w:val="cy-GB" w:eastAsia="en-GB"/>
              </w:rPr>
            </w:pPr>
          </w:p>
        </w:tc>
      </w:tr>
    </w:tbl>
    <w:p w14:paraId="076F030B" w14:textId="77777777" w:rsidR="00A64EEB" w:rsidRPr="00A17B48" w:rsidRDefault="00A64EEB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6625"/>
      </w:tblGrid>
      <w:tr w:rsidR="00D23EB4" w14:paraId="03DAF348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09297869" w14:textId="78D4FE5A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lastRenderedPageBreak/>
              <w:t>Manylion yr hyn a wnaethoch:</w:t>
            </w:r>
          </w:p>
        </w:tc>
        <w:tc>
          <w:tcPr>
            <w:tcW w:w="6625" w:type="dxa"/>
          </w:tcPr>
          <w:p w14:paraId="16FD05FA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D23EB4" w14:paraId="4C85FE64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01B3D220" w14:textId="3485CDA3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Enw’r blaid y buoch yn gweithredu drosti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</w:tc>
        <w:tc>
          <w:tcPr>
            <w:tcW w:w="6625" w:type="dxa"/>
          </w:tcPr>
          <w:p w14:paraId="6A90B53E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D23EB4" w14:paraId="63A3FE92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7CE5953E" w14:textId="75FB411C" w:rsidR="00D23EB4" w:rsidRDefault="00FF4B4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Enw:</w:t>
            </w:r>
          </w:p>
          <w:p w14:paraId="4B7D1E44" w14:textId="7266D964" w:rsidR="00FF4B44" w:rsidRDefault="00FF4B4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625" w:type="dxa"/>
          </w:tcPr>
          <w:p w14:paraId="19FEEBAD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D23EB4" w14:paraId="1C47EE32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77EB997E" w14:textId="18C1491E" w:rsidR="00D23EB4" w:rsidRDefault="00FF4B4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>
              <w:rPr>
                <w:rFonts w:ascii="Poppins" w:hAnsi="Poppins" w:cs="Poppins"/>
                <w:sz w:val="24"/>
                <w:szCs w:val="24"/>
                <w:lang w:val="cy-GB"/>
              </w:rPr>
              <w:t>Llofnod:</w:t>
            </w:r>
          </w:p>
          <w:p w14:paraId="256A261F" w14:textId="3D1252C0" w:rsidR="00FF4B44" w:rsidRDefault="00FF4B4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625" w:type="dxa"/>
          </w:tcPr>
          <w:p w14:paraId="74452922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  <w:tr w:rsidR="00D23EB4" w14:paraId="7E26B996" w14:textId="77777777" w:rsidTr="00FF4B44">
        <w:tc>
          <w:tcPr>
            <w:tcW w:w="3114" w:type="dxa"/>
            <w:shd w:val="clear" w:color="auto" w:fill="F2F2F2" w:themeFill="background1" w:themeFillShade="F2"/>
          </w:tcPr>
          <w:p w14:paraId="7195B5B3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  <w:r w:rsidRPr="00A17B48">
              <w:rPr>
                <w:rFonts w:ascii="Poppins" w:hAnsi="Poppins" w:cs="Poppins"/>
                <w:sz w:val="24"/>
                <w:szCs w:val="24"/>
                <w:lang w:val="cy-GB"/>
              </w:rPr>
              <w:t>Dyddiad</w:t>
            </w:r>
            <w:r>
              <w:rPr>
                <w:rFonts w:ascii="Poppins" w:hAnsi="Poppins" w:cs="Poppins"/>
                <w:sz w:val="24"/>
                <w:szCs w:val="24"/>
                <w:lang w:val="cy-GB"/>
              </w:rPr>
              <w:t>:</w:t>
            </w:r>
          </w:p>
          <w:p w14:paraId="0E89BCEC" w14:textId="31440647" w:rsidR="00FF4B44" w:rsidRDefault="00FF4B4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  <w:tc>
          <w:tcPr>
            <w:tcW w:w="6625" w:type="dxa"/>
          </w:tcPr>
          <w:p w14:paraId="55216B85" w14:textId="77777777" w:rsidR="00D23EB4" w:rsidRDefault="00D23EB4" w:rsidP="00D23EB4">
            <w:pPr>
              <w:rPr>
                <w:rFonts w:ascii="Poppins" w:hAnsi="Poppins" w:cs="Poppins"/>
                <w:sz w:val="24"/>
                <w:szCs w:val="24"/>
                <w:lang w:val="cy-GB"/>
              </w:rPr>
            </w:pPr>
          </w:p>
        </w:tc>
      </w:tr>
    </w:tbl>
    <w:p w14:paraId="58174EB2" w14:textId="48D47C4F" w:rsidR="00A25297" w:rsidRPr="00A17B48" w:rsidRDefault="00A25297" w:rsidP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p w14:paraId="2F2C04A1" w14:textId="77777777" w:rsidR="00BA4E1F" w:rsidRPr="00A17B48" w:rsidRDefault="00BA4E1F">
      <w:pPr>
        <w:jc w:val="both"/>
        <w:rPr>
          <w:rFonts w:ascii="Poppins" w:hAnsi="Poppins" w:cs="Poppins"/>
          <w:sz w:val="24"/>
          <w:szCs w:val="24"/>
          <w:lang w:val="cy-GB"/>
        </w:rPr>
      </w:pPr>
    </w:p>
    <w:sectPr w:rsidR="00BA4E1F" w:rsidRPr="00A17B48" w:rsidSect="002232FB">
      <w:footerReference w:type="even" r:id="rId16"/>
      <w:footerReference w:type="default" r:id="rId17"/>
      <w:pgSz w:w="11909" w:h="16834" w:code="9"/>
      <w:pgMar w:top="1440" w:right="1080" w:bottom="1440" w:left="1080" w:header="0" w:footer="0" w:gutter="0"/>
      <w:cols w:space="720"/>
      <w:docGrid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21E59" w14:textId="77777777" w:rsidR="00974C9D" w:rsidRDefault="00974C9D">
      <w:r>
        <w:separator/>
      </w:r>
    </w:p>
  </w:endnote>
  <w:endnote w:type="continuationSeparator" w:id="0">
    <w:p w14:paraId="4167771E" w14:textId="77777777" w:rsidR="00974C9D" w:rsidRDefault="00974C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 Sans Ser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F66F1" w14:textId="77777777" w:rsidR="00FD1356" w:rsidRDefault="00FD1356" w:rsidP="0017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99CE2FF" w14:textId="77777777" w:rsidR="00FD1356" w:rsidRDefault="00FD1356" w:rsidP="00D47CF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4C093" w14:textId="77777777" w:rsidR="00FD1356" w:rsidRDefault="00FD1356" w:rsidP="0017760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04FC9">
      <w:rPr>
        <w:rStyle w:val="PageNumber"/>
        <w:noProof/>
      </w:rPr>
      <w:t>2</w:t>
    </w:r>
    <w:r>
      <w:rPr>
        <w:rStyle w:val="PageNumber"/>
      </w:rPr>
      <w:fldChar w:fldCharType="end"/>
    </w:r>
  </w:p>
  <w:p w14:paraId="4A0CA97C" w14:textId="77777777" w:rsidR="00FD1356" w:rsidRDefault="00FD1356" w:rsidP="00177604">
    <w:pPr>
      <w:pStyle w:val="Footer"/>
      <w:ind w:right="360"/>
      <w:jc w:val="right"/>
    </w:pPr>
  </w:p>
  <w:p w14:paraId="62CECB0B" w14:textId="77777777" w:rsidR="00FD1356" w:rsidRDefault="00FD1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48230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E2F99A" w14:textId="37C0848B" w:rsidR="00A424FA" w:rsidRDefault="00A424FA" w:rsidP="0026341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FC9" w:rsidRPr="00D04FC9">
          <w:rPr>
            <w:noProof/>
            <w:lang w:val="cy-GB"/>
          </w:rPr>
          <w:t>1</w:t>
        </w:r>
        <w:r>
          <w:rPr>
            <w:noProof/>
          </w:rPr>
          <w:fldChar w:fldCharType="end"/>
        </w:r>
      </w:p>
    </w:sdtContent>
  </w:sdt>
  <w:p w14:paraId="69EAF5C2" w14:textId="77777777" w:rsidR="00A424FA" w:rsidRDefault="00A424FA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FB201" w14:textId="77777777" w:rsidR="00FD1356" w:rsidRDefault="00FD1356" w:rsidP="00D47CF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ACBF1C" w14:textId="77777777" w:rsidR="00FD1356" w:rsidRDefault="00FD1356" w:rsidP="00D47CF1">
    <w:pPr>
      <w:pStyle w:val="Footer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2574591"/>
      <w:docPartObj>
        <w:docPartGallery w:val="Page Numbers (Bottom of Page)"/>
        <w:docPartUnique/>
      </w:docPartObj>
    </w:sdtPr>
    <w:sdtEndPr>
      <w:rPr>
        <w:rFonts w:ascii="Poppins" w:hAnsi="Poppins" w:cs="Poppins"/>
        <w:noProof/>
        <w:sz w:val="24"/>
        <w:szCs w:val="24"/>
      </w:rPr>
    </w:sdtEndPr>
    <w:sdtContent>
      <w:p w14:paraId="33D7EF21" w14:textId="74FF553C" w:rsidR="00FF4B44" w:rsidRPr="00FF4B44" w:rsidRDefault="00FF4B44">
        <w:pPr>
          <w:pStyle w:val="Footer"/>
          <w:jc w:val="center"/>
          <w:rPr>
            <w:rFonts w:ascii="Poppins" w:hAnsi="Poppins" w:cs="Poppins"/>
            <w:sz w:val="24"/>
            <w:szCs w:val="24"/>
          </w:rPr>
        </w:pPr>
        <w:r w:rsidRPr="00FF4B44">
          <w:rPr>
            <w:rFonts w:ascii="Poppins" w:hAnsi="Poppins" w:cs="Poppins"/>
            <w:sz w:val="24"/>
            <w:szCs w:val="24"/>
          </w:rPr>
          <w:fldChar w:fldCharType="begin"/>
        </w:r>
        <w:r w:rsidRPr="00FF4B44">
          <w:rPr>
            <w:rFonts w:ascii="Poppins" w:hAnsi="Poppins" w:cs="Poppins"/>
            <w:sz w:val="24"/>
            <w:szCs w:val="24"/>
          </w:rPr>
          <w:instrText xml:space="preserve"> PAGE   \* MERGEFORMAT </w:instrText>
        </w:r>
        <w:r w:rsidRPr="00FF4B44">
          <w:rPr>
            <w:rFonts w:ascii="Poppins" w:hAnsi="Poppins" w:cs="Poppins"/>
            <w:sz w:val="24"/>
            <w:szCs w:val="24"/>
          </w:rPr>
          <w:fldChar w:fldCharType="separate"/>
        </w:r>
        <w:r w:rsidRPr="00FF4B44">
          <w:rPr>
            <w:rFonts w:ascii="Poppins" w:hAnsi="Poppins" w:cs="Poppins"/>
            <w:noProof/>
            <w:sz w:val="24"/>
            <w:szCs w:val="24"/>
          </w:rPr>
          <w:t>2</w:t>
        </w:r>
        <w:r w:rsidRPr="00FF4B44">
          <w:rPr>
            <w:rFonts w:ascii="Poppins" w:hAnsi="Poppins" w:cs="Poppins"/>
            <w:noProof/>
            <w:sz w:val="24"/>
            <w:szCs w:val="24"/>
          </w:rPr>
          <w:fldChar w:fldCharType="end"/>
        </w:r>
      </w:p>
    </w:sdtContent>
  </w:sdt>
  <w:p w14:paraId="7B90E71A" w14:textId="77777777" w:rsidR="00FD1356" w:rsidRDefault="00FD1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C6890" w14:textId="77777777" w:rsidR="00974C9D" w:rsidRDefault="00974C9D">
      <w:r>
        <w:separator/>
      </w:r>
    </w:p>
  </w:footnote>
  <w:footnote w:type="continuationSeparator" w:id="0">
    <w:p w14:paraId="7C543757" w14:textId="77777777" w:rsidR="00974C9D" w:rsidRDefault="00974C9D">
      <w:r>
        <w:continuationSeparator/>
      </w:r>
    </w:p>
  </w:footnote>
  <w:footnote w:id="1">
    <w:p w14:paraId="77BBAD79" w14:textId="5885B646" w:rsidR="00D23EB4" w:rsidRPr="00D23EB4" w:rsidRDefault="00D23EB4" w:rsidP="00D23EB4">
      <w:pPr>
        <w:ind w:hanging="142"/>
        <w:rPr>
          <w:rFonts w:ascii="Poppins" w:hAnsi="Poppins" w:cs="Poppins"/>
          <w:sz w:val="16"/>
          <w:szCs w:val="16"/>
          <w:lang w:val="cy-GB" w:eastAsia="en-GB"/>
        </w:rPr>
      </w:pPr>
      <w:r w:rsidRPr="00D23EB4">
        <w:rPr>
          <w:rStyle w:val="FootnoteReference"/>
          <w:rFonts w:ascii="Poppins" w:hAnsi="Poppins" w:cs="Poppins"/>
          <w:sz w:val="16"/>
          <w:szCs w:val="16"/>
        </w:rPr>
        <w:footnoteRef/>
      </w:r>
      <w:r w:rsidRPr="00D23EB4">
        <w:rPr>
          <w:rFonts w:ascii="Poppins" w:hAnsi="Poppins" w:cs="Poppins"/>
          <w:sz w:val="16"/>
          <w:szCs w:val="16"/>
        </w:rPr>
        <w:t xml:space="preserve"> </w:t>
      </w:r>
      <w:r>
        <w:rPr>
          <w:rFonts w:ascii="Poppins" w:hAnsi="Poppins" w:cs="Poppins"/>
          <w:sz w:val="16"/>
          <w:szCs w:val="16"/>
        </w:rPr>
        <w:t xml:space="preserve">  </w:t>
      </w:r>
      <w:r w:rsidRPr="00D23EB4">
        <w:rPr>
          <w:rFonts w:ascii="Poppins" w:hAnsi="Poppins" w:cs="Poppins"/>
          <w:sz w:val="16"/>
          <w:szCs w:val="16"/>
          <w:lang w:val="cy-GB" w:eastAsia="en-GB"/>
        </w:rPr>
        <w:t>Mae Deddf Pleidiau Gwleidyddol, Etholiadau a Refferenda 2000 yn gofyn i'r Comisiwn Etholiadol gyhoeddi cofrestr o gyfraniadau cofnodadwy (cyfraniadau gan unigolyn sy'n dod i gyfanswm o £5,000 neu fwy mewn blwyddyn galendr, neu dros £1,000 os caiff ei wneud i is-uned gyfrifo megis cymdeithas etholaethol, cangen leol, sefydliad menywod neu sefydliad ieuenctid). Daeth y darpariaethau hyn i rym ar 16 Chwefror 2001.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7185E7" w14:textId="282AE33A" w:rsidR="00FB4BF1" w:rsidRDefault="00FB4BF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05BF1BA" wp14:editId="189FBC08">
          <wp:simplePos x="0" y="0"/>
          <wp:positionH relativeFrom="margin">
            <wp:align>left</wp:align>
          </wp:positionH>
          <wp:positionV relativeFrom="paragraph">
            <wp:posOffset>248717</wp:posOffset>
          </wp:positionV>
          <wp:extent cx="3447295" cy="685801"/>
          <wp:effectExtent l="0" t="0" r="1270" b="0"/>
          <wp:wrapNone/>
          <wp:docPr id="1083984975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3984975" name="Picture 1" descr="A close 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47295" cy="6858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4060"/>
    <w:multiLevelType w:val="hybridMultilevel"/>
    <w:tmpl w:val="8F4A7D3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4520019" w:tentative="1">
      <w:start w:val="1"/>
      <w:numFmt w:val="lowerLetter"/>
      <w:lvlText w:val="%2."/>
      <w:lvlJc w:val="left"/>
      <w:pPr>
        <w:ind w:left="1080" w:hanging="360"/>
      </w:pPr>
    </w:lvl>
    <w:lvl w:ilvl="2" w:tplc="0452001B" w:tentative="1">
      <w:start w:val="1"/>
      <w:numFmt w:val="lowerRoman"/>
      <w:lvlText w:val="%3."/>
      <w:lvlJc w:val="right"/>
      <w:pPr>
        <w:ind w:left="1800" w:hanging="180"/>
      </w:pPr>
    </w:lvl>
    <w:lvl w:ilvl="3" w:tplc="0452000F" w:tentative="1">
      <w:start w:val="1"/>
      <w:numFmt w:val="decimal"/>
      <w:lvlText w:val="%4."/>
      <w:lvlJc w:val="left"/>
      <w:pPr>
        <w:ind w:left="2520" w:hanging="360"/>
      </w:pPr>
    </w:lvl>
    <w:lvl w:ilvl="4" w:tplc="04520019" w:tentative="1">
      <w:start w:val="1"/>
      <w:numFmt w:val="lowerLetter"/>
      <w:lvlText w:val="%5."/>
      <w:lvlJc w:val="left"/>
      <w:pPr>
        <w:ind w:left="3240" w:hanging="360"/>
      </w:pPr>
    </w:lvl>
    <w:lvl w:ilvl="5" w:tplc="0452001B" w:tentative="1">
      <w:start w:val="1"/>
      <w:numFmt w:val="lowerRoman"/>
      <w:lvlText w:val="%6."/>
      <w:lvlJc w:val="right"/>
      <w:pPr>
        <w:ind w:left="3960" w:hanging="180"/>
      </w:pPr>
    </w:lvl>
    <w:lvl w:ilvl="6" w:tplc="0452000F" w:tentative="1">
      <w:start w:val="1"/>
      <w:numFmt w:val="decimal"/>
      <w:lvlText w:val="%7."/>
      <w:lvlJc w:val="left"/>
      <w:pPr>
        <w:ind w:left="4680" w:hanging="360"/>
      </w:pPr>
    </w:lvl>
    <w:lvl w:ilvl="7" w:tplc="04520019" w:tentative="1">
      <w:start w:val="1"/>
      <w:numFmt w:val="lowerLetter"/>
      <w:lvlText w:val="%8."/>
      <w:lvlJc w:val="left"/>
      <w:pPr>
        <w:ind w:left="5400" w:hanging="360"/>
      </w:pPr>
    </w:lvl>
    <w:lvl w:ilvl="8" w:tplc="045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7E33B8B"/>
    <w:multiLevelType w:val="hybridMultilevel"/>
    <w:tmpl w:val="B2C6F0D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00BEF"/>
    <w:multiLevelType w:val="hybridMultilevel"/>
    <w:tmpl w:val="0D7A5A0E"/>
    <w:lvl w:ilvl="0" w:tplc="AADC5A92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520019" w:tentative="1">
      <w:start w:val="1"/>
      <w:numFmt w:val="lowerLetter"/>
      <w:lvlText w:val="%2."/>
      <w:lvlJc w:val="left"/>
      <w:pPr>
        <w:ind w:left="1440" w:hanging="360"/>
      </w:pPr>
    </w:lvl>
    <w:lvl w:ilvl="2" w:tplc="0452001B" w:tentative="1">
      <w:start w:val="1"/>
      <w:numFmt w:val="lowerRoman"/>
      <w:lvlText w:val="%3."/>
      <w:lvlJc w:val="right"/>
      <w:pPr>
        <w:ind w:left="2160" w:hanging="180"/>
      </w:pPr>
    </w:lvl>
    <w:lvl w:ilvl="3" w:tplc="0452000F" w:tentative="1">
      <w:start w:val="1"/>
      <w:numFmt w:val="decimal"/>
      <w:lvlText w:val="%4."/>
      <w:lvlJc w:val="left"/>
      <w:pPr>
        <w:ind w:left="2880" w:hanging="360"/>
      </w:pPr>
    </w:lvl>
    <w:lvl w:ilvl="4" w:tplc="04520019" w:tentative="1">
      <w:start w:val="1"/>
      <w:numFmt w:val="lowerLetter"/>
      <w:lvlText w:val="%5."/>
      <w:lvlJc w:val="left"/>
      <w:pPr>
        <w:ind w:left="3600" w:hanging="360"/>
      </w:pPr>
    </w:lvl>
    <w:lvl w:ilvl="5" w:tplc="0452001B" w:tentative="1">
      <w:start w:val="1"/>
      <w:numFmt w:val="lowerRoman"/>
      <w:lvlText w:val="%6."/>
      <w:lvlJc w:val="right"/>
      <w:pPr>
        <w:ind w:left="4320" w:hanging="180"/>
      </w:pPr>
    </w:lvl>
    <w:lvl w:ilvl="6" w:tplc="0452000F" w:tentative="1">
      <w:start w:val="1"/>
      <w:numFmt w:val="decimal"/>
      <w:lvlText w:val="%7."/>
      <w:lvlJc w:val="left"/>
      <w:pPr>
        <w:ind w:left="5040" w:hanging="360"/>
      </w:pPr>
    </w:lvl>
    <w:lvl w:ilvl="7" w:tplc="04520019" w:tentative="1">
      <w:start w:val="1"/>
      <w:numFmt w:val="lowerLetter"/>
      <w:lvlText w:val="%8."/>
      <w:lvlJc w:val="left"/>
      <w:pPr>
        <w:ind w:left="5760" w:hanging="360"/>
      </w:pPr>
    </w:lvl>
    <w:lvl w:ilvl="8" w:tplc="045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545763"/>
    <w:multiLevelType w:val="hybridMultilevel"/>
    <w:tmpl w:val="D122917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D238E8"/>
    <w:multiLevelType w:val="hybridMultilevel"/>
    <w:tmpl w:val="A90EF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943D8"/>
    <w:multiLevelType w:val="hybridMultilevel"/>
    <w:tmpl w:val="ED929F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90C0B"/>
    <w:multiLevelType w:val="hybridMultilevel"/>
    <w:tmpl w:val="5CCC5D90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64869486">
    <w:abstractNumId w:val="6"/>
  </w:num>
  <w:num w:numId="2" w16cid:durableId="20058536">
    <w:abstractNumId w:val="1"/>
  </w:num>
  <w:num w:numId="3" w16cid:durableId="1179850529">
    <w:abstractNumId w:val="3"/>
  </w:num>
  <w:num w:numId="4" w16cid:durableId="1420521447">
    <w:abstractNumId w:val="4"/>
  </w:num>
  <w:num w:numId="5" w16cid:durableId="947853592">
    <w:abstractNumId w:val="5"/>
  </w:num>
  <w:num w:numId="6" w16cid:durableId="682243395">
    <w:abstractNumId w:val="0"/>
  </w:num>
  <w:num w:numId="7" w16cid:durableId="34160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1A2"/>
    <w:rsid w:val="0000041B"/>
    <w:rsid w:val="00023D2A"/>
    <w:rsid w:val="00032E0D"/>
    <w:rsid w:val="00041207"/>
    <w:rsid w:val="00042EF3"/>
    <w:rsid w:val="00077FBC"/>
    <w:rsid w:val="000911E3"/>
    <w:rsid w:val="000A764A"/>
    <w:rsid w:val="000A7CA3"/>
    <w:rsid w:val="000B25A7"/>
    <w:rsid w:val="000B5608"/>
    <w:rsid w:val="000C45CF"/>
    <w:rsid w:val="000D0CAE"/>
    <w:rsid w:val="000D25B5"/>
    <w:rsid w:val="001065B1"/>
    <w:rsid w:val="0012568A"/>
    <w:rsid w:val="0013760B"/>
    <w:rsid w:val="0014019B"/>
    <w:rsid w:val="001439B7"/>
    <w:rsid w:val="00150209"/>
    <w:rsid w:val="00154E3F"/>
    <w:rsid w:val="00166C99"/>
    <w:rsid w:val="00177604"/>
    <w:rsid w:val="00183FA4"/>
    <w:rsid w:val="00185B29"/>
    <w:rsid w:val="00194D60"/>
    <w:rsid w:val="001B336D"/>
    <w:rsid w:val="001B3C75"/>
    <w:rsid w:val="001D6E03"/>
    <w:rsid w:val="00206CDE"/>
    <w:rsid w:val="002141AC"/>
    <w:rsid w:val="002232FB"/>
    <w:rsid w:val="00227023"/>
    <w:rsid w:val="002311A2"/>
    <w:rsid w:val="00233E64"/>
    <w:rsid w:val="0023413A"/>
    <w:rsid w:val="00235DFA"/>
    <w:rsid w:val="002427D5"/>
    <w:rsid w:val="00250CC5"/>
    <w:rsid w:val="00251C25"/>
    <w:rsid w:val="0026341C"/>
    <w:rsid w:val="002639F1"/>
    <w:rsid w:val="00271C91"/>
    <w:rsid w:val="00294F15"/>
    <w:rsid w:val="00294FF8"/>
    <w:rsid w:val="002B0E07"/>
    <w:rsid w:val="002C1494"/>
    <w:rsid w:val="002C5112"/>
    <w:rsid w:val="002D25F9"/>
    <w:rsid w:val="002D2921"/>
    <w:rsid w:val="002D42CB"/>
    <w:rsid w:val="002D47F4"/>
    <w:rsid w:val="002D61C0"/>
    <w:rsid w:val="002E3656"/>
    <w:rsid w:val="002E5D7F"/>
    <w:rsid w:val="002F2049"/>
    <w:rsid w:val="0030078B"/>
    <w:rsid w:val="00304FF2"/>
    <w:rsid w:val="00311A56"/>
    <w:rsid w:val="0031460B"/>
    <w:rsid w:val="00316DA9"/>
    <w:rsid w:val="00321B6B"/>
    <w:rsid w:val="00321F29"/>
    <w:rsid w:val="00322D73"/>
    <w:rsid w:val="003403EC"/>
    <w:rsid w:val="00347BB3"/>
    <w:rsid w:val="00351C32"/>
    <w:rsid w:val="0036023E"/>
    <w:rsid w:val="00365B6F"/>
    <w:rsid w:val="003711A6"/>
    <w:rsid w:val="003769E1"/>
    <w:rsid w:val="00377BA4"/>
    <w:rsid w:val="003805DB"/>
    <w:rsid w:val="00381692"/>
    <w:rsid w:val="00397338"/>
    <w:rsid w:val="003A18F1"/>
    <w:rsid w:val="003A306E"/>
    <w:rsid w:val="003A61FE"/>
    <w:rsid w:val="003B48FF"/>
    <w:rsid w:val="003B7ECE"/>
    <w:rsid w:val="003C087B"/>
    <w:rsid w:val="003D0967"/>
    <w:rsid w:val="003E4B38"/>
    <w:rsid w:val="003F2D33"/>
    <w:rsid w:val="003F4797"/>
    <w:rsid w:val="0042091B"/>
    <w:rsid w:val="0044228A"/>
    <w:rsid w:val="00443E16"/>
    <w:rsid w:val="004679D1"/>
    <w:rsid w:val="00475EA3"/>
    <w:rsid w:val="0048443A"/>
    <w:rsid w:val="004A1794"/>
    <w:rsid w:val="004A3299"/>
    <w:rsid w:val="004A3D6D"/>
    <w:rsid w:val="004C1905"/>
    <w:rsid w:val="004C48D2"/>
    <w:rsid w:val="004D6DB0"/>
    <w:rsid w:val="00505928"/>
    <w:rsid w:val="00505CEA"/>
    <w:rsid w:val="00511DA3"/>
    <w:rsid w:val="00512BAD"/>
    <w:rsid w:val="00515C63"/>
    <w:rsid w:val="00515CA3"/>
    <w:rsid w:val="00517FD5"/>
    <w:rsid w:val="00523B47"/>
    <w:rsid w:val="00524E37"/>
    <w:rsid w:val="00527399"/>
    <w:rsid w:val="005503A8"/>
    <w:rsid w:val="00550488"/>
    <w:rsid w:val="00554C90"/>
    <w:rsid w:val="00556150"/>
    <w:rsid w:val="005929B9"/>
    <w:rsid w:val="00594E0F"/>
    <w:rsid w:val="005A114B"/>
    <w:rsid w:val="005A6263"/>
    <w:rsid w:val="005B0D17"/>
    <w:rsid w:val="005B35B7"/>
    <w:rsid w:val="005B58F2"/>
    <w:rsid w:val="005B6DB8"/>
    <w:rsid w:val="005C6684"/>
    <w:rsid w:val="005D666C"/>
    <w:rsid w:val="005E4163"/>
    <w:rsid w:val="005E5813"/>
    <w:rsid w:val="005F1331"/>
    <w:rsid w:val="005F2EBD"/>
    <w:rsid w:val="005F6614"/>
    <w:rsid w:val="00603863"/>
    <w:rsid w:val="00607A70"/>
    <w:rsid w:val="0061531A"/>
    <w:rsid w:val="00620874"/>
    <w:rsid w:val="00622B7A"/>
    <w:rsid w:val="006420C4"/>
    <w:rsid w:val="00653638"/>
    <w:rsid w:val="006A2DCE"/>
    <w:rsid w:val="006C6C51"/>
    <w:rsid w:val="006D1BB8"/>
    <w:rsid w:val="006D333A"/>
    <w:rsid w:val="006F3B38"/>
    <w:rsid w:val="006F5B74"/>
    <w:rsid w:val="00707EBB"/>
    <w:rsid w:val="007120C0"/>
    <w:rsid w:val="0071359F"/>
    <w:rsid w:val="00723873"/>
    <w:rsid w:val="007319D9"/>
    <w:rsid w:val="0073707E"/>
    <w:rsid w:val="007439A1"/>
    <w:rsid w:val="0074437A"/>
    <w:rsid w:val="007467F0"/>
    <w:rsid w:val="00756E62"/>
    <w:rsid w:val="007721CC"/>
    <w:rsid w:val="007752E3"/>
    <w:rsid w:val="007800A3"/>
    <w:rsid w:val="007838D8"/>
    <w:rsid w:val="00783AE0"/>
    <w:rsid w:val="007854D2"/>
    <w:rsid w:val="00792BFF"/>
    <w:rsid w:val="007A2B04"/>
    <w:rsid w:val="007A665F"/>
    <w:rsid w:val="007B1323"/>
    <w:rsid w:val="007C0021"/>
    <w:rsid w:val="007C142C"/>
    <w:rsid w:val="007E4D1D"/>
    <w:rsid w:val="007E6613"/>
    <w:rsid w:val="007F359F"/>
    <w:rsid w:val="007F3CB9"/>
    <w:rsid w:val="007F6B59"/>
    <w:rsid w:val="008229FC"/>
    <w:rsid w:val="00827CF8"/>
    <w:rsid w:val="00830B7D"/>
    <w:rsid w:val="00832166"/>
    <w:rsid w:val="0083545F"/>
    <w:rsid w:val="0083558C"/>
    <w:rsid w:val="00863503"/>
    <w:rsid w:val="0088333F"/>
    <w:rsid w:val="00886EF7"/>
    <w:rsid w:val="008A198E"/>
    <w:rsid w:val="008B0C56"/>
    <w:rsid w:val="008B77B8"/>
    <w:rsid w:val="008C5670"/>
    <w:rsid w:val="008D1411"/>
    <w:rsid w:val="008D1A43"/>
    <w:rsid w:val="008D62FE"/>
    <w:rsid w:val="008E078F"/>
    <w:rsid w:val="008E30A4"/>
    <w:rsid w:val="009155EA"/>
    <w:rsid w:val="00923463"/>
    <w:rsid w:val="00927D77"/>
    <w:rsid w:val="00944D92"/>
    <w:rsid w:val="00953CBF"/>
    <w:rsid w:val="00956E1C"/>
    <w:rsid w:val="00957761"/>
    <w:rsid w:val="00960C06"/>
    <w:rsid w:val="00963608"/>
    <w:rsid w:val="00966BE0"/>
    <w:rsid w:val="00974C9D"/>
    <w:rsid w:val="009863E5"/>
    <w:rsid w:val="009937E2"/>
    <w:rsid w:val="00995131"/>
    <w:rsid w:val="009A29E9"/>
    <w:rsid w:val="009A3666"/>
    <w:rsid w:val="009A46BD"/>
    <w:rsid w:val="009B0DDC"/>
    <w:rsid w:val="009B3FE0"/>
    <w:rsid w:val="009E7FD2"/>
    <w:rsid w:val="009F5E79"/>
    <w:rsid w:val="00A05D04"/>
    <w:rsid w:val="00A11C5D"/>
    <w:rsid w:val="00A17B48"/>
    <w:rsid w:val="00A25297"/>
    <w:rsid w:val="00A2541A"/>
    <w:rsid w:val="00A303EE"/>
    <w:rsid w:val="00A424FA"/>
    <w:rsid w:val="00A444BF"/>
    <w:rsid w:val="00A45947"/>
    <w:rsid w:val="00A520D4"/>
    <w:rsid w:val="00A53C63"/>
    <w:rsid w:val="00A61055"/>
    <w:rsid w:val="00A64EEB"/>
    <w:rsid w:val="00A6594F"/>
    <w:rsid w:val="00A668B4"/>
    <w:rsid w:val="00A86C5E"/>
    <w:rsid w:val="00AB13DE"/>
    <w:rsid w:val="00AB3B66"/>
    <w:rsid w:val="00AC1E01"/>
    <w:rsid w:val="00AD1EEB"/>
    <w:rsid w:val="00AE46EF"/>
    <w:rsid w:val="00B22C40"/>
    <w:rsid w:val="00B238DB"/>
    <w:rsid w:val="00B27309"/>
    <w:rsid w:val="00B35F7E"/>
    <w:rsid w:val="00B372A6"/>
    <w:rsid w:val="00B45848"/>
    <w:rsid w:val="00B50002"/>
    <w:rsid w:val="00B810AD"/>
    <w:rsid w:val="00B95C29"/>
    <w:rsid w:val="00BA4E1F"/>
    <w:rsid w:val="00BB44ED"/>
    <w:rsid w:val="00BC03F1"/>
    <w:rsid w:val="00BC3EE4"/>
    <w:rsid w:val="00BC42D5"/>
    <w:rsid w:val="00BC4AA5"/>
    <w:rsid w:val="00BC7AAD"/>
    <w:rsid w:val="00BE05E6"/>
    <w:rsid w:val="00BE2ED3"/>
    <w:rsid w:val="00BE7CB3"/>
    <w:rsid w:val="00BF0EA5"/>
    <w:rsid w:val="00C0393D"/>
    <w:rsid w:val="00C039CC"/>
    <w:rsid w:val="00C101B5"/>
    <w:rsid w:val="00C15661"/>
    <w:rsid w:val="00C3127A"/>
    <w:rsid w:val="00C36DD9"/>
    <w:rsid w:val="00C658C3"/>
    <w:rsid w:val="00C73A23"/>
    <w:rsid w:val="00C77264"/>
    <w:rsid w:val="00CA348B"/>
    <w:rsid w:val="00CC2C55"/>
    <w:rsid w:val="00CC44F8"/>
    <w:rsid w:val="00CD101B"/>
    <w:rsid w:val="00CF72E2"/>
    <w:rsid w:val="00D03F62"/>
    <w:rsid w:val="00D04FC9"/>
    <w:rsid w:val="00D116CA"/>
    <w:rsid w:val="00D13C30"/>
    <w:rsid w:val="00D17783"/>
    <w:rsid w:val="00D23EB4"/>
    <w:rsid w:val="00D325DD"/>
    <w:rsid w:val="00D47CF1"/>
    <w:rsid w:val="00D52A8F"/>
    <w:rsid w:val="00D64E13"/>
    <w:rsid w:val="00D669FF"/>
    <w:rsid w:val="00D74B11"/>
    <w:rsid w:val="00D754F9"/>
    <w:rsid w:val="00D779D4"/>
    <w:rsid w:val="00D82947"/>
    <w:rsid w:val="00DA078A"/>
    <w:rsid w:val="00DA56AA"/>
    <w:rsid w:val="00DC215C"/>
    <w:rsid w:val="00DD7E1A"/>
    <w:rsid w:val="00DE07F9"/>
    <w:rsid w:val="00DE11A4"/>
    <w:rsid w:val="00DF537D"/>
    <w:rsid w:val="00E316F6"/>
    <w:rsid w:val="00E512F3"/>
    <w:rsid w:val="00E51BD2"/>
    <w:rsid w:val="00E61C6D"/>
    <w:rsid w:val="00E630FF"/>
    <w:rsid w:val="00E655E6"/>
    <w:rsid w:val="00E72FB2"/>
    <w:rsid w:val="00E771E0"/>
    <w:rsid w:val="00E8193D"/>
    <w:rsid w:val="00EA7941"/>
    <w:rsid w:val="00EB79ED"/>
    <w:rsid w:val="00EC2F07"/>
    <w:rsid w:val="00ED06CC"/>
    <w:rsid w:val="00ED2707"/>
    <w:rsid w:val="00EF3B52"/>
    <w:rsid w:val="00F173C7"/>
    <w:rsid w:val="00F30453"/>
    <w:rsid w:val="00F36313"/>
    <w:rsid w:val="00F4053A"/>
    <w:rsid w:val="00F70210"/>
    <w:rsid w:val="00F7415F"/>
    <w:rsid w:val="00F767E3"/>
    <w:rsid w:val="00F76DDB"/>
    <w:rsid w:val="00F90277"/>
    <w:rsid w:val="00F977C9"/>
    <w:rsid w:val="00FA09C8"/>
    <w:rsid w:val="00FB4BF1"/>
    <w:rsid w:val="00FC51A4"/>
    <w:rsid w:val="00FD1356"/>
    <w:rsid w:val="00FE302E"/>
    <w:rsid w:val="00FE419A"/>
    <w:rsid w:val="00FE4BB7"/>
    <w:rsid w:val="00FF0478"/>
    <w:rsid w:val="00FF3048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0145A70"/>
  <w15:docId w15:val="{5734929C-65E5-4E4E-8ECC-6BF3DB08D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7CF1"/>
    <w:rPr>
      <w:rFonts w:ascii="CG Times (W1)" w:hAnsi="CG Times (W1)"/>
      <w:sz w:val="23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47CF1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D47CF1"/>
    <w:rPr>
      <w:rFonts w:ascii="Arial" w:hAnsi="Arial"/>
      <w:sz w:val="22"/>
    </w:rPr>
  </w:style>
  <w:style w:type="character" w:styleId="PageNumber">
    <w:name w:val="page number"/>
    <w:basedOn w:val="DefaultParagraphFont"/>
    <w:rsid w:val="00D47CF1"/>
  </w:style>
  <w:style w:type="paragraph" w:styleId="BalloonText">
    <w:name w:val="Balloon Text"/>
    <w:basedOn w:val="Normal"/>
    <w:semiHidden/>
    <w:rsid w:val="00C039CC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039CC"/>
    <w:pPr>
      <w:tabs>
        <w:tab w:val="center" w:pos="4153"/>
        <w:tab w:val="right" w:pos="8306"/>
      </w:tabs>
    </w:pPr>
  </w:style>
  <w:style w:type="paragraph" w:customStyle="1" w:styleId="Pa1">
    <w:name w:val="Pa1"/>
    <w:basedOn w:val="Normal"/>
    <w:next w:val="Normal"/>
    <w:rsid w:val="00827CF8"/>
    <w:pPr>
      <w:autoSpaceDE w:val="0"/>
      <w:autoSpaceDN w:val="0"/>
      <w:adjustRightInd w:val="0"/>
      <w:spacing w:after="160" w:line="241" w:lineRule="atLeast"/>
    </w:pPr>
    <w:rPr>
      <w:rFonts w:ascii="Rotis Sans Serif" w:hAnsi="Rotis Sans Serif"/>
      <w:sz w:val="24"/>
      <w:szCs w:val="24"/>
      <w:lang w:eastAsia="en-GB"/>
    </w:rPr>
  </w:style>
  <w:style w:type="paragraph" w:customStyle="1" w:styleId="Pa4">
    <w:name w:val="Pa4"/>
    <w:basedOn w:val="Normal"/>
    <w:next w:val="Normal"/>
    <w:rsid w:val="00827CF8"/>
    <w:pPr>
      <w:autoSpaceDE w:val="0"/>
      <w:autoSpaceDN w:val="0"/>
      <w:adjustRightInd w:val="0"/>
      <w:spacing w:after="10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customStyle="1" w:styleId="A3">
    <w:name w:val="A3"/>
    <w:rsid w:val="00827CF8"/>
    <w:rPr>
      <w:rFonts w:cs="Rotis Sans Serif"/>
      <w:color w:val="000000"/>
    </w:rPr>
  </w:style>
  <w:style w:type="character" w:customStyle="1" w:styleId="A4">
    <w:name w:val="A4"/>
    <w:rsid w:val="00827CF8"/>
    <w:rPr>
      <w:rFonts w:cs="Rotis Sans Serif"/>
      <w:color w:val="000000"/>
    </w:rPr>
  </w:style>
  <w:style w:type="paragraph" w:customStyle="1" w:styleId="Pa5">
    <w:name w:val="Pa5"/>
    <w:basedOn w:val="Normal"/>
    <w:next w:val="Normal"/>
    <w:rsid w:val="00653638"/>
    <w:pPr>
      <w:autoSpaceDE w:val="0"/>
      <w:autoSpaceDN w:val="0"/>
      <w:adjustRightInd w:val="0"/>
      <w:spacing w:after="60" w:line="241" w:lineRule="atLeast"/>
    </w:pPr>
    <w:rPr>
      <w:rFonts w:ascii="Rotis Sans Serif" w:hAnsi="Rotis Sans Serif"/>
      <w:sz w:val="24"/>
      <w:szCs w:val="24"/>
      <w:lang w:eastAsia="en-GB"/>
    </w:rPr>
  </w:style>
  <w:style w:type="table" w:styleId="TableGrid">
    <w:name w:val="Table Grid"/>
    <w:basedOn w:val="TableNormal"/>
    <w:rsid w:val="00177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9">
    <w:name w:val="Pa9"/>
    <w:basedOn w:val="Normal"/>
    <w:next w:val="Normal"/>
    <w:rsid w:val="00177604"/>
    <w:pPr>
      <w:autoSpaceDE w:val="0"/>
      <w:autoSpaceDN w:val="0"/>
      <w:adjustRightInd w:val="0"/>
      <w:spacing w:after="80" w:line="241" w:lineRule="atLeast"/>
    </w:pPr>
    <w:rPr>
      <w:rFonts w:ascii="Rotis Sans Serif" w:hAnsi="Rotis Sans Serif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233E6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07E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A520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520D4"/>
    <w:rPr>
      <w:rFonts w:ascii="CG Times (W1)" w:hAnsi="CG Times (W1)"/>
      <w:sz w:val="16"/>
      <w:szCs w:val="16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424FA"/>
    <w:rPr>
      <w:rFonts w:ascii="CG Times (W1)" w:hAnsi="CG Times (W1)"/>
      <w:sz w:val="23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47BB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333F"/>
    <w:rPr>
      <w:rFonts w:ascii="CG Times (W1)" w:hAnsi="CG Times (W1)"/>
      <w:sz w:val="23"/>
      <w:lang w:val="en-GB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3EB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3EB4"/>
    <w:rPr>
      <w:rFonts w:ascii="CG Times (W1)" w:hAnsi="CG Times (W1)"/>
      <w:lang w:val="en-GB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D23EB4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B79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9E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9ED"/>
    <w:rPr>
      <w:rFonts w:ascii="CG Times (W1)" w:hAnsi="CG Times (W1)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9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9ED"/>
    <w:rPr>
      <w:rFonts w:ascii="CG Times (W1)" w:hAnsi="CG Times (W1)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.phillips@colegcymraeg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gfen" ma:contentTypeID="0x010100CA26FD19DEC5F6489F0956DB3E57B73A" ma:contentTypeVersion="18" ma:contentTypeDescription="Creu dogfen newydd." ma:contentTypeScope="" ma:versionID="e87e2dba33a85aff79c333c96592f85c">
  <xsd:schema xmlns:xsd="http://www.w3.org/2001/XMLSchema" xmlns:xs="http://www.w3.org/2001/XMLSchema" xmlns:p="http://schemas.microsoft.com/office/2006/metadata/properties" xmlns:ns2="f8c3b22e-8f0b-41e7-889c-85b37b1964d7" xmlns:ns3="d05c2615-011e-491c-8a66-fa77ea370394" xmlns:ns4="aa2f4cc4-8c54-40b5-a59c-49561bcefe5e" targetNamespace="http://schemas.microsoft.com/office/2006/metadata/properties" ma:root="true" ma:fieldsID="7ef1f0a4738af8a17abe96f9c41f13ab" ns2:_="" ns3:_="" ns4:_="">
    <xsd:import namespace="f8c3b22e-8f0b-41e7-889c-85b37b1964d7"/>
    <xsd:import namespace="d05c2615-011e-491c-8a66-fa77ea370394"/>
    <xsd:import namespace="aa2f4cc4-8c54-40b5-a59c-49561bcefe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3b22e-8f0b-41e7-889c-85b37b196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au Delwedd" ma:readOnly="false" ma:fieldId="{5cf76f15-5ced-4ddc-b409-7134ff3c332f}" ma:taxonomyMulti="true" ma:sspId="e3409259-bcba-4344-954f-809e13dfe9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c2615-011e-491c-8a66-fa77ea37039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hannwyd â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Wedi Rhannu Gyda Manyl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f4cc4-8c54-40b5-a59c-49561bcefe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d08082-48b5-4d7c-a901-3a155a6990b4}" ma:internalName="TaxCatchAll" ma:showField="CatchAllData" ma:web="aa2f4cc4-8c54-40b5-a59c-49561bcefe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Math o Gynnwys"/>
        <xsd:element ref="dc:title" minOccurs="0" maxOccurs="1" ma:index="4" ma:displayName="Teit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c3b22e-8f0b-41e7-889c-85b37b1964d7">
      <Terms xmlns="http://schemas.microsoft.com/office/infopath/2007/PartnerControls"/>
    </lcf76f155ced4ddcb4097134ff3c332f>
    <TaxCatchAll xmlns="aa2f4cc4-8c54-40b5-a59c-49561bcefe5e" xsi:nil="true"/>
  </documentManagement>
</p:properties>
</file>

<file path=customXml/itemProps1.xml><?xml version="1.0" encoding="utf-8"?>
<ds:datastoreItem xmlns:ds="http://schemas.openxmlformats.org/officeDocument/2006/customXml" ds:itemID="{9D87B933-8D51-48A8-A3FC-74ECD5386E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5405747-449C-4B96-A66F-43F85FF86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B82AB0-69F9-499D-AA6C-DCC24FE8D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3b22e-8f0b-41e7-889c-85b37b1964d7"/>
    <ds:schemaRef ds:uri="d05c2615-011e-491c-8a66-fa77ea370394"/>
    <ds:schemaRef ds:uri="aa2f4cc4-8c54-40b5-a59c-49561bcefe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9F5A813-49EC-4C61-A9EB-419B5B9B2124}">
  <ds:schemaRefs>
    <ds:schemaRef ds:uri="http://schemas.microsoft.com/office/2006/metadata/properties"/>
    <ds:schemaRef ds:uri="http://schemas.microsoft.com/office/infopath/2007/PartnerControls"/>
    <ds:schemaRef ds:uri="f8c3b22e-8f0b-41e7-889c-85b37b1964d7"/>
    <ds:schemaRef ds:uri="aa2f4cc4-8c54-40b5-a59c-49561bcefe5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1142</Words>
  <Characters>6208</Characters>
  <Application>Microsoft Office Word</Application>
  <DocSecurity>0</DocSecurity>
  <Lines>424</Lines>
  <Paragraphs>142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Teitl</vt:lpstr>
      </vt:variant>
      <vt:variant>
        <vt:i4>1</vt:i4>
      </vt:variant>
    </vt:vector>
  </HeadingPairs>
  <TitlesOfParts>
    <vt:vector size="2" baseType="lpstr">
      <vt:lpstr>Ffurflen Gais</vt:lpstr>
      <vt:lpstr>Ffurflen Gais</vt:lpstr>
    </vt:vector>
  </TitlesOfParts>
  <Company>CYD</Company>
  <LinksUpToDate>false</LinksUpToDate>
  <CharactersWithSpaces>7221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Ffurflen Gais</dc:title>
  <dc:creator>IT</dc:creator>
  <cp:lastModifiedBy>Elin Williams</cp:lastModifiedBy>
  <cp:revision>3</cp:revision>
  <cp:lastPrinted>2011-05-26T10:52:00Z</cp:lastPrinted>
  <dcterms:created xsi:type="dcterms:W3CDTF">2025-11-13T09:39:00Z</dcterms:created>
  <dcterms:modified xsi:type="dcterms:W3CDTF">2025-11-13T09:39:00Z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0x010100CA26FD19DEC5F6489F0956DB3E57B73A</vt:lpwstr>
  </property>
  <property fmtid="{D5CDD505-2E9C-101B-9397-08002B2CF9AE}" pid="3" name="MediaServiceImageTags">
    <vt:lpwstr/>
  </property>
</Properties>
</file>