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AB151" w14:textId="09008E95" w:rsidR="00A266FF" w:rsidRPr="00DB0643" w:rsidRDefault="00627616" w:rsidP="4A72D571">
      <w:pPr>
        <w:spacing w:line="240" w:lineRule="auto"/>
        <w:rPr>
          <w:rFonts w:ascii="Poppins" w:hAnsi="Poppins" w:cs="Poppins"/>
          <w:b/>
          <w:bCs/>
          <w:sz w:val="40"/>
          <w:szCs w:val="40"/>
          <w:lang w:val="en-GB"/>
        </w:rPr>
      </w:pPr>
      <w:r w:rsidRPr="00DB0643">
        <w:rPr>
          <w:rFonts w:ascii="Poppins" w:eastAsia="Poppins" w:hAnsi="Poppins" w:cs="Poppins"/>
          <w:b/>
          <w:sz w:val="40"/>
          <w:szCs w:val="40"/>
          <w:lang w:val="en-GB" w:bidi="en-GB"/>
        </w:rPr>
        <w:t>Coleg Cymraeg Cenedlaethol Annual Report 2023/24</w:t>
      </w:r>
    </w:p>
    <w:sdt>
      <w:sdtPr>
        <w:rPr>
          <w:rFonts w:ascii="Poppins" w:eastAsiaTheme="minorEastAsia" w:hAnsi="Poppins" w:cs="Poppins"/>
          <w:color w:val="auto"/>
          <w:sz w:val="24"/>
          <w:szCs w:val="24"/>
          <w:shd w:val="clear" w:color="auto" w:fill="E6E6E6"/>
          <w:lang w:val="en-GB" w:eastAsia="en-US"/>
        </w:rPr>
        <w:id w:val="1980873437"/>
        <w:docPartObj>
          <w:docPartGallery w:val="Table of Contents"/>
          <w:docPartUnique/>
        </w:docPartObj>
      </w:sdtPr>
      <w:sdtEndPr>
        <w:rPr>
          <w:b/>
          <w:bCs/>
        </w:rPr>
      </w:sdtEndPr>
      <w:sdtContent>
        <w:p w14:paraId="6AE7CEFB" w14:textId="59CA2561" w:rsidR="00E45A0A" w:rsidRDefault="00E45A0A">
          <w:pPr>
            <w:pStyle w:val="PennawdTablCynnwys"/>
            <w:rPr>
              <w:rFonts w:ascii="Poppins" w:eastAsia="Poppins" w:hAnsi="Poppins" w:cs="Poppins"/>
              <w:lang w:val="en-GB" w:bidi="en-GB"/>
            </w:rPr>
          </w:pPr>
          <w:r w:rsidRPr="0E52D7B4">
            <w:rPr>
              <w:rFonts w:ascii="Poppins" w:eastAsia="Poppins" w:hAnsi="Poppins" w:cs="Poppins"/>
              <w:lang w:val="en-GB" w:bidi="en-GB"/>
            </w:rPr>
            <w:t>Contents</w:t>
          </w:r>
        </w:p>
        <w:p w14:paraId="1C0D48BB" w14:textId="68D11BD2" w:rsidR="00ED7F80" w:rsidRDefault="00E45A0A">
          <w:pPr>
            <w:pStyle w:val="TablCynnwys1"/>
            <w:rPr>
              <w:rFonts w:asciiTheme="minorHAnsi" w:eastAsiaTheme="minorEastAsia" w:hAnsiTheme="minorHAnsi" w:cstheme="minorBidi"/>
              <w:b w:val="0"/>
              <w:kern w:val="2"/>
              <w:lang w:val="cy-GB" w:eastAsia="cy-GB" w:bidi="ar-SA"/>
              <w14:ligatures w14:val="standardContextual"/>
            </w:rPr>
          </w:pPr>
          <w:r w:rsidRPr="00DB0643">
            <w:rPr>
              <w:rFonts w:eastAsia="Poppins"/>
              <w:color w:val="2B579A"/>
              <w:shd w:val="clear" w:color="auto" w:fill="E6E6E6"/>
            </w:rPr>
            <w:fldChar w:fldCharType="begin"/>
          </w:r>
          <w:r w:rsidRPr="00DB0643">
            <w:rPr>
              <w:rFonts w:eastAsia="Poppins"/>
            </w:rPr>
            <w:instrText xml:space="preserve"> TOC \o "1-3" \h \z \u </w:instrText>
          </w:r>
          <w:r w:rsidRPr="00DB0643">
            <w:rPr>
              <w:rFonts w:eastAsia="Poppins"/>
              <w:color w:val="2B579A"/>
              <w:shd w:val="clear" w:color="auto" w:fill="E6E6E6"/>
            </w:rPr>
            <w:fldChar w:fldCharType="separate"/>
          </w:r>
          <w:hyperlink w:anchor="_Toc205273512" w:history="1">
            <w:r w:rsidR="00ED7F80" w:rsidRPr="00DE2A55">
              <w:rPr>
                <w:rStyle w:val="Hyperddolen"/>
              </w:rPr>
              <w:t>Part 1: Introduction</w:t>
            </w:r>
            <w:r w:rsidR="00ED7F80">
              <w:rPr>
                <w:webHidden/>
              </w:rPr>
              <w:tab/>
            </w:r>
            <w:r w:rsidR="00ED7F80">
              <w:rPr>
                <w:webHidden/>
              </w:rPr>
              <w:fldChar w:fldCharType="begin"/>
            </w:r>
            <w:r w:rsidR="00ED7F80">
              <w:rPr>
                <w:webHidden/>
              </w:rPr>
              <w:instrText xml:space="preserve"> PAGEREF _Toc205273512 \h </w:instrText>
            </w:r>
            <w:r w:rsidR="00ED7F80">
              <w:rPr>
                <w:webHidden/>
              </w:rPr>
            </w:r>
            <w:r w:rsidR="00ED7F80">
              <w:rPr>
                <w:webHidden/>
              </w:rPr>
              <w:fldChar w:fldCharType="separate"/>
            </w:r>
            <w:r w:rsidR="00ED7F80">
              <w:rPr>
                <w:webHidden/>
              </w:rPr>
              <w:t>2</w:t>
            </w:r>
            <w:r w:rsidR="00ED7F80">
              <w:rPr>
                <w:webHidden/>
              </w:rPr>
              <w:fldChar w:fldCharType="end"/>
            </w:r>
          </w:hyperlink>
        </w:p>
        <w:p w14:paraId="44ABF15E" w14:textId="6390FCD6" w:rsidR="00ED7F80" w:rsidRDefault="00ED7F80">
          <w:pPr>
            <w:pStyle w:val="TablCynnwys2"/>
            <w:rPr>
              <w:rFonts w:asciiTheme="minorHAnsi" w:eastAsiaTheme="minorEastAsia" w:hAnsiTheme="minorHAnsi" w:cstheme="minorBidi"/>
              <w:noProof/>
              <w:kern w:val="2"/>
              <w:lang w:eastAsia="cy-GB"/>
              <w14:ligatures w14:val="standardContextual"/>
            </w:rPr>
          </w:pPr>
          <w:hyperlink w:anchor="_Toc205273513" w:history="1">
            <w:r w:rsidRPr="00DE2A55">
              <w:rPr>
                <w:rStyle w:val="Hyperddolen"/>
                <w:rFonts w:ascii="Poppins" w:eastAsia="Poppins" w:hAnsi="Poppins" w:cs="Poppins"/>
                <w:noProof/>
                <w:lang w:val="en-GB" w:bidi="en-GB"/>
              </w:rPr>
              <w:t>Foreword by the Chair, Dr Aled Eirug</w:t>
            </w:r>
            <w:r>
              <w:rPr>
                <w:noProof/>
                <w:webHidden/>
              </w:rPr>
              <w:tab/>
            </w:r>
            <w:r>
              <w:rPr>
                <w:noProof/>
                <w:webHidden/>
              </w:rPr>
              <w:fldChar w:fldCharType="begin"/>
            </w:r>
            <w:r>
              <w:rPr>
                <w:noProof/>
                <w:webHidden/>
              </w:rPr>
              <w:instrText xml:space="preserve"> PAGEREF _Toc205273513 \h </w:instrText>
            </w:r>
            <w:r>
              <w:rPr>
                <w:noProof/>
                <w:webHidden/>
              </w:rPr>
            </w:r>
            <w:r>
              <w:rPr>
                <w:noProof/>
                <w:webHidden/>
              </w:rPr>
              <w:fldChar w:fldCharType="separate"/>
            </w:r>
            <w:r>
              <w:rPr>
                <w:noProof/>
                <w:webHidden/>
              </w:rPr>
              <w:t>2</w:t>
            </w:r>
            <w:r>
              <w:rPr>
                <w:noProof/>
                <w:webHidden/>
              </w:rPr>
              <w:fldChar w:fldCharType="end"/>
            </w:r>
          </w:hyperlink>
        </w:p>
        <w:p w14:paraId="13578F46" w14:textId="618E7169" w:rsidR="00ED7F80" w:rsidRDefault="00ED7F80">
          <w:pPr>
            <w:pStyle w:val="TablCynnwys2"/>
            <w:rPr>
              <w:rFonts w:asciiTheme="minorHAnsi" w:eastAsiaTheme="minorEastAsia" w:hAnsiTheme="minorHAnsi" w:cstheme="minorBidi"/>
              <w:noProof/>
              <w:kern w:val="2"/>
              <w:lang w:eastAsia="cy-GB"/>
              <w14:ligatures w14:val="standardContextual"/>
            </w:rPr>
          </w:pPr>
          <w:hyperlink w:anchor="_Toc205273514" w:history="1">
            <w:r w:rsidRPr="00DE2A55">
              <w:rPr>
                <w:rStyle w:val="Hyperddolen"/>
                <w:rFonts w:ascii="Poppins" w:eastAsia="Poppins" w:hAnsi="Poppins" w:cs="Poppins"/>
                <w:noProof/>
                <w:lang w:val="en-GB" w:bidi="en-GB"/>
              </w:rPr>
              <w:t>Report of the Chief Executive, Dr Ioan Matthews</w:t>
            </w:r>
            <w:r>
              <w:rPr>
                <w:noProof/>
                <w:webHidden/>
              </w:rPr>
              <w:tab/>
            </w:r>
            <w:r>
              <w:rPr>
                <w:noProof/>
                <w:webHidden/>
              </w:rPr>
              <w:fldChar w:fldCharType="begin"/>
            </w:r>
            <w:r>
              <w:rPr>
                <w:noProof/>
                <w:webHidden/>
              </w:rPr>
              <w:instrText xml:space="preserve"> PAGEREF _Toc205273514 \h </w:instrText>
            </w:r>
            <w:r>
              <w:rPr>
                <w:noProof/>
                <w:webHidden/>
              </w:rPr>
            </w:r>
            <w:r>
              <w:rPr>
                <w:noProof/>
                <w:webHidden/>
              </w:rPr>
              <w:fldChar w:fldCharType="separate"/>
            </w:r>
            <w:r>
              <w:rPr>
                <w:noProof/>
                <w:webHidden/>
              </w:rPr>
              <w:t>3</w:t>
            </w:r>
            <w:r>
              <w:rPr>
                <w:noProof/>
                <w:webHidden/>
              </w:rPr>
              <w:fldChar w:fldCharType="end"/>
            </w:r>
          </w:hyperlink>
        </w:p>
        <w:p w14:paraId="21202807" w14:textId="452441A4" w:rsidR="00ED7F80" w:rsidRDefault="00ED7F80">
          <w:pPr>
            <w:pStyle w:val="TablCynnwys1"/>
            <w:rPr>
              <w:rFonts w:asciiTheme="minorHAnsi" w:eastAsiaTheme="minorEastAsia" w:hAnsiTheme="minorHAnsi" w:cstheme="minorBidi"/>
              <w:b w:val="0"/>
              <w:kern w:val="2"/>
              <w:lang w:val="cy-GB" w:eastAsia="cy-GB" w:bidi="ar-SA"/>
              <w14:ligatures w14:val="standardContextual"/>
            </w:rPr>
          </w:pPr>
          <w:hyperlink w:anchor="_Toc205273515" w:history="1">
            <w:r w:rsidRPr="00DE2A55">
              <w:rPr>
                <w:rStyle w:val="Hyperddolen"/>
                <w:rFonts w:eastAsia="Poppins"/>
              </w:rPr>
              <w:t>Part 2: Progress towards the delivery of our Strategic Plan</w:t>
            </w:r>
            <w:r>
              <w:rPr>
                <w:webHidden/>
              </w:rPr>
              <w:tab/>
            </w:r>
            <w:r>
              <w:rPr>
                <w:webHidden/>
              </w:rPr>
              <w:fldChar w:fldCharType="begin"/>
            </w:r>
            <w:r>
              <w:rPr>
                <w:webHidden/>
              </w:rPr>
              <w:instrText xml:space="preserve"> PAGEREF _Toc205273515 \h </w:instrText>
            </w:r>
            <w:r>
              <w:rPr>
                <w:webHidden/>
              </w:rPr>
            </w:r>
            <w:r>
              <w:rPr>
                <w:webHidden/>
              </w:rPr>
              <w:fldChar w:fldCharType="separate"/>
            </w:r>
            <w:r>
              <w:rPr>
                <w:webHidden/>
              </w:rPr>
              <w:t>7</w:t>
            </w:r>
            <w:r>
              <w:rPr>
                <w:webHidden/>
              </w:rPr>
              <w:fldChar w:fldCharType="end"/>
            </w:r>
          </w:hyperlink>
        </w:p>
        <w:p w14:paraId="69AC65D7" w14:textId="10AB2FD1" w:rsidR="00ED7F80" w:rsidRDefault="00ED7F80">
          <w:pPr>
            <w:pStyle w:val="TablCynnwys2"/>
            <w:rPr>
              <w:rFonts w:asciiTheme="minorHAnsi" w:eastAsiaTheme="minorEastAsia" w:hAnsiTheme="minorHAnsi" w:cstheme="minorBidi"/>
              <w:noProof/>
              <w:kern w:val="2"/>
              <w:lang w:eastAsia="cy-GB"/>
              <w14:ligatures w14:val="standardContextual"/>
            </w:rPr>
          </w:pPr>
          <w:hyperlink w:anchor="_Toc205273516" w:history="1">
            <w:r w:rsidRPr="00DE2A55">
              <w:rPr>
                <w:rStyle w:val="Hyperddolen"/>
                <w:rFonts w:ascii="Poppins" w:eastAsia="Poppins" w:hAnsi="Poppins" w:cs="Poppins"/>
                <w:noProof/>
                <w:lang w:val="en-GB" w:bidi="en-GB"/>
              </w:rPr>
              <w:t>Field 1: The learner experience</w:t>
            </w:r>
            <w:r>
              <w:rPr>
                <w:noProof/>
                <w:webHidden/>
              </w:rPr>
              <w:tab/>
            </w:r>
            <w:r>
              <w:rPr>
                <w:noProof/>
                <w:webHidden/>
              </w:rPr>
              <w:fldChar w:fldCharType="begin"/>
            </w:r>
            <w:r>
              <w:rPr>
                <w:noProof/>
                <w:webHidden/>
              </w:rPr>
              <w:instrText xml:space="preserve"> PAGEREF _Toc205273516 \h </w:instrText>
            </w:r>
            <w:r>
              <w:rPr>
                <w:noProof/>
                <w:webHidden/>
              </w:rPr>
            </w:r>
            <w:r>
              <w:rPr>
                <w:noProof/>
                <w:webHidden/>
              </w:rPr>
              <w:fldChar w:fldCharType="separate"/>
            </w:r>
            <w:r>
              <w:rPr>
                <w:noProof/>
                <w:webHidden/>
              </w:rPr>
              <w:t>8</w:t>
            </w:r>
            <w:r>
              <w:rPr>
                <w:noProof/>
                <w:webHidden/>
              </w:rPr>
              <w:fldChar w:fldCharType="end"/>
            </w:r>
          </w:hyperlink>
        </w:p>
        <w:p w14:paraId="15CBC605" w14:textId="0BEA597B" w:rsidR="00ED7F80" w:rsidRDefault="00ED7F80">
          <w:pPr>
            <w:pStyle w:val="TablCynnwys3"/>
            <w:tabs>
              <w:tab w:val="right" w:leader="dot" w:pos="9016"/>
            </w:tabs>
            <w:rPr>
              <w:rFonts w:asciiTheme="minorHAnsi" w:eastAsiaTheme="minorEastAsia" w:hAnsiTheme="minorHAnsi" w:cstheme="minorBidi"/>
              <w:noProof/>
              <w:kern w:val="2"/>
              <w:lang w:eastAsia="cy-GB"/>
              <w14:ligatures w14:val="standardContextual"/>
            </w:rPr>
          </w:pPr>
          <w:hyperlink w:anchor="_Toc205273517" w:history="1">
            <w:r w:rsidRPr="00DE2A55">
              <w:rPr>
                <w:rStyle w:val="Hyperddolen"/>
                <w:rFonts w:ascii="Poppins" w:eastAsia="Times New Roman" w:hAnsi="Poppins" w:cs="Poppins"/>
                <w:noProof/>
                <w:lang w:val="en-GB" w:bidi="en-GB"/>
              </w:rPr>
              <w:t>Objective 1 – Students and learners</w:t>
            </w:r>
            <w:r>
              <w:rPr>
                <w:noProof/>
                <w:webHidden/>
              </w:rPr>
              <w:tab/>
            </w:r>
            <w:r>
              <w:rPr>
                <w:noProof/>
                <w:webHidden/>
              </w:rPr>
              <w:fldChar w:fldCharType="begin"/>
            </w:r>
            <w:r>
              <w:rPr>
                <w:noProof/>
                <w:webHidden/>
              </w:rPr>
              <w:instrText xml:space="preserve"> PAGEREF _Toc205273517 \h </w:instrText>
            </w:r>
            <w:r>
              <w:rPr>
                <w:noProof/>
                <w:webHidden/>
              </w:rPr>
            </w:r>
            <w:r>
              <w:rPr>
                <w:noProof/>
                <w:webHidden/>
              </w:rPr>
              <w:fldChar w:fldCharType="separate"/>
            </w:r>
            <w:r>
              <w:rPr>
                <w:noProof/>
                <w:webHidden/>
              </w:rPr>
              <w:t>8</w:t>
            </w:r>
            <w:r>
              <w:rPr>
                <w:noProof/>
                <w:webHidden/>
              </w:rPr>
              <w:fldChar w:fldCharType="end"/>
            </w:r>
          </w:hyperlink>
        </w:p>
        <w:p w14:paraId="45786A49" w14:textId="5BEC3D01" w:rsidR="00ED7F80" w:rsidRDefault="00ED7F80">
          <w:pPr>
            <w:pStyle w:val="TablCynnwys3"/>
            <w:tabs>
              <w:tab w:val="right" w:leader="dot" w:pos="9016"/>
            </w:tabs>
            <w:rPr>
              <w:rFonts w:asciiTheme="minorHAnsi" w:eastAsiaTheme="minorEastAsia" w:hAnsiTheme="minorHAnsi" w:cstheme="minorBidi"/>
              <w:noProof/>
              <w:kern w:val="2"/>
              <w:lang w:eastAsia="cy-GB"/>
              <w14:ligatures w14:val="standardContextual"/>
            </w:rPr>
          </w:pPr>
          <w:hyperlink w:anchor="_Toc205273518" w:history="1">
            <w:r w:rsidRPr="00DE2A55">
              <w:rPr>
                <w:rStyle w:val="Hyperddolen"/>
                <w:rFonts w:ascii="Poppins" w:eastAsia="Poppins" w:hAnsi="Poppins" w:cs="Poppins"/>
                <w:noProof/>
                <w:lang w:val="en-GB" w:bidi="en-GB"/>
              </w:rPr>
              <w:t>Objective 2 – Quality of provision</w:t>
            </w:r>
            <w:r>
              <w:rPr>
                <w:noProof/>
                <w:webHidden/>
              </w:rPr>
              <w:tab/>
            </w:r>
            <w:r>
              <w:rPr>
                <w:noProof/>
                <w:webHidden/>
              </w:rPr>
              <w:fldChar w:fldCharType="begin"/>
            </w:r>
            <w:r>
              <w:rPr>
                <w:noProof/>
                <w:webHidden/>
              </w:rPr>
              <w:instrText xml:space="preserve"> PAGEREF _Toc205273518 \h </w:instrText>
            </w:r>
            <w:r>
              <w:rPr>
                <w:noProof/>
                <w:webHidden/>
              </w:rPr>
            </w:r>
            <w:r>
              <w:rPr>
                <w:noProof/>
                <w:webHidden/>
              </w:rPr>
              <w:fldChar w:fldCharType="separate"/>
            </w:r>
            <w:r>
              <w:rPr>
                <w:noProof/>
                <w:webHidden/>
              </w:rPr>
              <w:t>17</w:t>
            </w:r>
            <w:r>
              <w:rPr>
                <w:noProof/>
                <w:webHidden/>
              </w:rPr>
              <w:fldChar w:fldCharType="end"/>
            </w:r>
          </w:hyperlink>
        </w:p>
        <w:p w14:paraId="37923C66" w14:textId="74CB67A3" w:rsidR="00ED7F80" w:rsidRDefault="00ED7F80">
          <w:pPr>
            <w:pStyle w:val="TablCynnwys2"/>
            <w:rPr>
              <w:rFonts w:asciiTheme="minorHAnsi" w:eastAsiaTheme="minorEastAsia" w:hAnsiTheme="minorHAnsi" w:cstheme="minorBidi"/>
              <w:noProof/>
              <w:kern w:val="2"/>
              <w:lang w:eastAsia="cy-GB"/>
              <w14:ligatures w14:val="standardContextual"/>
            </w:rPr>
          </w:pPr>
          <w:hyperlink w:anchor="_Toc205273519" w:history="1">
            <w:r w:rsidRPr="00DE2A55">
              <w:rPr>
                <w:rStyle w:val="Hyperddolen"/>
                <w:rFonts w:ascii="Poppins" w:eastAsia="Poppins" w:hAnsi="Poppins" w:cs="Poppins"/>
                <w:noProof/>
                <w:lang w:val="en-GB" w:bidi="en-GB"/>
              </w:rPr>
              <w:t>Field 2: Provision</w:t>
            </w:r>
            <w:r>
              <w:rPr>
                <w:noProof/>
                <w:webHidden/>
              </w:rPr>
              <w:tab/>
            </w:r>
            <w:r>
              <w:rPr>
                <w:noProof/>
                <w:webHidden/>
              </w:rPr>
              <w:fldChar w:fldCharType="begin"/>
            </w:r>
            <w:r>
              <w:rPr>
                <w:noProof/>
                <w:webHidden/>
              </w:rPr>
              <w:instrText xml:space="preserve"> PAGEREF _Toc205273519 \h </w:instrText>
            </w:r>
            <w:r>
              <w:rPr>
                <w:noProof/>
                <w:webHidden/>
              </w:rPr>
            </w:r>
            <w:r>
              <w:rPr>
                <w:noProof/>
                <w:webHidden/>
              </w:rPr>
              <w:fldChar w:fldCharType="separate"/>
            </w:r>
            <w:r>
              <w:rPr>
                <w:noProof/>
                <w:webHidden/>
              </w:rPr>
              <w:t>28</w:t>
            </w:r>
            <w:r>
              <w:rPr>
                <w:noProof/>
                <w:webHidden/>
              </w:rPr>
              <w:fldChar w:fldCharType="end"/>
            </w:r>
          </w:hyperlink>
        </w:p>
        <w:p w14:paraId="0023F2A5" w14:textId="3DD8F03C" w:rsidR="00ED7F80" w:rsidRDefault="00ED7F80">
          <w:pPr>
            <w:pStyle w:val="TablCynnwys3"/>
            <w:tabs>
              <w:tab w:val="right" w:leader="dot" w:pos="9016"/>
            </w:tabs>
            <w:rPr>
              <w:rFonts w:asciiTheme="minorHAnsi" w:eastAsiaTheme="minorEastAsia" w:hAnsiTheme="minorHAnsi" w:cstheme="minorBidi"/>
              <w:noProof/>
              <w:kern w:val="2"/>
              <w:lang w:eastAsia="cy-GB"/>
              <w14:ligatures w14:val="standardContextual"/>
            </w:rPr>
          </w:pPr>
          <w:hyperlink w:anchor="_Toc205273520" w:history="1">
            <w:r w:rsidRPr="00DE2A55">
              <w:rPr>
                <w:rStyle w:val="Hyperddolen"/>
                <w:rFonts w:ascii="Poppins" w:eastAsia="Poppins" w:hAnsi="Poppins" w:cs="Poppins"/>
                <w:noProof/>
                <w:lang w:val="en-GB" w:bidi="en-GB"/>
              </w:rPr>
              <w:t>Objective 1 – Depth of provision</w:t>
            </w:r>
            <w:r>
              <w:rPr>
                <w:noProof/>
                <w:webHidden/>
              </w:rPr>
              <w:tab/>
            </w:r>
            <w:r>
              <w:rPr>
                <w:noProof/>
                <w:webHidden/>
              </w:rPr>
              <w:fldChar w:fldCharType="begin"/>
            </w:r>
            <w:r>
              <w:rPr>
                <w:noProof/>
                <w:webHidden/>
              </w:rPr>
              <w:instrText xml:space="preserve"> PAGEREF _Toc205273520 \h </w:instrText>
            </w:r>
            <w:r>
              <w:rPr>
                <w:noProof/>
                <w:webHidden/>
              </w:rPr>
            </w:r>
            <w:r>
              <w:rPr>
                <w:noProof/>
                <w:webHidden/>
              </w:rPr>
              <w:fldChar w:fldCharType="separate"/>
            </w:r>
            <w:r>
              <w:rPr>
                <w:noProof/>
                <w:webHidden/>
              </w:rPr>
              <w:t>28</w:t>
            </w:r>
            <w:r>
              <w:rPr>
                <w:noProof/>
                <w:webHidden/>
              </w:rPr>
              <w:fldChar w:fldCharType="end"/>
            </w:r>
          </w:hyperlink>
        </w:p>
        <w:p w14:paraId="7E205265" w14:textId="7A4BD552" w:rsidR="00ED7F80" w:rsidRDefault="00ED7F80">
          <w:pPr>
            <w:pStyle w:val="TablCynnwys3"/>
            <w:tabs>
              <w:tab w:val="right" w:leader="dot" w:pos="9016"/>
            </w:tabs>
            <w:rPr>
              <w:rFonts w:asciiTheme="minorHAnsi" w:eastAsiaTheme="minorEastAsia" w:hAnsiTheme="minorHAnsi" w:cstheme="minorBidi"/>
              <w:noProof/>
              <w:kern w:val="2"/>
              <w:lang w:eastAsia="cy-GB"/>
              <w14:ligatures w14:val="standardContextual"/>
            </w:rPr>
          </w:pPr>
          <w:hyperlink w:anchor="_Toc205273521" w:history="1">
            <w:r w:rsidRPr="00DE2A55">
              <w:rPr>
                <w:rStyle w:val="Hyperddolen"/>
                <w:rFonts w:ascii="Poppins" w:eastAsia="Poppins" w:hAnsi="Poppins" w:cs="Poppins"/>
                <w:noProof/>
                <w:lang w:val="en-GB" w:bidi="en-GB"/>
              </w:rPr>
              <w:t>Objective 2 – Staffing</w:t>
            </w:r>
            <w:r>
              <w:rPr>
                <w:noProof/>
                <w:webHidden/>
              </w:rPr>
              <w:tab/>
            </w:r>
            <w:r>
              <w:rPr>
                <w:noProof/>
                <w:webHidden/>
              </w:rPr>
              <w:fldChar w:fldCharType="begin"/>
            </w:r>
            <w:r>
              <w:rPr>
                <w:noProof/>
                <w:webHidden/>
              </w:rPr>
              <w:instrText xml:space="preserve"> PAGEREF _Toc205273521 \h </w:instrText>
            </w:r>
            <w:r>
              <w:rPr>
                <w:noProof/>
                <w:webHidden/>
              </w:rPr>
            </w:r>
            <w:r>
              <w:rPr>
                <w:noProof/>
                <w:webHidden/>
              </w:rPr>
              <w:fldChar w:fldCharType="separate"/>
            </w:r>
            <w:r>
              <w:rPr>
                <w:noProof/>
                <w:webHidden/>
              </w:rPr>
              <w:t>37</w:t>
            </w:r>
            <w:r>
              <w:rPr>
                <w:noProof/>
                <w:webHidden/>
              </w:rPr>
              <w:fldChar w:fldCharType="end"/>
            </w:r>
          </w:hyperlink>
        </w:p>
        <w:p w14:paraId="3905DE36" w14:textId="207C8A07" w:rsidR="00ED7F80" w:rsidRDefault="00ED7F80">
          <w:pPr>
            <w:pStyle w:val="TablCynnwys2"/>
            <w:rPr>
              <w:rFonts w:asciiTheme="minorHAnsi" w:eastAsiaTheme="minorEastAsia" w:hAnsiTheme="minorHAnsi" w:cstheme="minorBidi"/>
              <w:noProof/>
              <w:kern w:val="2"/>
              <w:lang w:eastAsia="cy-GB"/>
              <w14:ligatures w14:val="standardContextual"/>
            </w:rPr>
          </w:pPr>
          <w:hyperlink w:anchor="_Toc205273522" w:history="1">
            <w:r w:rsidRPr="00DE2A55">
              <w:rPr>
                <w:rStyle w:val="Hyperddolen"/>
                <w:rFonts w:ascii="Poppins" w:eastAsia="Poppins" w:hAnsi="Poppins" w:cs="Poppins"/>
                <w:noProof/>
                <w:lang w:val="en-GB" w:bidi="en-GB"/>
              </w:rPr>
              <w:t>Field 3: Employer awareness</w:t>
            </w:r>
            <w:r>
              <w:rPr>
                <w:noProof/>
                <w:webHidden/>
              </w:rPr>
              <w:tab/>
            </w:r>
            <w:r>
              <w:rPr>
                <w:noProof/>
                <w:webHidden/>
              </w:rPr>
              <w:fldChar w:fldCharType="begin"/>
            </w:r>
            <w:r>
              <w:rPr>
                <w:noProof/>
                <w:webHidden/>
              </w:rPr>
              <w:instrText xml:space="preserve"> PAGEREF _Toc205273522 \h </w:instrText>
            </w:r>
            <w:r>
              <w:rPr>
                <w:noProof/>
                <w:webHidden/>
              </w:rPr>
            </w:r>
            <w:r>
              <w:rPr>
                <w:noProof/>
                <w:webHidden/>
              </w:rPr>
              <w:fldChar w:fldCharType="separate"/>
            </w:r>
            <w:r>
              <w:rPr>
                <w:noProof/>
                <w:webHidden/>
              </w:rPr>
              <w:t>46</w:t>
            </w:r>
            <w:r>
              <w:rPr>
                <w:noProof/>
                <w:webHidden/>
              </w:rPr>
              <w:fldChar w:fldCharType="end"/>
            </w:r>
          </w:hyperlink>
        </w:p>
        <w:p w14:paraId="59FC6AEB" w14:textId="312A86AC" w:rsidR="00E45A0A" w:rsidRPr="00DB0643" w:rsidRDefault="00E45A0A">
          <w:pPr>
            <w:rPr>
              <w:rFonts w:ascii="Poppins" w:hAnsi="Poppins" w:cs="Poppins"/>
              <w:lang w:val="en-GB"/>
            </w:rPr>
          </w:pPr>
          <w:r w:rsidRPr="00DB0643">
            <w:rPr>
              <w:rFonts w:ascii="Poppins" w:eastAsia="Poppins" w:hAnsi="Poppins" w:cs="Poppins"/>
              <w:b/>
              <w:color w:val="2B579A"/>
              <w:lang w:val="en-GB" w:bidi="en-GB"/>
            </w:rPr>
            <w:fldChar w:fldCharType="end"/>
          </w:r>
        </w:p>
      </w:sdtContent>
    </w:sdt>
    <w:p w14:paraId="73600868" w14:textId="77777777" w:rsidR="001601D8" w:rsidRDefault="001601D8">
      <w:pPr>
        <w:spacing w:line="259" w:lineRule="auto"/>
        <w:rPr>
          <w:rFonts w:ascii="Poppins" w:eastAsia="Poppins" w:hAnsi="Poppins" w:cs="Poppins"/>
          <w:lang w:val="en-GB" w:bidi="en-GB"/>
        </w:rPr>
      </w:pPr>
      <w:r>
        <w:rPr>
          <w:rFonts w:ascii="Poppins" w:eastAsia="Poppins" w:hAnsi="Poppins" w:cs="Poppins"/>
          <w:lang w:val="en-GB" w:bidi="en-GB"/>
        </w:rPr>
        <w:br w:type="page"/>
      </w:r>
    </w:p>
    <w:p w14:paraId="28BFC5C5" w14:textId="145A9DAF" w:rsidR="00FA43F8" w:rsidRPr="00DB0643" w:rsidRDefault="00627616" w:rsidP="00224EC5">
      <w:pPr>
        <w:pStyle w:val="Pennawd1"/>
        <w:rPr>
          <w:lang w:val="en-GB"/>
        </w:rPr>
      </w:pPr>
      <w:bookmarkStart w:id="0" w:name="_Toc205273512"/>
      <w:r w:rsidRPr="16D1CFBA">
        <w:rPr>
          <w:lang w:val="en-GB" w:bidi="en-GB"/>
        </w:rPr>
        <w:lastRenderedPageBreak/>
        <w:t>Part 1: Introduction</w:t>
      </w:r>
      <w:bookmarkEnd w:id="0"/>
      <w:r w:rsidRPr="16D1CFBA">
        <w:rPr>
          <w:lang w:val="en-GB" w:bidi="en-GB"/>
        </w:rPr>
        <w:t xml:space="preserve"> </w:t>
      </w:r>
    </w:p>
    <w:p w14:paraId="4F840FA3" w14:textId="5C4ACD9C" w:rsidR="00FA43F8" w:rsidRPr="00DB0643" w:rsidRDefault="00627616" w:rsidP="00A13C91">
      <w:pPr>
        <w:pStyle w:val="Pennawd2"/>
        <w:rPr>
          <w:rFonts w:ascii="Poppins" w:hAnsi="Poppins" w:cs="Poppins"/>
          <w:lang w:val="en-GB"/>
        </w:rPr>
      </w:pPr>
      <w:bookmarkStart w:id="1" w:name="_Toc205273513"/>
      <w:r w:rsidRPr="16D1CFBA">
        <w:rPr>
          <w:rFonts w:ascii="Poppins" w:eastAsia="Poppins" w:hAnsi="Poppins" w:cs="Poppins"/>
          <w:lang w:val="en-GB" w:bidi="en-GB"/>
        </w:rPr>
        <w:t>Foreword by the Chair, Dr Aled Eirug</w:t>
      </w:r>
      <w:bookmarkEnd w:id="1"/>
    </w:p>
    <w:p w14:paraId="3C7F370D" w14:textId="613E8207" w:rsidR="52832399" w:rsidRDefault="52832399" w:rsidP="16D1CFBA">
      <w:pPr>
        <w:rPr>
          <w:rFonts w:ascii="Poppins" w:hAnsi="Poppins" w:cs="Poppins"/>
          <w:lang w:val="en-GB"/>
        </w:rPr>
      </w:pPr>
      <w:r w:rsidRPr="16D1CFBA">
        <w:rPr>
          <w:rFonts w:ascii="Poppins" w:eastAsia="Poppins" w:hAnsi="Poppins" w:cs="Poppins"/>
          <w:lang w:val="en-GB" w:bidi="en-GB"/>
        </w:rPr>
        <w:t xml:space="preserve">Since I became Chair of the Coleg’s Board in 2022, I have been impressed by the way in which the Coleg’s work in the higher education, further education and apprenticeships sectors has grown in breadth and impact. I would like to thank Board members, the Chief Executive, managers and </w:t>
      </w:r>
      <w:r w:rsidR="00224EC5">
        <w:rPr>
          <w:rFonts w:ascii="Poppins" w:eastAsia="Poppins" w:hAnsi="Poppins" w:cs="Poppins"/>
          <w:lang w:val="en-GB" w:bidi="en-GB"/>
        </w:rPr>
        <w:t>staff</w:t>
      </w:r>
      <w:r w:rsidRPr="16D1CFBA">
        <w:rPr>
          <w:rFonts w:ascii="Poppins" w:eastAsia="Poppins" w:hAnsi="Poppins" w:cs="Poppins"/>
          <w:lang w:val="en-GB" w:bidi="en-GB"/>
        </w:rPr>
        <w:t xml:space="preserve"> for their support once again this year. In doing so, I would like to refer in particular to William Callaway, a member of the Coleg Board since 2016 and chair of the Coleg’s Audit and Risk Committee since 2017, for the support and sound advice he has given me and my predecessors. William’s term has now ended, but his quiet and consistent contribution over the years has been of great benefit to the Coleg.</w:t>
      </w:r>
    </w:p>
    <w:p w14:paraId="45631BF5" w14:textId="47445946" w:rsidR="52832399" w:rsidRDefault="52832399" w:rsidP="16D1CFBA">
      <w:r w:rsidRPr="16D1CFBA">
        <w:rPr>
          <w:rFonts w:ascii="Poppins" w:eastAsia="Poppins" w:hAnsi="Poppins" w:cs="Poppins"/>
          <w:lang w:val="en-GB" w:bidi="en-GB"/>
        </w:rPr>
        <w:t>The Coleg is moving into another new phase in its history, following the designation to advise Medr on matters relating to the Welsh language, and as it continues to support efforts to reach the goal of a million Welsh speakers and to double daily use of the language by 2050. I would like to thank the Welsh Government’s ministers and offic</w:t>
      </w:r>
      <w:r w:rsidR="00F86666">
        <w:rPr>
          <w:rFonts w:ascii="Poppins" w:eastAsia="Poppins" w:hAnsi="Poppins" w:cs="Poppins"/>
          <w:lang w:val="en-GB" w:bidi="en-GB"/>
        </w:rPr>
        <w:t>ers</w:t>
      </w:r>
      <w:r w:rsidRPr="16D1CFBA">
        <w:rPr>
          <w:rFonts w:ascii="Poppins" w:eastAsia="Poppins" w:hAnsi="Poppins" w:cs="Poppins"/>
          <w:lang w:val="en-GB" w:bidi="en-GB"/>
        </w:rPr>
        <w:t xml:space="preserve"> for their cooperation, with thanks in particular to the former Minister for Education and Welsh Language, Jeremy Miles, and the current Minister with responsibility for the Coleg, Mark Drakeford, and his offic</w:t>
      </w:r>
      <w:r w:rsidR="00F86666">
        <w:rPr>
          <w:rFonts w:ascii="Poppins" w:eastAsia="Poppins" w:hAnsi="Poppins" w:cs="Poppins"/>
          <w:lang w:val="en-GB" w:bidi="en-GB"/>
        </w:rPr>
        <w:t>ers</w:t>
      </w:r>
      <w:r w:rsidRPr="16D1CFBA">
        <w:rPr>
          <w:rFonts w:ascii="Poppins" w:eastAsia="Poppins" w:hAnsi="Poppins" w:cs="Poppins"/>
          <w:lang w:val="en-GB" w:bidi="en-GB"/>
        </w:rPr>
        <w:t>, for their support for our work.</w:t>
      </w:r>
    </w:p>
    <w:p w14:paraId="77460E1C" w14:textId="7E2CDD62" w:rsidR="2C616560" w:rsidRPr="00DB0643" w:rsidRDefault="2C616560">
      <w:pPr>
        <w:rPr>
          <w:lang w:val="en-GB"/>
        </w:rPr>
      </w:pPr>
      <w:r w:rsidRPr="00DB0643">
        <w:rPr>
          <w:lang w:val="en-GB" w:bidi="en-GB"/>
        </w:rPr>
        <w:br w:type="page"/>
      </w:r>
    </w:p>
    <w:p w14:paraId="1D8329B6" w14:textId="77777777" w:rsidR="002D56E5" w:rsidRPr="00DB0643" w:rsidRDefault="002D56E5" w:rsidP="00943137">
      <w:pPr>
        <w:pStyle w:val="Pennawd2"/>
        <w:rPr>
          <w:rFonts w:ascii="Poppins" w:hAnsi="Poppins" w:cs="Poppins"/>
          <w:lang w:val="en-GB"/>
        </w:rPr>
      </w:pPr>
      <w:bookmarkStart w:id="2" w:name="_Toc205273514"/>
      <w:r w:rsidRPr="16D1CFBA">
        <w:rPr>
          <w:rFonts w:ascii="Poppins" w:eastAsia="Poppins" w:hAnsi="Poppins" w:cs="Poppins"/>
          <w:lang w:val="en-GB" w:bidi="en-GB"/>
        </w:rPr>
        <w:lastRenderedPageBreak/>
        <w:t>Report of the Chief Executive, Dr Ioan Matthews</w:t>
      </w:r>
      <w:bookmarkEnd w:id="2"/>
    </w:p>
    <w:p w14:paraId="6E2D7879" w14:textId="75C41625" w:rsidR="567C8665" w:rsidRDefault="567C8665" w:rsidP="16D1CFBA">
      <w:pPr>
        <w:rPr>
          <w:rFonts w:ascii="Poppins" w:hAnsi="Poppins" w:cs="Poppins"/>
          <w:lang w:val="en-GB"/>
        </w:rPr>
      </w:pPr>
      <w:r w:rsidRPr="16D1CFBA">
        <w:rPr>
          <w:rFonts w:ascii="Poppins" w:eastAsia="Poppins" w:hAnsi="Poppins" w:cs="Poppins"/>
          <w:lang w:val="en-GB" w:bidi="en-GB"/>
        </w:rPr>
        <w:t xml:space="preserve">It is a pleasure to bring to your attention the annual report of the Coleg Cymraeg Cenedlaethol. What is striking once again this year is the wealth and variety of opportunities and experiences offered to learners through the medium of Welsh, often as a result of schemes supported in some way by the Coleg. This was highlighted at the awards night which was broadcast live from the Egin in Carmarthen on Thursday, 20 June, when a series of awards were presented to learners and practitioners from various sectors. Among the highlights was the presentation of the Gwobr Merêd to Priya Dodiya, a Psychology student at Swansea University, for her outstanding work in developing more opportunities for students from Black, Asian and Minority Ethnic backgrounds to use their Welsh. The William Salesbury Medicine Award was presented to Elin Bartlett and Celyn Jones-Hughes from Cardiff University, an accolade that celebrates the development of Welsh-medium provision in this subject over the last fifteen years. It was also a pleasure to see the Gareth Pierce Award for new talent being awarded to Cerys Brown from Pembrokeshire College, a healthcare apprentice with Hywel Dda Health Board who is based at Glangwili Hospital. The award recognises an apprentice who has shown exceptional talent and excelled in the workplace. The development of apprenticeships undertaken through the Welsh language was an area of particular interest to Gareth, as former Chair of the Coleg, and it is </w:t>
      </w:r>
      <w:r w:rsidRPr="16D1CFBA">
        <w:rPr>
          <w:rFonts w:ascii="Poppins" w:eastAsia="Poppins" w:hAnsi="Poppins" w:cs="Poppins"/>
          <w:lang w:val="en-GB" w:bidi="en-GB"/>
        </w:rPr>
        <w:lastRenderedPageBreak/>
        <w:t>appropriate to thank his widow, Lynwen Pierce, for her generous financial contribution to establish this award in his memory.</w:t>
      </w:r>
    </w:p>
    <w:p w14:paraId="4CEE56C8" w14:textId="5728D65D" w:rsidR="567C8665" w:rsidRDefault="567C8665" w:rsidP="16D1CFBA">
      <w:r w:rsidRPr="16D1CFBA">
        <w:rPr>
          <w:rFonts w:ascii="Poppins" w:eastAsia="Poppins" w:hAnsi="Poppins" w:cs="Poppins"/>
          <w:lang w:val="en-GB" w:bidi="en-GB"/>
        </w:rPr>
        <w:t xml:space="preserve">While the regular work of the Coleg has continued to evolve over the recent period, there are a number of current developments that are likely to have a great influence on policy developments over the coming years. While this report is being prepared, the Welsh Language and Education Bill is being considered in the Senedd and is expected to pass in the summer. The Coleg Board has enthusiastically supported the Bill, while also happy to propose amendments that will strengthen it and ensure clarity about the roles and responsibilities of various organisations. As the Coleg stated in our original response to the White Paper last year, the success of the objectives and ambition contained in the Bill is dependent on coordinated action across stakeholders and government departments, as well as the commitment of future governments to maintain and support the policy commitments of the national language strategy, Cymraeg 2050. </w:t>
      </w:r>
    </w:p>
    <w:p w14:paraId="48D59699" w14:textId="0DA3CF47" w:rsidR="567C8665" w:rsidRDefault="567C8665" w:rsidP="16D1CFBA">
      <w:r w:rsidRPr="16D1CFBA">
        <w:rPr>
          <w:rFonts w:ascii="Poppins" w:eastAsia="Poppins" w:hAnsi="Poppins" w:cs="Poppins"/>
          <w:lang w:val="en-GB" w:bidi="en-GB"/>
        </w:rPr>
        <w:t xml:space="preserve">August 2024 saw the establishment of Medr (the new Commission for Tertiary Education and Research). The Coleg was designated in 2023 to advise Medr on its statutory duties in relation to the Welsh language, and initial advice was submitted by the Coleg in September 2024. This was high-level and overarching advice, and we welcome the fact that Medr has accepted the main recommendation, relating to the need to develop an ambitious national plan for the Welsh language, which will respond </w:t>
      </w:r>
      <w:r w:rsidRPr="16D1CFBA">
        <w:rPr>
          <w:rFonts w:ascii="Poppins" w:eastAsia="Poppins" w:hAnsi="Poppins" w:cs="Poppins"/>
          <w:lang w:val="en-GB" w:bidi="en-GB"/>
        </w:rPr>
        <w:lastRenderedPageBreak/>
        <w:t>directly to the challenges and ambitions of Cymraeg 2050. As Medr’s planning and regulatory responsibilities cover higher education, further education, apprenticeships, sixth form provision and community education, there are clear opportunities to strengthen and enrich what is currently available to learners. This includes expanding the opportunities at universities and colleges, and within apprenticeships, as well as promoting and protecting the place of the Welsh-medium secondary school sector within the education system. The Coleg’s aim, as always, will be to ensure that increasing numbers of learners, of all ages, have the opportunity to pursue all, or a large proportion, of their studies through the medium of Welsh.</w:t>
      </w:r>
    </w:p>
    <w:p w14:paraId="28045D38" w14:textId="74E2351B" w:rsidR="567C8665" w:rsidRDefault="567C8665" w:rsidP="16D1CFBA">
      <w:r w:rsidRPr="16D1CFBA">
        <w:rPr>
          <w:rFonts w:ascii="Poppins" w:eastAsia="Poppins" w:hAnsi="Poppins" w:cs="Poppins"/>
          <w:lang w:val="en-GB" w:bidi="en-GB"/>
        </w:rPr>
        <w:t>As well as building on the work described in this annual report, the Coleg will propose and develop new ideas for the coming years. These will include ways to strengthen bilingual workforces and workplaces to respond to the Cymraeg 2050 agenda; expanding the opportunities for everyone in the tertiary sector to have the opportunity to use and develop their Welsh language skills; and protecting and developing opportunities to study Welsh as a subject.</w:t>
      </w:r>
    </w:p>
    <w:p w14:paraId="7B7458B0" w14:textId="4D1811AB" w:rsidR="567C8665" w:rsidRDefault="567C8665" w:rsidP="16D1CFBA">
      <w:r w:rsidRPr="16D1CFBA">
        <w:rPr>
          <w:rFonts w:ascii="Poppins" w:eastAsia="Poppins" w:hAnsi="Poppins" w:cs="Poppins"/>
          <w:lang w:val="en-GB" w:bidi="en-GB"/>
        </w:rPr>
        <w:t>We must acknowledge the fact that the next few years will be a challenging time in the public sector, especially in view of the pressures on the Welsh Government’s budget. At the same time, the Coleg acknowledges the support of offic</w:t>
      </w:r>
      <w:r w:rsidR="00F86666">
        <w:rPr>
          <w:rFonts w:ascii="Poppins" w:eastAsia="Poppins" w:hAnsi="Poppins" w:cs="Poppins"/>
          <w:lang w:val="en-GB" w:bidi="en-GB"/>
        </w:rPr>
        <w:t>er</w:t>
      </w:r>
      <w:r w:rsidRPr="16D1CFBA">
        <w:rPr>
          <w:rFonts w:ascii="Poppins" w:eastAsia="Poppins" w:hAnsi="Poppins" w:cs="Poppins"/>
          <w:lang w:val="en-GB" w:bidi="en-GB"/>
        </w:rPr>
        <w:t xml:space="preserve">s from the Welsh Language Division </w:t>
      </w:r>
      <w:r w:rsidRPr="16D1CFBA">
        <w:rPr>
          <w:rFonts w:ascii="Poppins" w:eastAsia="Poppins" w:hAnsi="Poppins" w:cs="Poppins"/>
          <w:lang w:val="en-GB" w:bidi="en-GB"/>
        </w:rPr>
        <w:lastRenderedPageBreak/>
        <w:t xml:space="preserve">and other departments within the Welsh Government in ensuring an appropriate budget for its work. </w:t>
      </w:r>
    </w:p>
    <w:p w14:paraId="4B5376FB" w14:textId="4AC32613" w:rsidR="567C8665" w:rsidRDefault="567C8665" w:rsidP="16D1CFBA">
      <w:r w:rsidRPr="16D1CFBA">
        <w:rPr>
          <w:rFonts w:ascii="Poppins" w:eastAsia="Poppins" w:hAnsi="Poppins" w:cs="Poppins"/>
          <w:lang w:val="en-GB" w:bidi="en-GB"/>
        </w:rPr>
        <w:t>The Coleg’s Annual Congregation was held in Bangor in March 2024 to recognise the success of research students who have studied for doctorates with the Coleg’s support, and to inaugurate Wyn Thomas, Emeritus Professor Delyth Prys and Linda Wyn as Honorary Fellows. The Coleg also had successful visits to the Urdd Eisteddfod and the National Eisteddfod, while the Coleg’s ambassadors in the various sectors held events and activities throughout the year. The Annual Congregation in Bangor also saw the launch of Cronfa Llŷr, a fund to celebrate the multifaceted contribution of the late Dr Llŷr Roberts, with the intention of enabling students who study through the medium of Welsh to organise overseas visits linked to their studies. The first bursaries were presented at the National Eisteddfod in Pontypridd, and it was a privilege to be joined by Llŷr’s parents and other members of his family for the occasion.</w:t>
      </w:r>
    </w:p>
    <w:p w14:paraId="242F8176" w14:textId="585F1567" w:rsidR="567C8665" w:rsidRDefault="567C8665" w:rsidP="16D1CFBA">
      <w:r w:rsidRPr="16D1CFBA">
        <w:rPr>
          <w:rFonts w:ascii="Poppins" w:eastAsia="Poppins" w:hAnsi="Poppins" w:cs="Poppins"/>
          <w:lang w:val="en-GB" w:bidi="en-GB"/>
        </w:rPr>
        <w:t>During the year, the Coleg’s management team was reorganised in order to respond as effectively as possible to the Coleg’s new role in advising Medr. I would especially like to thank my fellow Executive Directors, Gwenllian Griffiths, Dylan Phillips and Dafydd Trystan, and all the Coleg’s staff for their support. I would also like to thank members of the Coleg’s Board and its committees for giving so consistently of their time to further the Coleg’s work.</w:t>
      </w:r>
    </w:p>
    <w:p w14:paraId="7EE827CC" w14:textId="46236C8E" w:rsidR="00627616" w:rsidRPr="00DB0643" w:rsidRDefault="00627616" w:rsidP="00627616">
      <w:pPr>
        <w:pStyle w:val="Pennawd1"/>
        <w:rPr>
          <w:rFonts w:ascii="Poppins" w:hAnsi="Poppins" w:cs="Poppins"/>
          <w:lang w:val="en-GB"/>
        </w:rPr>
      </w:pPr>
      <w:bookmarkStart w:id="3" w:name="_Toc205273515"/>
      <w:r w:rsidRPr="00DB0643">
        <w:rPr>
          <w:rFonts w:ascii="Poppins" w:eastAsia="Poppins" w:hAnsi="Poppins" w:cs="Poppins"/>
          <w:lang w:val="en-GB" w:bidi="en-GB"/>
        </w:rPr>
        <w:lastRenderedPageBreak/>
        <w:t>Part 2: Progress towards the delivery of our Strategic Plan</w:t>
      </w:r>
      <w:bookmarkEnd w:id="3"/>
      <w:r w:rsidRPr="00DB0643">
        <w:rPr>
          <w:rFonts w:ascii="Poppins" w:eastAsia="Poppins" w:hAnsi="Poppins" w:cs="Poppins"/>
          <w:lang w:val="en-GB" w:bidi="en-GB"/>
        </w:rPr>
        <w:t xml:space="preserve"> </w:t>
      </w:r>
    </w:p>
    <w:p w14:paraId="15EC3DBE" w14:textId="2F150280" w:rsidR="00627616" w:rsidRPr="00DB0643" w:rsidRDefault="2F6C2AEE" w:rsidP="001E1BF8">
      <w:pPr>
        <w:rPr>
          <w:rFonts w:ascii="Poppins" w:hAnsi="Poppins" w:cs="Poppins"/>
          <w:lang w:val="en-GB"/>
        </w:rPr>
      </w:pPr>
      <w:r w:rsidRPr="0E52D7B4">
        <w:rPr>
          <w:rFonts w:ascii="Poppins" w:eastAsia="Poppins" w:hAnsi="Poppins" w:cs="Poppins"/>
          <w:lang w:val="en-GB" w:bidi="en-GB"/>
        </w:rPr>
        <w:t xml:space="preserve">The Coleg Cymraeg Cenedlaethol (the Coleg) launched its </w:t>
      </w:r>
      <w:hyperlink r:id="rId11">
        <w:r w:rsidR="1E73E9B3" w:rsidRPr="0E52D7B4">
          <w:rPr>
            <w:rStyle w:val="Hyperddolen"/>
            <w:rFonts w:ascii="Poppins" w:eastAsia="Poppins" w:hAnsi="Poppins" w:cs="Poppins"/>
            <w:b/>
            <w:bCs/>
            <w:lang w:val="en-GB" w:bidi="en-GB"/>
          </w:rPr>
          <w:t>Strategic Plan</w:t>
        </w:r>
      </w:hyperlink>
      <w:r w:rsidRPr="0E52D7B4">
        <w:rPr>
          <w:rFonts w:ascii="Poppins" w:eastAsia="Poppins" w:hAnsi="Poppins" w:cs="Poppins"/>
          <w:lang w:val="en-GB" w:bidi="en-GB"/>
        </w:rPr>
        <w:t xml:space="preserve"> in February 2020. The Plan outlines the Coleg</w:t>
      </w:r>
      <w:r w:rsidR="00624EF5" w:rsidRPr="0E52D7B4">
        <w:rPr>
          <w:rFonts w:ascii="Poppins" w:eastAsia="Poppins" w:hAnsi="Poppins" w:cs="Poppins"/>
          <w:lang w:val="en-GB" w:bidi="en-GB"/>
        </w:rPr>
        <w:t>’</w:t>
      </w:r>
      <w:r w:rsidRPr="0E52D7B4">
        <w:rPr>
          <w:rFonts w:ascii="Poppins" w:eastAsia="Poppins" w:hAnsi="Poppins" w:cs="Poppins"/>
          <w:lang w:val="en-GB" w:bidi="en-GB"/>
        </w:rPr>
        <w:t xml:space="preserve">s vision and values for the period up to 2025 and outlines the strategic priorities in order to deliver the vision. The Coleg’s Board has decided to extend the period of the Plan, and a new strategic plan will be drawn up following the next Senedd elections. </w:t>
      </w:r>
    </w:p>
    <w:p w14:paraId="230964B6" w14:textId="7FBECF77" w:rsidR="00627616" w:rsidRPr="00DB0643" w:rsidRDefault="00627616" w:rsidP="001E1BF8">
      <w:pPr>
        <w:rPr>
          <w:rFonts w:ascii="Poppins" w:hAnsi="Poppins" w:cs="Poppins"/>
          <w:lang w:val="en-GB"/>
        </w:rPr>
      </w:pPr>
      <w:r w:rsidRPr="00DB0643">
        <w:rPr>
          <w:rFonts w:ascii="Poppins" w:eastAsia="Poppins" w:hAnsi="Poppins" w:cs="Poppins"/>
          <w:lang w:val="en-GB" w:bidi="en-GB"/>
        </w:rPr>
        <w:t xml:space="preserve">Watch a </w:t>
      </w:r>
      <w:hyperlink r:id="rId12" w:history="1">
        <w:r w:rsidR="001A6D17" w:rsidRPr="00DB0643">
          <w:rPr>
            <w:rStyle w:val="Hyperddolen"/>
            <w:rFonts w:ascii="Poppins" w:eastAsia="Poppins" w:hAnsi="Poppins" w:cs="Poppins"/>
            <w:lang w:val="en-GB" w:bidi="en-GB"/>
          </w:rPr>
          <w:t>short film</w:t>
        </w:r>
      </w:hyperlink>
      <w:r w:rsidRPr="00DB0643">
        <w:rPr>
          <w:rFonts w:ascii="Poppins" w:eastAsia="Poppins" w:hAnsi="Poppins" w:cs="Poppins"/>
          <w:lang w:val="en-GB" w:bidi="en-GB"/>
        </w:rPr>
        <w:t xml:space="preserve"> introducing the Strategic Plan.</w:t>
      </w:r>
    </w:p>
    <w:p w14:paraId="3A6966EB" w14:textId="5679F59F" w:rsidR="00627616" w:rsidRPr="00DB0643" w:rsidRDefault="00627616" w:rsidP="001E1BF8">
      <w:pPr>
        <w:rPr>
          <w:rFonts w:ascii="Poppins" w:hAnsi="Poppins" w:cs="Poppins"/>
          <w:lang w:val="en-GB"/>
        </w:rPr>
      </w:pPr>
      <w:r w:rsidRPr="00DB0643">
        <w:rPr>
          <w:rFonts w:ascii="Poppins" w:eastAsia="Poppins" w:hAnsi="Poppins" w:cs="Poppins"/>
          <w:lang w:val="en-GB" w:bidi="en-GB"/>
        </w:rPr>
        <w:t xml:space="preserve">Our role as a national strategic planning body is to support and influence partners with the resources provided by the Welsh Government to promote post-statutory education through the medium of Welsh. </w:t>
      </w:r>
    </w:p>
    <w:p w14:paraId="789E262D" w14:textId="031152E9" w:rsidR="00627616" w:rsidRPr="00DB0643" w:rsidRDefault="00627616" w:rsidP="001E1BF8">
      <w:pPr>
        <w:rPr>
          <w:rFonts w:ascii="Poppins" w:hAnsi="Poppins" w:cs="Poppins"/>
          <w:lang w:val="en-GB"/>
        </w:rPr>
      </w:pPr>
      <w:r w:rsidRPr="0E52D7B4">
        <w:rPr>
          <w:rFonts w:ascii="Poppins" w:eastAsia="Poppins" w:hAnsi="Poppins" w:cs="Poppins"/>
          <w:lang w:val="en-GB" w:bidi="en-GB"/>
        </w:rPr>
        <w:t>This annual report shows the progress made by the Coleg and its partners in 2023/24 towards the delivery of the plan</w:t>
      </w:r>
      <w:r w:rsidR="00624EF5" w:rsidRPr="0E52D7B4">
        <w:rPr>
          <w:rFonts w:ascii="Poppins" w:eastAsia="Poppins" w:hAnsi="Poppins" w:cs="Poppins"/>
          <w:lang w:val="en-GB" w:bidi="en-GB"/>
        </w:rPr>
        <w:t>’</w:t>
      </w:r>
      <w:r w:rsidRPr="0E52D7B4">
        <w:rPr>
          <w:rFonts w:ascii="Poppins" w:eastAsia="Poppins" w:hAnsi="Poppins" w:cs="Poppins"/>
          <w:lang w:val="en-GB" w:bidi="en-GB"/>
        </w:rPr>
        <w:t>s objectives across three fields:</w:t>
      </w:r>
    </w:p>
    <w:p w14:paraId="662B8042" w14:textId="77777777" w:rsidR="00627616" w:rsidRPr="00DB0643" w:rsidRDefault="00627616" w:rsidP="001E1BF8">
      <w:pPr>
        <w:pStyle w:val="ParagraffRhestr"/>
        <w:numPr>
          <w:ilvl w:val="0"/>
          <w:numId w:val="4"/>
        </w:numPr>
        <w:rPr>
          <w:rFonts w:ascii="Poppins" w:hAnsi="Poppins" w:cs="Poppins"/>
          <w:lang w:val="en-GB"/>
        </w:rPr>
      </w:pPr>
      <w:r w:rsidRPr="00DB0643">
        <w:rPr>
          <w:rFonts w:ascii="Poppins" w:eastAsia="Poppins" w:hAnsi="Poppins" w:cs="Poppins"/>
          <w:lang w:val="en-GB" w:bidi="en-GB"/>
        </w:rPr>
        <w:t>Field 1: The learner experience</w:t>
      </w:r>
    </w:p>
    <w:p w14:paraId="2DE4642E" w14:textId="77777777" w:rsidR="00627616" w:rsidRPr="00DB0643" w:rsidRDefault="00627616" w:rsidP="001E1BF8">
      <w:pPr>
        <w:pStyle w:val="ParagraffRhestr"/>
        <w:numPr>
          <w:ilvl w:val="0"/>
          <w:numId w:val="4"/>
        </w:numPr>
        <w:rPr>
          <w:rFonts w:ascii="Poppins" w:hAnsi="Poppins" w:cs="Poppins"/>
          <w:lang w:val="en-GB"/>
        </w:rPr>
      </w:pPr>
      <w:r w:rsidRPr="00DB0643">
        <w:rPr>
          <w:rFonts w:ascii="Poppins" w:eastAsia="Poppins" w:hAnsi="Poppins" w:cs="Poppins"/>
          <w:lang w:val="en-GB" w:bidi="en-GB"/>
        </w:rPr>
        <w:t>Field 2: Provision</w:t>
      </w:r>
    </w:p>
    <w:p w14:paraId="2DE40A62" w14:textId="77777777" w:rsidR="00627616" w:rsidRPr="00DB0643" w:rsidRDefault="00627616" w:rsidP="001E1BF8">
      <w:pPr>
        <w:pStyle w:val="ParagraffRhestr"/>
        <w:numPr>
          <w:ilvl w:val="0"/>
          <w:numId w:val="4"/>
        </w:numPr>
        <w:rPr>
          <w:rFonts w:ascii="Poppins" w:hAnsi="Poppins" w:cs="Poppins"/>
          <w:lang w:val="en-GB"/>
        </w:rPr>
      </w:pPr>
      <w:r w:rsidRPr="00DB0643">
        <w:rPr>
          <w:rFonts w:ascii="Poppins" w:eastAsia="Poppins" w:hAnsi="Poppins" w:cs="Poppins"/>
          <w:lang w:val="en-GB" w:bidi="en-GB"/>
        </w:rPr>
        <w:t>Field 3: Employer awareness of the importance of bilingual skills</w:t>
      </w:r>
    </w:p>
    <w:p w14:paraId="7C116E31" w14:textId="77777777" w:rsidR="00EE77C4" w:rsidRPr="00DB0643" w:rsidRDefault="00EE77C4" w:rsidP="00FA2D0B">
      <w:pPr>
        <w:pStyle w:val="Pennawd2"/>
        <w:rPr>
          <w:rFonts w:ascii="Poppins" w:eastAsia="Poppins" w:hAnsi="Poppins" w:cs="Poppins"/>
          <w:lang w:val="en-GB" w:bidi="en-GB"/>
        </w:rPr>
      </w:pPr>
    </w:p>
    <w:p w14:paraId="5012F1EF" w14:textId="77777777" w:rsidR="00EE77C4" w:rsidRPr="00DB0643" w:rsidRDefault="00EE77C4" w:rsidP="00FA2D0B">
      <w:pPr>
        <w:pStyle w:val="Pennawd2"/>
        <w:rPr>
          <w:rFonts w:ascii="Poppins" w:eastAsia="Poppins" w:hAnsi="Poppins" w:cs="Poppins"/>
          <w:lang w:val="en-GB" w:bidi="en-GB"/>
        </w:rPr>
      </w:pPr>
    </w:p>
    <w:p w14:paraId="63D1207F" w14:textId="43BD4BD5" w:rsidR="00FA2D0B" w:rsidRPr="00DB0643" w:rsidRDefault="00FA2D0B" w:rsidP="00FA2D0B">
      <w:pPr>
        <w:pStyle w:val="Pennawd2"/>
        <w:rPr>
          <w:rFonts w:ascii="Poppins" w:hAnsi="Poppins" w:cs="Poppins"/>
          <w:lang w:val="en-GB"/>
        </w:rPr>
      </w:pPr>
      <w:bookmarkStart w:id="4" w:name="_Toc205273516"/>
      <w:r w:rsidRPr="00DB0643">
        <w:rPr>
          <w:rFonts w:ascii="Poppins" w:eastAsia="Poppins" w:hAnsi="Poppins" w:cs="Poppins"/>
          <w:lang w:val="en-GB" w:bidi="en-GB"/>
        </w:rPr>
        <w:lastRenderedPageBreak/>
        <w:t>Field 1: The learner experience</w:t>
      </w:r>
      <w:bookmarkEnd w:id="4"/>
      <w:r w:rsidRPr="00DB0643">
        <w:rPr>
          <w:rFonts w:ascii="Poppins" w:eastAsia="Poppins" w:hAnsi="Poppins" w:cs="Poppins"/>
          <w:lang w:val="en-GB" w:bidi="en-GB"/>
        </w:rPr>
        <w:t xml:space="preserve"> </w:t>
      </w:r>
    </w:p>
    <w:p w14:paraId="68D89A40" w14:textId="4353F89F" w:rsidR="00FA2D0B" w:rsidRPr="00DB0643" w:rsidRDefault="00FA2D0B" w:rsidP="001E1BF8">
      <w:pPr>
        <w:pStyle w:val="Pennawd3"/>
        <w:rPr>
          <w:rFonts w:ascii="Poppins" w:eastAsia="Times New Roman" w:hAnsi="Poppins" w:cs="Poppins"/>
          <w:lang w:val="en-GB" w:eastAsia="cy-GB"/>
        </w:rPr>
      </w:pPr>
      <w:bookmarkStart w:id="5" w:name="_Toc205273517"/>
      <w:r w:rsidRPr="00DB0643">
        <w:rPr>
          <w:rFonts w:ascii="Poppins" w:eastAsia="Times New Roman" w:hAnsi="Poppins" w:cs="Poppins"/>
          <w:lang w:val="en-GB" w:bidi="en-GB"/>
        </w:rPr>
        <w:t>Objective 1</w:t>
      </w:r>
      <w:r w:rsidR="00ED7F80">
        <w:rPr>
          <w:rFonts w:ascii="Poppins" w:eastAsia="Times New Roman" w:hAnsi="Poppins" w:cs="Poppins"/>
          <w:lang w:val="en-GB" w:bidi="en-GB"/>
        </w:rPr>
        <w:t xml:space="preserve"> – Students and learners</w:t>
      </w:r>
      <w:bookmarkEnd w:id="5"/>
    </w:p>
    <w:p w14:paraId="707CCF5F" w14:textId="191DC406" w:rsidR="00CE6A8E" w:rsidRPr="00DB0643" w:rsidRDefault="00FA2D0B" w:rsidP="00CE6A8E">
      <w:pPr>
        <w:rPr>
          <w:rFonts w:ascii="Poppins" w:hAnsi="Poppins" w:cs="Poppins"/>
          <w:lang w:val="en-GB" w:eastAsia="cy-GB"/>
        </w:rPr>
      </w:pPr>
      <w:r w:rsidRPr="00DB0643">
        <w:rPr>
          <w:rFonts w:ascii="Poppins" w:eastAsia="Poppins" w:hAnsi="Poppins" w:cs="Poppins"/>
          <w:lang w:val="en-GB" w:bidi="en-GB"/>
        </w:rPr>
        <w:t>The Coleg aims to work with partners to ensure an increase in the number of students and/or the percentages benefitting from Welsh-medium and/or bilingual provision across the post-compulsory sector.</w:t>
      </w:r>
    </w:p>
    <w:p w14:paraId="640183F4" w14:textId="77777777" w:rsidR="00CC5379" w:rsidRPr="00DB0643" w:rsidRDefault="00CC5379" w:rsidP="00CE6A8E">
      <w:pPr>
        <w:rPr>
          <w:rFonts w:ascii="Poppins" w:hAnsi="Poppins" w:cs="Poppins"/>
          <w:lang w:val="en-GB" w:eastAsia="cy-GB"/>
        </w:rPr>
      </w:pPr>
    </w:p>
    <w:p w14:paraId="7F2C5ABB" w14:textId="3B40270C" w:rsidR="00CE6A8E" w:rsidRPr="00DB0643" w:rsidRDefault="00CE6A8E" w:rsidP="00CE6A8E">
      <w:pPr>
        <w:pStyle w:val="Pennawd4"/>
        <w:rPr>
          <w:rFonts w:ascii="Poppins" w:eastAsia="Times New Roman" w:hAnsi="Poppins" w:cs="Poppins"/>
          <w:lang w:val="en-GB" w:eastAsia="cy-GB"/>
        </w:rPr>
      </w:pPr>
      <w:r w:rsidRPr="00DB0643">
        <w:rPr>
          <w:rFonts w:ascii="Poppins" w:eastAsia="Times New Roman" w:hAnsi="Poppins" w:cs="Poppins"/>
          <w:lang w:val="en-GB" w:bidi="en-GB"/>
        </w:rPr>
        <w:t>Higher education</w:t>
      </w:r>
    </w:p>
    <w:p w14:paraId="63A1B570" w14:textId="77777777" w:rsidR="00CE6A8E" w:rsidRPr="00DB0643" w:rsidRDefault="00CE6A8E" w:rsidP="00CE6A8E">
      <w:pPr>
        <w:pStyle w:val="Pennawd5"/>
        <w:rPr>
          <w:lang w:val="en-GB"/>
        </w:rPr>
      </w:pPr>
      <w:r w:rsidRPr="00DB0643">
        <w:rPr>
          <w:lang w:val="en-GB" w:bidi="en-GB"/>
        </w:rPr>
        <w:t>Higher education data report</w:t>
      </w:r>
    </w:p>
    <w:p w14:paraId="7593F9BE" w14:textId="64546BEB" w:rsidR="003F2105" w:rsidRDefault="003F2105" w:rsidP="00BC0E09">
      <w:pPr>
        <w:rPr>
          <w:rFonts w:ascii="Poppins" w:eastAsia="Poppins" w:hAnsi="Poppins" w:cs="Poppins"/>
          <w:lang w:val="en-GB" w:bidi="en-GB"/>
        </w:rPr>
      </w:pPr>
      <w:bookmarkStart w:id="6" w:name="_Hlk205236407"/>
      <w:r w:rsidRPr="003F2105">
        <w:rPr>
          <w:rFonts w:ascii="Poppins" w:eastAsia="Poppins" w:hAnsi="Poppins" w:cs="Poppins"/>
          <w:lang w:val="en-GB" w:bidi="en-GB"/>
        </w:rPr>
        <w:t xml:space="preserve">Since the </w:t>
      </w:r>
      <w:r>
        <w:rPr>
          <w:rFonts w:ascii="Poppins" w:eastAsia="Poppins" w:hAnsi="Poppins" w:cs="Poppins"/>
          <w:lang w:val="en-GB" w:bidi="en-GB"/>
        </w:rPr>
        <w:t xml:space="preserve">Coleg was </w:t>
      </w:r>
      <w:r w:rsidRPr="003F2105">
        <w:rPr>
          <w:rFonts w:ascii="Poppins" w:eastAsia="Poppins" w:hAnsi="Poppins" w:cs="Poppins"/>
          <w:lang w:val="en-GB" w:bidi="en-GB"/>
        </w:rPr>
        <w:t>establish</w:t>
      </w:r>
      <w:r>
        <w:rPr>
          <w:rFonts w:ascii="Poppins" w:eastAsia="Poppins" w:hAnsi="Poppins" w:cs="Poppins"/>
          <w:lang w:val="en-GB" w:bidi="en-GB"/>
        </w:rPr>
        <w:t>ed</w:t>
      </w:r>
      <w:r w:rsidRPr="003F2105">
        <w:rPr>
          <w:rFonts w:ascii="Poppins" w:eastAsia="Poppins" w:hAnsi="Poppins" w:cs="Poppins"/>
          <w:lang w:val="en-GB" w:bidi="en-GB"/>
        </w:rPr>
        <w:t xml:space="preserve">, there has been an increase in the number of students who study at least part of their degree course through the medium of Welsh today compared to a decade ago. However, over the last 5 years the increase has </w:t>
      </w:r>
      <w:r>
        <w:rPr>
          <w:rFonts w:ascii="Poppins" w:eastAsia="Poppins" w:hAnsi="Poppins" w:cs="Poppins"/>
          <w:lang w:val="en-GB" w:bidi="en-GB"/>
        </w:rPr>
        <w:t xml:space="preserve">reached a </w:t>
      </w:r>
      <w:r w:rsidRPr="003F2105">
        <w:rPr>
          <w:rFonts w:ascii="Poppins" w:eastAsia="Poppins" w:hAnsi="Poppins" w:cs="Poppins"/>
          <w:lang w:val="en-GB" w:bidi="en-GB"/>
        </w:rPr>
        <w:t xml:space="preserve">peak and started to decline slightly. The numbers who study through the medium of Welsh reflect the numbers who can speak Welsh, and between 2021/22 and 2022/23 the total number of students who follow a higher education program in Wales and </w:t>
      </w:r>
      <w:r>
        <w:rPr>
          <w:rFonts w:ascii="Poppins" w:eastAsia="Poppins" w:hAnsi="Poppins" w:cs="Poppins"/>
          <w:lang w:val="en-GB" w:bidi="en-GB"/>
        </w:rPr>
        <w:t xml:space="preserve">that </w:t>
      </w:r>
      <w:r w:rsidRPr="003F2105">
        <w:rPr>
          <w:rFonts w:ascii="Poppins" w:eastAsia="Poppins" w:hAnsi="Poppins" w:cs="Poppins"/>
          <w:lang w:val="en-GB" w:bidi="en-GB"/>
        </w:rPr>
        <w:t>have indicated that they can speak Welsh fluently has decreased from 10,470 to 9,645. This is a matter of considerable concern and reflects wider challenges in relation to patterns of participation in higher education in Wales</w:t>
      </w:r>
      <w:r>
        <w:rPr>
          <w:rFonts w:ascii="Poppins" w:eastAsia="Poppins" w:hAnsi="Poppins" w:cs="Poppins"/>
          <w:lang w:val="en-GB" w:bidi="en-GB"/>
        </w:rPr>
        <w:t xml:space="preserve"> more generally</w:t>
      </w:r>
      <w:r w:rsidRPr="003F2105">
        <w:rPr>
          <w:rFonts w:ascii="Poppins" w:eastAsia="Poppins" w:hAnsi="Poppins" w:cs="Poppins"/>
          <w:lang w:val="en-GB" w:bidi="en-GB"/>
        </w:rPr>
        <w:t xml:space="preserve">, and the increasing tendency in recent years for </w:t>
      </w:r>
      <w:r w:rsidRPr="003F2105">
        <w:rPr>
          <w:rFonts w:ascii="Poppins" w:eastAsia="Poppins" w:hAnsi="Poppins" w:cs="Poppins"/>
          <w:lang w:val="en-GB" w:bidi="en-GB"/>
        </w:rPr>
        <w:lastRenderedPageBreak/>
        <w:t>more and more students from Wales to be attracted by universities in England.</w:t>
      </w:r>
      <w:bookmarkEnd w:id="6"/>
    </w:p>
    <w:p w14:paraId="321BB56A" w14:textId="1E299120" w:rsidR="00224EC5" w:rsidRDefault="00224EC5" w:rsidP="00224EC5">
      <w:pPr>
        <w:jc w:val="center"/>
        <w:rPr>
          <w:rFonts w:ascii="Poppins" w:eastAsia="Poppins" w:hAnsi="Poppins" w:cs="Poppins"/>
          <w:lang w:val="en-GB" w:bidi="en-GB"/>
        </w:rPr>
      </w:pPr>
      <w:r>
        <w:rPr>
          <w:rFonts w:ascii="Poppins" w:eastAsia="Poppins" w:hAnsi="Poppins" w:cs="Poppins"/>
          <w:noProof/>
          <w:lang w:val="en-GB" w:bidi="en-GB"/>
        </w:rPr>
        <w:drawing>
          <wp:inline distT="0" distB="0" distL="0" distR="0" wp14:anchorId="1721A50E" wp14:editId="0441A420">
            <wp:extent cx="4694248" cy="3665220"/>
            <wp:effectExtent l="0" t="0" r="0" b="0"/>
            <wp:docPr id="1072294107" name="Llu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32623" cy="3695183"/>
                    </a:xfrm>
                    <a:prstGeom prst="rect">
                      <a:avLst/>
                    </a:prstGeom>
                    <a:noFill/>
                  </pic:spPr>
                </pic:pic>
              </a:graphicData>
            </a:graphic>
          </wp:inline>
        </w:drawing>
      </w:r>
    </w:p>
    <w:p w14:paraId="4EC28679" w14:textId="18A813AF" w:rsidR="0031166E" w:rsidRPr="004F2AA3" w:rsidRDefault="00224EC5" w:rsidP="0031166E">
      <w:pPr>
        <w:rPr>
          <w:rFonts w:ascii="Poppins" w:hAnsi="Poppins" w:cs="Poppins"/>
          <w:lang w:val="en-GB"/>
        </w:rPr>
      </w:pPr>
      <w:r w:rsidRPr="004F2AA3">
        <w:rPr>
          <w:rFonts w:ascii="Poppins" w:hAnsi="Poppins" w:cs="Poppins"/>
          <w:lang w:val="en-GB"/>
        </w:rPr>
        <w:t>When analy</w:t>
      </w:r>
      <w:r>
        <w:rPr>
          <w:rFonts w:ascii="Poppins" w:hAnsi="Poppins" w:cs="Poppins"/>
          <w:lang w:val="en-GB"/>
        </w:rPr>
        <w:t>s</w:t>
      </w:r>
      <w:r w:rsidRPr="004F2AA3">
        <w:rPr>
          <w:rFonts w:ascii="Poppins" w:hAnsi="Poppins" w:cs="Poppins"/>
          <w:lang w:val="en-GB"/>
        </w:rPr>
        <w:t xml:space="preserve">ing student patterns between the different levels and methods of study, the Medr Statistics Bulletin, 'Welsh </w:t>
      </w:r>
      <w:r>
        <w:rPr>
          <w:rFonts w:ascii="Poppins" w:hAnsi="Poppins" w:cs="Poppins"/>
          <w:lang w:val="en-GB"/>
        </w:rPr>
        <w:t>L</w:t>
      </w:r>
      <w:r w:rsidRPr="004F2AA3">
        <w:rPr>
          <w:rFonts w:ascii="Poppins" w:hAnsi="Poppins" w:cs="Poppins"/>
          <w:lang w:val="en-GB"/>
        </w:rPr>
        <w:t xml:space="preserve">anguage in Higher Education 2022/23' shows that the numbers of students who study part-time through the medium of Welsh </w:t>
      </w:r>
      <w:r>
        <w:rPr>
          <w:rFonts w:ascii="Poppins" w:hAnsi="Poppins" w:cs="Poppins"/>
          <w:lang w:val="en-GB"/>
        </w:rPr>
        <w:t xml:space="preserve">have </w:t>
      </w:r>
      <w:r w:rsidRPr="004F2AA3">
        <w:rPr>
          <w:rFonts w:ascii="Poppins" w:hAnsi="Poppins" w:cs="Poppins"/>
          <w:lang w:val="en-GB"/>
        </w:rPr>
        <w:t>continue</w:t>
      </w:r>
      <w:r>
        <w:rPr>
          <w:rFonts w:ascii="Poppins" w:hAnsi="Poppins" w:cs="Poppins"/>
          <w:lang w:val="en-GB"/>
        </w:rPr>
        <w:t>d</w:t>
      </w:r>
      <w:r w:rsidRPr="004F2AA3">
        <w:rPr>
          <w:rFonts w:ascii="Poppins" w:hAnsi="Poppins" w:cs="Poppins"/>
          <w:lang w:val="en-GB"/>
        </w:rPr>
        <w:t xml:space="preserve"> to decrease (a pattern that has been common across the whole sector in recent years), </w:t>
      </w:r>
      <w:r>
        <w:rPr>
          <w:rFonts w:ascii="Poppins" w:hAnsi="Poppins" w:cs="Poppins"/>
          <w:lang w:val="en-GB"/>
        </w:rPr>
        <w:t xml:space="preserve">as well as </w:t>
      </w:r>
      <w:r w:rsidRPr="004F2AA3">
        <w:rPr>
          <w:rFonts w:ascii="Poppins" w:hAnsi="Poppins" w:cs="Poppins"/>
          <w:lang w:val="en-GB"/>
        </w:rPr>
        <w:t xml:space="preserve">the numbers of students who study </w:t>
      </w:r>
      <w:r>
        <w:rPr>
          <w:rFonts w:ascii="Poppins" w:hAnsi="Poppins" w:cs="Poppins"/>
          <w:lang w:val="en-GB"/>
        </w:rPr>
        <w:t xml:space="preserve">at </w:t>
      </w:r>
      <w:r w:rsidRPr="004F2AA3">
        <w:rPr>
          <w:rFonts w:ascii="Poppins" w:hAnsi="Poppins" w:cs="Poppins"/>
          <w:lang w:val="en-GB"/>
        </w:rPr>
        <w:t>postgraduate</w:t>
      </w:r>
      <w:r>
        <w:rPr>
          <w:rFonts w:ascii="Poppins" w:hAnsi="Poppins" w:cs="Poppins"/>
          <w:lang w:val="en-GB"/>
        </w:rPr>
        <w:t xml:space="preserve"> level</w:t>
      </w:r>
      <w:r w:rsidRPr="004F2AA3">
        <w:rPr>
          <w:rFonts w:ascii="Poppins" w:hAnsi="Poppins" w:cs="Poppins"/>
          <w:lang w:val="en-GB"/>
        </w:rPr>
        <w:t>. However, a small increase from the previous year was seen in the numbers of full-time undergraduate students who study at least part of their course through the medium of Welsh.</w:t>
      </w:r>
    </w:p>
    <w:p w14:paraId="17ADA71A" w14:textId="77777777" w:rsidR="0031166E" w:rsidRPr="004F2AA3" w:rsidRDefault="0031166E" w:rsidP="0031166E">
      <w:pPr>
        <w:rPr>
          <w:rFonts w:ascii="Poppins" w:hAnsi="Poppins" w:cs="Poppins"/>
          <w:lang w:val="en-GB"/>
        </w:rPr>
      </w:pPr>
      <w:r w:rsidRPr="004F2AA3">
        <w:rPr>
          <w:rFonts w:ascii="Poppins" w:hAnsi="Poppins" w:cs="Poppins"/>
          <w:lang w:val="en-GB"/>
        </w:rPr>
        <w:lastRenderedPageBreak/>
        <w:t xml:space="preserve">The students' language skills are an extremely important factor when looking at the numbers studying through the medium of Welsh. In that regard, care is needed when dealing with the 2022/23 data, as new language categories have been introduced in order to differentiate between students' levels of ability in the Welsh language. It is clear that the new system has led to </w:t>
      </w:r>
      <w:r>
        <w:rPr>
          <w:rFonts w:ascii="Poppins" w:hAnsi="Poppins" w:cs="Poppins"/>
          <w:lang w:val="en-GB"/>
        </w:rPr>
        <w:t xml:space="preserve">the return of </w:t>
      </w:r>
      <w:r w:rsidRPr="004F2AA3">
        <w:rPr>
          <w:rFonts w:ascii="Poppins" w:hAnsi="Poppins" w:cs="Poppins"/>
          <w:lang w:val="en-GB"/>
        </w:rPr>
        <w:t xml:space="preserve">some unreliable statistics </w:t>
      </w:r>
      <w:r>
        <w:rPr>
          <w:rFonts w:ascii="Poppins" w:hAnsi="Poppins" w:cs="Poppins"/>
          <w:lang w:val="en-GB"/>
        </w:rPr>
        <w:t>by</w:t>
      </w:r>
      <w:r w:rsidRPr="004F2AA3">
        <w:rPr>
          <w:rFonts w:ascii="Poppins" w:hAnsi="Poppins" w:cs="Poppins"/>
          <w:lang w:val="en-GB"/>
        </w:rPr>
        <w:t xml:space="preserve"> some </w:t>
      </w:r>
      <w:r>
        <w:rPr>
          <w:rFonts w:ascii="Poppins" w:hAnsi="Poppins" w:cs="Poppins"/>
          <w:lang w:val="en-GB"/>
        </w:rPr>
        <w:t>institutions</w:t>
      </w:r>
      <w:r w:rsidRPr="004F2AA3">
        <w:rPr>
          <w:rFonts w:ascii="Poppins" w:hAnsi="Poppins" w:cs="Poppins"/>
          <w:lang w:val="en-GB"/>
        </w:rPr>
        <w:t>. But in the long term, as the new categories become established, this should enable better planning and more effective targeting of efforts. The 2022/23 statistics show once again that the students who consider themselves fluent in Welsh are the most likely to study part of their course in Welsh - with 28% of them studying at least 5 credits through the medium of Welsh, and 20% studying 40 credits or more in Welsh (an increase of 7% from the previous year).</w:t>
      </w:r>
    </w:p>
    <w:p w14:paraId="7BF04D6F" w14:textId="77777777" w:rsidR="0031166E" w:rsidRPr="004F2AA3" w:rsidRDefault="0031166E" w:rsidP="0031166E">
      <w:pPr>
        <w:rPr>
          <w:b/>
          <w:lang w:val="en-GB"/>
        </w:rPr>
      </w:pPr>
      <w:r w:rsidRPr="004F2AA3">
        <w:rPr>
          <w:rFonts w:ascii="Poppins" w:hAnsi="Poppins" w:cs="Poppins"/>
          <w:lang w:val="en-GB"/>
        </w:rPr>
        <w:t xml:space="preserve">This again underlines the importance of the Coleg's efforts to expand audiences and attract new students to the Welsh-medium provision, and to ensure that students have access to learning opportunities </w:t>
      </w:r>
      <w:r>
        <w:rPr>
          <w:rFonts w:ascii="Poppins" w:hAnsi="Poppins" w:cs="Poppins"/>
          <w:lang w:val="en-GB"/>
        </w:rPr>
        <w:t xml:space="preserve">of substance </w:t>
      </w:r>
      <w:r w:rsidRPr="004F2AA3">
        <w:rPr>
          <w:rFonts w:ascii="Poppins" w:hAnsi="Poppins" w:cs="Poppins"/>
          <w:lang w:val="en-GB"/>
        </w:rPr>
        <w:t>in their chosen subjects wherever they study.</w:t>
      </w:r>
    </w:p>
    <w:p w14:paraId="57F22F95" w14:textId="77777777" w:rsidR="00632F7B" w:rsidRPr="00DB0643" w:rsidRDefault="00632F7B" w:rsidP="00BC0E09">
      <w:pPr>
        <w:rPr>
          <w:rFonts w:ascii="Poppins" w:hAnsi="Poppins" w:cs="Poppins"/>
          <w:lang w:val="en-GB"/>
        </w:rPr>
      </w:pPr>
    </w:p>
    <w:p w14:paraId="6AA0C192" w14:textId="4972F9AD" w:rsidR="00FA2D0B" w:rsidRPr="00DB0643" w:rsidRDefault="7375F7D1" w:rsidP="005E4F2D">
      <w:pPr>
        <w:pStyle w:val="Pennawd5"/>
        <w:rPr>
          <w:lang w:val="en-GB"/>
        </w:rPr>
      </w:pPr>
      <w:r w:rsidRPr="00DB0643">
        <w:rPr>
          <w:lang w:val="en-GB" w:bidi="en-GB"/>
        </w:rPr>
        <w:t xml:space="preserve">Case study 1: Play and Practical Learning Workshops </w:t>
      </w:r>
    </w:p>
    <w:p w14:paraId="0F4D8F40" w14:textId="0C78B37C" w:rsidR="571AB15B" w:rsidRPr="00DB0643" w:rsidRDefault="571AB15B" w:rsidP="6E1D6349">
      <w:pPr>
        <w:rPr>
          <w:rFonts w:ascii="Poppins" w:eastAsia="Poppins" w:hAnsi="Poppins" w:cs="Poppins"/>
          <w:highlight w:val="yellow"/>
          <w:lang w:val="en-GB"/>
        </w:rPr>
      </w:pPr>
      <w:r w:rsidRPr="0E52D7B4">
        <w:rPr>
          <w:rFonts w:ascii="Poppins" w:eastAsia="Poppins" w:hAnsi="Poppins" w:cs="Poppins"/>
          <w:lang w:val="en-GB" w:bidi="en-GB"/>
        </w:rPr>
        <w:t>During the autumn term, twelve Play and Practical Learning Workshops were held. The intention was to develop the understanding of 16–18</w:t>
      </w:r>
      <w:r w:rsidR="00132EAA" w:rsidRPr="0E52D7B4">
        <w:rPr>
          <w:rFonts w:ascii="Poppins" w:eastAsia="Poppins" w:hAnsi="Poppins" w:cs="Poppins"/>
          <w:lang w:val="en-GB" w:bidi="en-GB"/>
        </w:rPr>
        <w:t>-</w:t>
      </w:r>
      <w:r w:rsidRPr="0E52D7B4">
        <w:rPr>
          <w:rFonts w:ascii="Poppins" w:eastAsia="Poppins" w:hAnsi="Poppins" w:cs="Poppins"/>
          <w:lang w:val="en-GB" w:bidi="en-GB"/>
        </w:rPr>
        <w:t>year</w:t>
      </w:r>
      <w:r w:rsidR="00132EAA" w:rsidRPr="0E52D7B4">
        <w:rPr>
          <w:rFonts w:ascii="Poppins" w:eastAsia="Poppins" w:hAnsi="Poppins" w:cs="Poppins"/>
          <w:lang w:val="en-GB" w:bidi="en-GB"/>
        </w:rPr>
        <w:t>-</w:t>
      </w:r>
      <w:r w:rsidRPr="0E52D7B4">
        <w:rPr>
          <w:rFonts w:ascii="Poppins" w:eastAsia="Poppins" w:hAnsi="Poppins" w:cs="Poppins"/>
          <w:lang w:val="en-GB" w:bidi="en-GB"/>
        </w:rPr>
        <w:t>old learners about the role of play in supporting a child</w:t>
      </w:r>
      <w:r w:rsidR="00624EF5" w:rsidRPr="0E52D7B4">
        <w:rPr>
          <w:rFonts w:ascii="Poppins" w:eastAsia="Poppins" w:hAnsi="Poppins" w:cs="Poppins"/>
          <w:lang w:val="en-GB" w:bidi="en-GB"/>
        </w:rPr>
        <w:t>’</w:t>
      </w:r>
      <w:r w:rsidRPr="0E52D7B4">
        <w:rPr>
          <w:rFonts w:ascii="Poppins" w:eastAsia="Poppins" w:hAnsi="Poppins" w:cs="Poppins"/>
          <w:lang w:val="en-GB" w:bidi="en-GB"/>
        </w:rPr>
        <w:t xml:space="preserve">s holistic </w:t>
      </w:r>
      <w:r w:rsidRPr="0E52D7B4">
        <w:rPr>
          <w:rFonts w:ascii="Poppins" w:eastAsia="Poppins" w:hAnsi="Poppins" w:cs="Poppins"/>
          <w:lang w:val="en-GB" w:bidi="en-GB"/>
        </w:rPr>
        <w:lastRenderedPageBreak/>
        <w:t xml:space="preserve">development, and to give a taste of Welsh-medium education at university in the fields of education and early years studies. </w:t>
      </w:r>
    </w:p>
    <w:p w14:paraId="3611E8D7" w14:textId="01547337" w:rsidR="571AB15B" w:rsidRPr="00DB0643" w:rsidRDefault="571AB15B" w:rsidP="6E1D6349">
      <w:pPr>
        <w:rPr>
          <w:lang w:val="en-GB"/>
        </w:rPr>
      </w:pPr>
      <w:r w:rsidRPr="00DB0643">
        <w:rPr>
          <w:rFonts w:ascii="Poppins" w:eastAsia="Poppins" w:hAnsi="Poppins" w:cs="Poppins"/>
          <w:lang w:val="en-GB" w:bidi="en-GB"/>
        </w:rPr>
        <w:t>This was a fully collaborative project, led by the University of Wales Trinity Saint David with a contribution from every university that teaches these fields through the medium of Welsh.</w:t>
      </w:r>
    </w:p>
    <w:p w14:paraId="072C4072" w14:textId="7DB3CDE2" w:rsidR="571AB15B" w:rsidRPr="00DB0643" w:rsidRDefault="571AB15B" w:rsidP="6E1D6349">
      <w:pPr>
        <w:rPr>
          <w:lang w:val="en-GB"/>
        </w:rPr>
      </w:pPr>
      <w:r w:rsidRPr="00DB0643">
        <w:rPr>
          <w:rFonts w:ascii="Poppins" w:eastAsia="Poppins" w:hAnsi="Poppins" w:cs="Poppins"/>
          <w:lang w:val="en-GB" w:bidi="en-GB"/>
        </w:rPr>
        <w:t>In total, 130 learners from further education colleges such as Grŵp Llandrillo Menai, Coleg Sir Gâr, Coleg Ceredigion and Pembrokeshire College took part in the workshops, as well as pupils from Ysgol Gyfun Gymraeg Bro Edern and Ysgol Gymraeg Ystalyfera Bro Dur. There was also some effective collaboration with Mudiad Meithrin.</w:t>
      </w:r>
    </w:p>
    <w:p w14:paraId="3F5BD1D1" w14:textId="41E3EC9B" w:rsidR="571AB15B" w:rsidRPr="00DB0643" w:rsidRDefault="571AB15B" w:rsidP="6E1D6349">
      <w:pPr>
        <w:rPr>
          <w:lang w:val="en-GB"/>
        </w:rPr>
      </w:pPr>
      <w:r w:rsidRPr="00DB0643">
        <w:rPr>
          <w:rFonts w:ascii="Poppins" w:eastAsia="Poppins" w:hAnsi="Poppins" w:cs="Poppins"/>
          <w:lang w:val="en-GB" w:bidi="en-GB"/>
        </w:rPr>
        <w:t>The feedback forms make clear that the learners enjoyed the interactive aspect, and got a real taste of the importance of Welsh language and bilingual skills in the world of education and early years studies.</w:t>
      </w:r>
    </w:p>
    <w:p w14:paraId="5DE2434F" w14:textId="530C97D0" w:rsidR="7F24F585" w:rsidRPr="00DB0643" w:rsidRDefault="185B4C12" w:rsidP="7F24F585">
      <w:pPr>
        <w:rPr>
          <w:rFonts w:ascii="Poppins" w:eastAsia="Poppins" w:hAnsi="Poppins" w:cs="Poppins"/>
          <w:lang w:val="en-GB"/>
        </w:rPr>
      </w:pPr>
      <w:r w:rsidRPr="0E52D7B4">
        <w:rPr>
          <w:rFonts w:ascii="Poppins" w:eastAsia="Poppins" w:hAnsi="Poppins" w:cs="Poppins"/>
          <w:lang w:val="en-GB" w:bidi="en-GB"/>
        </w:rPr>
        <w:t xml:space="preserve">One of those who took part said the workshops were </w:t>
      </w:r>
      <w:r w:rsidR="007F61CB" w:rsidRPr="0E52D7B4">
        <w:rPr>
          <w:rFonts w:ascii="Poppins" w:eastAsia="Poppins" w:hAnsi="Poppins" w:cs="Poppins"/>
          <w:lang w:val="en-GB" w:bidi="en-GB"/>
        </w:rPr>
        <w:t>“</w:t>
      </w:r>
      <w:r w:rsidRPr="0E52D7B4">
        <w:rPr>
          <w:rFonts w:ascii="Poppins" w:eastAsia="Poppins" w:hAnsi="Poppins" w:cs="Poppins"/>
          <w:lang w:val="en-GB" w:bidi="en-GB"/>
        </w:rPr>
        <w:t>Incredible, I understood and learned a lot but more than anything I had fun while learning – that</w:t>
      </w:r>
      <w:r w:rsidR="00624EF5" w:rsidRPr="0E52D7B4">
        <w:rPr>
          <w:rFonts w:ascii="Poppins" w:eastAsia="Poppins" w:hAnsi="Poppins" w:cs="Poppins"/>
          <w:lang w:val="en-GB" w:bidi="en-GB"/>
        </w:rPr>
        <w:t>’</w:t>
      </w:r>
      <w:r w:rsidRPr="0E52D7B4">
        <w:rPr>
          <w:rFonts w:ascii="Poppins" w:eastAsia="Poppins" w:hAnsi="Poppins" w:cs="Poppins"/>
          <w:lang w:val="en-GB" w:bidi="en-GB"/>
        </w:rPr>
        <w:t>s what I need to take with me back to class</w:t>
      </w:r>
      <w:r w:rsidR="007F61CB" w:rsidRPr="0E52D7B4">
        <w:rPr>
          <w:rFonts w:ascii="Poppins" w:eastAsia="Poppins" w:hAnsi="Poppins" w:cs="Poppins"/>
          <w:lang w:val="en-GB" w:bidi="en-GB"/>
        </w:rPr>
        <w:t>”</w:t>
      </w:r>
      <w:r w:rsidRPr="0E52D7B4">
        <w:rPr>
          <w:rFonts w:ascii="Poppins" w:eastAsia="Poppins" w:hAnsi="Poppins" w:cs="Poppins"/>
          <w:lang w:val="en-GB" w:bidi="en-GB"/>
        </w:rPr>
        <w:t xml:space="preserve">. </w:t>
      </w:r>
    </w:p>
    <w:p w14:paraId="2D52A970" w14:textId="77777777" w:rsidR="00650433" w:rsidRPr="00DB0643" w:rsidRDefault="00650433" w:rsidP="00650433">
      <w:pPr>
        <w:ind w:left="720"/>
        <w:jc w:val="both"/>
        <w:rPr>
          <w:rFonts w:ascii="Poppins" w:hAnsi="Poppins" w:cs="Poppins"/>
          <w:i/>
          <w:iCs/>
          <w:lang w:val="en-GB"/>
        </w:rPr>
      </w:pPr>
    </w:p>
    <w:p w14:paraId="66A1A18B" w14:textId="45F547FE" w:rsidR="006251B7" w:rsidRPr="00DB0643" w:rsidRDefault="6092D0CC" w:rsidP="6AAE3411">
      <w:pPr>
        <w:pStyle w:val="Pennawd5"/>
        <w:rPr>
          <w:lang w:val="en-GB"/>
        </w:rPr>
      </w:pPr>
      <w:r w:rsidRPr="00DB0643">
        <w:rPr>
          <w:lang w:val="en-GB" w:bidi="en-GB"/>
        </w:rPr>
        <w:t>Case study 2: Returning to Wales to train as a teacher</w:t>
      </w:r>
    </w:p>
    <w:p w14:paraId="5FD84F0B" w14:textId="07958E41" w:rsidR="00FE40BA" w:rsidRPr="00DB0643" w:rsidRDefault="00FE40BA" w:rsidP="00FE40BA">
      <w:pPr>
        <w:rPr>
          <w:rFonts w:ascii="Poppins" w:hAnsi="Poppins" w:cs="Poppins"/>
          <w:lang w:val="en-GB"/>
        </w:rPr>
      </w:pPr>
      <w:r w:rsidRPr="0E52D7B4">
        <w:rPr>
          <w:rFonts w:ascii="Poppins" w:eastAsia="Poppins" w:hAnsi="Poppins" w:cs="Poppins"/>
          <w:lang w:val="en-GB" w:bidi="en-GB"/>
        </w:rPr>
        <w:t>Originally from Port Talbot, Mollie McLaughlin went to Bristol University to do her degree. In her third year, Mollie heard about the Coleg</w:t>
      </w:r>
      <w:r w:rsidR="00624EF5" w:rsidRPr="0E52D7B4">
        <w:rPr>
          <w:rFonts w:ascii="Poppins" w:eastAsia="Poppins" w:hAnsi="Poppins" w:cs="Poppins"/>
          <w:lang w:val="en-GB" w:bidi="en-GB"/>
        </w:rPr>
        <w:t>’</w:t>
      </w:r>
      <w:r w:rsidRPr="0E52D7B4">
        <w:rPr>
          <w:rFonts w:ascii="Poppins" w:eastAsia="Poppins" w:hAnsi="Poppins" w:cs="Poppins"/>
          <w:lang w:val="en-GB" w:bidi="en-GB"/>
        </w:rPr>
        <w:t xml:space="preserve">s </w:t>
      </w:r>
      <w:hyperlink r:id="rId14">
        <w:r w:rsidRPr="0E52D7B4">
          <w:rPr>
            <w:rStyle w:val="Hyperddolen"/>
            <w:rFonts w:ascii="Poppins" w:eastAsia="Poppins" w:hAnsi="Poppins" w:cs="Poppins"/>
            <w:lang w:val="en-GB" w:bidi="en-GB"/>
          </w:rPr>
          <w:t xml:space="preserve">Keeping in </w:t>
        </w:r>
        <w:r w:rsidRPr="0E52D7B4">
          <w:rPr>
            <w:rStyle w:val="Hyperddolen"/>
            <w:rFonts w:ascii="Poppins" w:eastAsia="Poppins" w:hAnsi="Poppins" w:cs="Poppins"/>
            <w:lang w:val="en-GB" w:bidi="en-GB"/>
          </w:rPr>
          <w:lastRenderedPageBreak/>
          <w:t>Touch</w:t>
        </w:r>
      </w:hyperlink>
      <w:r w:rsidRPr="0E52D7B4">
        <w:rPr>
          <w:rFonts w:ascii="Poppins" w:eastAsia="Poppins" w:hAnsi="Poppins" w:cs="Poppins"/>
          <w:lang w:val="en-GB" w:bidi="en-GB"/>
        </w:rPr>
        <w:t xml:space="preserve"> scheme which provides Welsh speakers studying outside Wales with information about relevant opportunities in Wales.</w:t>
      </w:r>
    </w:p>
    <w:p w14:paraId="085D4C04" w14:textId="11C9C0C8" w:rsidR="00FE40BA" w:rsidRPr="00DB0643" w:rsidRDefault="00FE40BA" w:rsidP="0E52D7B4">
      <w:pPr>
        <w:rPr>
          <w:rFonts w:ascii="Poppins" w:eastAsia="Poppins" w:hAnsi="Poppins" w:cs="Poppins"/>
          <w:lang w:val="en-GB" w:bidi="en-GB"/>
        </w:rPr>
      </w:pPr>
      <w:r w:rsidRPr="0E52D7B4">
        <w:rPr>
          <w:rFonts w:ascii="Poppins" w:eastAsia="Poppins" w:hAnsi="Poppins" w:cs="Poppins"/>
          <w:lang w:val="en-GB" w:bidi="en-GB"/>
        </w:rPr>
        <w:t>“Coming from a home where English is the main language, I was concerned that I would lose my Welsh while studying in England. So, the Keeping in Touch scheme was a kind of community blanket for me.</w:t>
      </w:r>
      <w:r w:rsidR="007F61CB" w:rsidRPr="0E52D7B4">
        <w:rPr>
          <w:rFonts w:ascii="Poppins" w:eastAsia="Poppins" w:hAnsi="Poppins" w:cs="Poppins"/>
          <w:lang w:val="en-GB" w:bidi="en-GB"/>
        </w:rPr>
        <w:t>”</w:t>
      </w:r>
    </w:p>
    <w:p w14:paraId="7E39E1F5" w14:textId="21E46F28" w:rsidR="00FE40BA" w:rsidRPr="00DB0643" w:rsidRDefault="00FE40BA" w:rsidP="00FE40BA">
      <w:pPr>
        <w:rPr>
          <w:rFonts w:ascii="Poppins" w:hAnsi="Poppins" w:cs="Poppins"/>
          <w:lang w:val="en-GB"/>
        </w:rPr>
      </w:pPr>
      <w:r w:rsidRPr="00DB0643">
        <w:rPr>
          <w:rFonts w:ascii="Poppins" w:eastAsia="Poppins" w:hAnsi="Poppins" w:cs="Poppins"/>
          <w:lang w:val="en-GB" w:bidi="en-GB"/>
        </w:rPr>
        <w:t xml:space="preserve">During her final year, Mollie decided to apply for a PGCE course, even though she had little relevant experience. While writing the application form, she received an email from the Coleg promoting the </w:t>
      </w:r>
      <w:hyperlink r:id="rId15">
        <w:r w:rsidRPr="00DB0643">
          <w:rPr>
            <w:rStyle w:val="Hyperddolen"/>
            <w:rFonts w:ascii="Poppins" w:eastAsia="Poppins" w:hAnsi="Poppins" w:cs="Poppins"/>
            <w:lang w:val="en-GB" w:bidi="en-GB"/>
          </w:rPr>
          <w:t>Dysgu’r Dyfodol</w:t>
        </w:r>
      </w:hyperlink>
      <w:r w:rsidRPr="00DB0643">
        <w:rPr>
          <w:rFonts w:ascii="Poppins" w:eastAsia="Poppins" w:hAnsi="Poppins" w:cs="Poppins"/>
          <w:lang w:val="en-GB" w:bidi="en-GB"/>
        </w:rPr>
        <w:t xml:space="preserve"> scheme that provides a taste of the profession through mentoring opportunities and work experience. She decided to give it a go. Mollie said:</w:t>
      </w:r>
    </w:p>
    <w:p w14:paraId="0D9E702A" w14:textId="472E2489" w:rsidR="00FE40BA" w:rsidRPr="00DB0643" w:rsidRDefault="00FE40BA" w:rsidP="0E52D7B4">
      <w:pPr>
        <w:rPr>
          <w:rFonts w:ascii="Poppins" w:eastAsia="Poppins" w:hAnsi="Poppins" w:cs="Poppins"/>
          <w:lang w:val="en-GB" w:bidi="en-GB"/>
        </w:rPr>
      </w:pPr>
      <w:r w:rsidRPr="0E52D7B4">
        <w:rPr>
          <w:rFonts w:ascii="Poppins" w:eastAsia="Poppins" w:hAnsi="Poppins" w:cs="Poppins"/>
          <w:lang w:val="en-GB" w:bidi="en-GB"/>
        </w:rPr>
        <w:t>“It was absolutely fantastic, and I’d recommend it to anyone. The scheme increased my confidence considerably. Being able to ask a teacher about the structure of the PGCE course, the induction year and the teaching subject itself was an incredible opportunity.</w:t>
      </w:r>
      <w:r w:rsidR="007F61CB" w:rsidRPr="0E52D7B4">
        <w:rPr>
          <w:rFonts w:ascii="Poppins" w:eastAsia="Poppins" w:hAnsi="Poppins" w:cs="Poppins"/>
          <w:lang w:val="en-GB" w:bidi="en-GB"/>
        </w:rPr>
        <w:t>”</w:t>
      </w:r>
    </w:p>
    <w:p w14:paraId="1241ADFD" w14:textId="186746CB" w:rsidR="00FE40BA" w:rsidRDefault="00FE40BA" w:rsidP="00FE40BA">
      <w:pPr>
        <w:rPr>
          <w:rFonts w:ascii="Poppins" w:eastAsia="Poppins" w:hAnsi="Poppins" w:cs="Poppins"/>
          <w:lang w:val="en-GB" w:bidi="en-GB"/>
        </w:rPr>
      </w:pPr>
      <w:r w:rsidRPr="00DB0643">
        <w:rPr>
          <w:rFonts w:ascii="Poppins" w:eastAsia="Poppins" w:hAnsi="Poppins" w:cs="Poppins"/>
          <w:lang w:val="en-GB" w:bidi="en-GB"/>
        </w:rPr>
        <w:t>Mollie has now returned to Wales and is enjoying the experience of doing a Welsh-medium PGCE History course at Cardiff Metropolitan University.</w:t>
      </w:r>
    </w:p>
    <w:p w14:paraId="63CE732E" w14:textId="77777777" w:rsidR="00ED7F80" w:rsidRPr="00DB0643" w:rsidRDefault="00ED7F80" w:rsidP="00FE40BA">
      <w:pPr>
        <w:rPr>
          <w:rFonts w:ascii="Poppins" w:hAnsi="Poppins" w:cs="Poppins"/>
          <w:lang w:val="en-GB"/>
        </w:rPr>
      </w:pPr>
    </w:p>
    <w:p w14:paraId="4786E226" w14:textId="351FFF93" w:rsidR="004C28A9" w:rsidRPr="00DB0643" w:rsidRDefault="1F77B4B9" w:rsidP="00B624F9">
      <w:pPr>
        <w:keepNext/>
        <w:keepLines/>
        <w:spacing w:before="40" w:after="0" w:line="276" w:lineRule="auto"/>
        <w:outlineLvl w:val="4"/>
        <w:rPr>
          <w:rFonts w:ascii="Poppins" w:eastAsia="Arial" w:hAnsi="Poppins" w:cs="Poppins"/>
          <w:color w:val="2F5496" w:themeColor="accent1" w:themeShade="BF"/>
          <w:sz w:val="28"/>
          <w:szCs w:val="28"/>
          <w:lang w:val="en-GB"/>
        </w:rPr>
      </w:pPr>
      <w:r w:rsidRPr="00DB0643">
        <w:rPr>
          <w:rFonts w:ascii="Poppins" w:eastAsia="Arial" w:hAnsi="Poppins" w:cs="Poppins"/>
          <w:color w:val="2F5496" w:themeColor="accent1" w:themeShade="BF"/>
          <w:sz w:val="28"/>
          <w:szCs w:val="28"/>
          <w:lang w:val="en-GB" w:bidi="en-GB"/>
        </w:rPr>
        <w:t>Case study 3: The Coleg’s Sbarduno Scheme</w:t>
      </w:r>
    </w:p>
    <w:p w14:paraId="74D6FC30" w14:textId="37A7AB43" w:rsidR="004C28A9" w:rsidRPr="00DB0643" w:rsidRDefault="6CD9C857" w:rsidP="00295413">
      <w:pPr>
        <w:rPr>
          <w:rFonts w:ascii="Poppins" w:hAnsi="Poppins" w:cs="Poppins"/>
          <w:lang w:val="en-GB"/>
        </w:rPr>
      </w:pPr>
      <w:r w:rsidRPr="00DB0643">
        <w:rPr>
          <w:rFonts w:ascii="Poppins" w:eastAsia="Poppins" w:hAnsi="Poppins" w:cs="Poppins"/>
          <w:lang w:val="en-GB" w:bidi="en-GB"/>
        </w:rPr>
        <w:t xml:space="preserve">The Sbarduno Scheme is a mentoring scheme for Black, Asian and Minority Ethnic </w:t>
      </w:r>
      <w:r w:rsidR="007F498C">
        <w:rPr>
          <w:rFonts w:ascii="Poppins" w:eastAsia="Poppins" w:hAnsi="Poppins" w:cs="Poppins"/>
          <w:lang w:val="en-GB" w:bidi="en-GB"/>
        </w:rPr>
        <w:t>young people</w:t>
      </w:r>
      <w:r w:rsidRPr="00DB0643">
        <w:rPr>
          <w:rFonts w:ascii="Poppins" w:eastAsia="Poppins" w:hAnsi="Poppins" w:cs="Poppins"/>
          <w:lang w:val="en-GB" w:bidi="en-GB"/>
        </w:rPr>
        <w:t xml:space="preserve">. The scheme aims to build the confidence of young </w:t>
      </w:r>
      <w:r w:rsidRPr="00DB0643">
        <w:rPr>
          <w:rFonts w:ascii="Poppins" w:eastAsia="Poppins" w:hAnsi="Poppins" w:cs="Poppins"/>
          <w:lang w:val="en-GB" w:bidi="en-GB"/>
        </w:rPr>
        <w:lastRenderedPageBreak/>
        <w:t xml:space="preserve">people to use their Welsh language skills, and to inspire them to consider Welsh-medium education or a Welsh language career in the future. </w:t>
      </w:r>
    </w:p>
    <w:p w14:paraId="2CB89DFF" w14:textId="72066398" w:rsidR="004C28A9" w:rsidRPr="00DB0643" w:rsidRDefault="3F618FD0" w:rsidP="004C28A9">
      <w:pPr>
        <w:rPr>
          <w:rFonts w:ascii="Poppins" w:hAnsi="Poppins" w:cs="Poppins"/>
          <w:lang w:val="en-GB"/>
        </w:rPr>
      </w:pPr>
      <w:r w:rsidRPr="00DB0643">
        <w:rPr>
          <w:rFonts w:ascii="Poppins" w:eastAsia="Poppins" w:hAnsi="Poppins" w:cs="Poppins"/>
          <w:lang w:val="en-GB" w:bidi="en-GB"/>
        </w:rPr>
        <w:t xml:space="preserve">For the pilot year, eight young people received six online mentoring sessions through the medium of Welsh with a mentor from a Black, Asian or Ethnic Minority background. Where possible, young people and their mentors were paired based on areas or subjects where they had common interests. Topics such as university choices, confidence in the Welsh language and a career through the Welsh language were discussed. </w:t>
      </w:r>
    </w:p>
    <w:p w14:paraId="20FD9CBB" w14:textId="77DD8FC8" w:rsidR="5B0F82E6" w:rsidRPr="00DB0643" w:rsidRDefault="505C826A" w:rsidP="5B0F82E6">
      <w:pPr>
        <w:rPr>
          <w:rFonts w:ascii="Poppins" w:hAnsi="Poppins" w:cs="Poppins"/>
          <w:lang w:val="en-GB"/>
        </w:rPr>
      </w:pPr>
      <w:r w:rsidRPr="00DB0643">
        <w:rPr>
          <w:rFonts w:ascii="Poppins" w:eastAsia="Poppins" w:hAnsi="Poppins" w:cs="Poppins"/>
          <w:lang w:val="en-GB" w:bidi="en-GB"/>
        </w:rPr>
        <w:t xml:space="preserve">The Coleg received positive feedback at the end of the scheme, and in 2024/25 the Sbarduno Scheme will expand to include young people from further education colleges. </w:t>
      </w:r>
    </w:p>
    <w:p w14:paraId="5CBA80AE" w14:textId="6AD306AF" w:rsidR="00C4626A" w:rsidRPr="00DB0643" w:rsidRDefault="00C4626A" w:rsidP="5B0F82E6">
      <w:pPr>
        <w:rPr>
          <w:rFonts w:ascii="Poppins" w:hAnsi="Poppins" w:cs="Poppins"/>
          <w:lang w:val="en-GB"/>
        </w:rPr>
      </w:pPr>
    </w:p>
    <w:p w14:paraId="76EF453A" w14:textId="7EB58032" w:rsidR="00C613F8" w:rsidRPr="00DB0643" w:rsidRDefault="03EF2712" w:rsidP="00C613F8">
      <w:pPr>
        <w:pStyle w:val="Pennawd5"/>
        <w:rPr>
          <w:lang w:val="en-GB"/>
        </w:rPr>
      </w:pPr>
      <w:r w:rsidRPr="00DB0643">
        <w:rPr>
          <w:lang w:val="en-GB" w:bidi="en-GB"/>
        </w:rPr>
        <w:t>Case study 4: Award for developing opportunities for students from Black, Asian and Minority Ethnic backgrounds</w:t>
      </w:r>
    </w:p>
    <w:p w14:paraId="38B69BFB" w14:textId="1229ED1D" w:rsidR="00C613F8" w:rsidRPr="00DB0643" w:rsidRDefault="69E872AA" w:rsidP="006145CC">
      <w:pPr>
        <w:rPr>
          <w:rFonts w:ascii="Poppins" w:hAnsi="Poppins" w:cs="Poppins"/>
          <w:lang w:val="en-GB"/>
        </w:rPr>
      </w:pPr>
      <w:r w:rsidRPr="00DB0643">
        <w:rPr>
          <w:rFonts w:ascii="Poppins" w:eastAsia="Poppins" w:hAnsi="Poppins" w:cs="Poppins"/>
          <w:lang w:val="en-GB" w:bidi="en-GB"/>
        </w:rPr>
        <w:t>A special celebration at Canolfan S4C yr Egin in June announced the winners of the Coleg Cymraeg’s awards for students, apprentices and staff from the higher education, further education and apprenticeships sector who have made a significant contribution to Welsh-medium and bilingual education.</w:t>
      </w:r>
    </w:p>
    <w:p w14:paraId="5609ED2F" w14:textId="496C879A" w:rsidR="00034CE8" w:rsidRPr="00DB0643" w:rsidRDefault="12006B9F" w:rsidP="006145CC">
      <w:pPr>
        <w:rPr>
          <w:rFonts w:ascii="Poppins" w:hAnsi="Poppins" w:cs="Poppins"/>
          <w:lang w:val="en-GB"/>
        </w:rPr>
      </w:pPr>
      <w:r w:rsidRPr="0E52D7B4">
        <w:rPr>
          <w:rFonts w:ascii="Poppins" w:eastAsia="Poppins" w:hAnsi="Poppins" w:cs="Poppins"/>
          <w:lang w:val="en-GB" w:bidi="en-GB"/>
        </w:rPr>
        <w:t>Among the award winners was Priya Dodiya, a Psychology student at Swansea University who won the Gwobr Merêd for her contribution to Welsh</w:t>
      </w:r>
      <w:r w:rsidR="00B6372A" w:rsidRPr="0E52D7B4">
        <w:rPr>
          <w:rFonts w:ascii="Poppins" w:eastAsia="Poppins" w:hAnsi="Poppins" w:cs="Poppins"/>
          <w:lang w:val="en-GB" w:bidi="en-GB"/>
        </w:rPr>
        <w:t>-</w:t>
      </w:r>
      <w:r w:rsidRPr="0E52D7B4">
        <w:rPr>
          <w:rFonts w:ascii="Poppins" w:eastAsia="Poppins" w:hAnsi="Poppins" w:cs="Poppins"/>
          <w:lang w:val="en-GB" w:bidi="en-GB"/>
        </w:rPr>
        <w:t xml:space="preserve">language life and culture at the University. Priya was </w:t>
      </w:r>
      <w:r w:rsidR="00B6372A" w:rsidRPr="0E52D7B4">
        <w:rPr>
          <w:rFonts w:ascii="Poppins" w:eastAsia="Poppins" w:hAnsi="Poppins" w:cs="Poppins"/>
          <w:lang w:val="en-GB" w:bidi="en-GB"/>
        </w:rPr>
        <w:t>re</w:t>
      </w:r>
      <w:r w:rsidRPr="0E52D7B4">
        <w:rPr>
          <w:rFonts w:ascii="Poppins" w:eastAsia="Poppins" w:hAnsi="Poppins" w:cs="Poppins"/>
          <w:lang w:val="en-GB" w:bidi="en-GB"/>
        </w:rPr>
        <w:t xml:space="preserve">warded for </w:t>
      </w:r>
      <w:r w:rsidRPr="0E52D7B4">
        <w:rPr>
          <w:rFonts w:ascii="Poppins" w:eastAsia="Poppins" w:hAnsi="Poppins" w:cs="Poppins"/>
          <w:lang w:val="en-GB" w:bidi="en-GB"/>
        </w:rPr>
        <w:lastRenderedPageBreak/>
        <w:t>her exceptional work developing more opportunities for students from Black, Asian and Ethnic Minority backgrounds to use their Welsh language. Through her work with Discovery (the University</w:t>
      </w:r>
      <w:r w:rsidR="00624EF5" w:rsidRPr="0E52D7B4">
        <w:rPr>
          <w:rFonts w:ascii="Poppins" w:eastAsia="Poppins" w:hAnsi="Poppins" w:cs="Poppins"/>
          <w:lang w:val="en-GB" w:bidi="en-GB"/>
        </w:rPr>
        <w:t>’</w:t>
      </w:r>
      <w:r w:rsidRPr="0E52D7B4">
        <w:rPr>
          <w:rFonts w:ascii="Poppins" w:eastAsia="Poppins" w:hAnsi="Poppins" w:cs="Poppins"/>
          <w:lang w:val="en-GB" w:bidi="en-GB"/>
        </w:rPr>
        <w:t>s student volunteering charity), the University</w:t>
      </w:r>
      <w:r w:rsidR="00624EF5" w:rsidRPr="0E52D7B4">
        <w:rPr>
          <w:rFonts w:ascii="Poppins" w:eastAsia="Poppins" w:hAnsi="Poppins" w:cs="Poppins"/>
          <w:lang w:val="en-GB" w:bidi="en-GB"/>
        </w:rPr>
        <w:t>’</w:t>
      </w:r>
      <w:r w:rsidRPr="0E52D7B4">
        <w:rPr>
          <w:rFonts w:ascii="Poppins" w:eastAsia="Poppins" w:hAnsi="Poppins" w:cs="Poppins"/>
          <w:lang w:val="en-GB" w:bidi="en-GB"/>
        </w:rPr>
        <w:t>s Learn Welsh unit and the Students</w:t>
      </w:r>
      <w:r w:rsidR="00624EF5" w:rsidRPr="0E52D7B4">
        <w:rPr>
          <w:rFonts w:ascii="Poppins" w:eastAsia="Poppins" w:hAnsi="Poppins" w:cs="Poppins"/>
          <w:lang w:val="en-GB" w:bidi="en-GB"/>
        </w:rPr>
        <w:t>’</w:t>
      </w:r>
      <w:r w:rsidRPr="0E52D7B4">
        <w:rPr>
          <w:rFonts w:ascii="Poppins" w:eastAsia="Poppins" w:hAnsi="Poppins" w:cs="Poppins"/>
          <w:lang w:val="en-GB" w:bidi="en-GB"/>
        </w:rPr>
        <w:t xml:space="preserve"> Union, Priya organised inclusive social events called #BringYourWenglish, and succeeded in reaching out to Welsh speakers from minority communities.</w:t>
      </w:r>
    </w:p>
    <w:p w14:paraId="7F0FD755" w14:textId="0A3F2E2C" w:rsidR="00C613F8" w:rsidRPr="00DB0643" w:rsidRDefault="00C613F8" w:rsidP="006145CC">
      <w:pPr>
        <w:rPr>
          <w:rFonts w:ascii="Poppins" w:hAnsi="Poppins" w:cs="Poppins"/>
          <w:lang w:val="en-GB"/>
        </w:rPr>
      </w:pPr>
      <w:r w:rsidRPr="00DB0643">
        <w:rPr>
          <w:rFonts w:ascii="Poppins" w:eastAsia="Poppins" w:hAnsi="Poppins" w:cs="Poppins"/>
          <w:lang w:val="en-GB" w:bidi="en-GB"/>
        </w:rPr>
        <w:t>Priya said:</w:t>
      </w:r>
    </w:p>
    <w:p w14:paraId="1DC4C68D" w14:textId="3C530344" w:rsidR="00C613F8" w:rsidRPr="00DB0643" w:rsidRDefault="007F61CB" w:rsidP="006145CC">
      <w:pPr>
        <w:rPr>
          <w:rFonts w:ascii="Poppins" w:hAnsi="Poppins" w:cs="Poppins"/>
          <w:lang w:val="en-GB"/>
        </w:rPr>
      </w:pPr>
      <w:r w:rsidRPr="0E52D7B4">
        <w:rPr>
          <w:rFonts w:ascii="Poppins" w:eastAsia="Poppins" w:hAnsi="Poppins" w:cs="Poppins"/>
          <w:lang w:val="en-GB" w:bidi="en-GB"/>
        </w:rPr>
        <w:t>“</w:t>
      </w:r>
      <w:r w:rsidR="00C613F8" w:rsidRPr="0E52D7B4">
        <w:rPr>
          <w:rFonts w:ascii="Poppins" w:eastAsia="Poppins" w:hAnsi="Poppins" w:cs="Poppins"/>
          <w:lang w:val="en-GB" w:bidi="en-GB"/>
        </w:rPr>
        <w:t>Winning the Gwobr Merêd means so much to me because as a Welsh speaker of Indian heritage, I have faced discrimination within the community. But, through my efforts promoting the language within diverse communities, I hope to create a more inclusive environment for everyone.</w:t>
      </w:r>
      <w:r w:rsidRPr="0E52D7B4">
        <w:rPr>
          <w:rFonts w:ascii="Poppins" w:eastAsia="Poppins" w:hAnsi="Poppins" w:cs="Poppins"/>
          <w:lang w:val="en-GB" w:bidi="en-GB"/>
        </w:rPr>
        <w:t>”</w:t>
      </w:r>
      <w:r w:rsidR="00C613F8" w:rsidRPr="0E52D7B4">
        <w:rPr>
          <w:rFonts w:ascii="Poppins" w:eastAsia="Poppins" w:hAnsi="Poppins" w:cs="Poppins"/>
          <w:lang w:val="en-GB" w:bidi="en-GB"/>
        </w:rPr>
        <w:t xml:space="preserve"> </w:t>
      </w:r>
    </w:p>
    <w:p w14:paraId="1DEE7B27" w14:textId="1308A49B" w:rsidR="6F527F6F" w:rsidRPr="00DB0643" w:rsidRDefault="5FB0CD0A" w:rsidP="6F527F6F">
      <w:pPr>
        <w:rPr>
          <w:rFonts w:ascii="Poppins" w:hAnsi="Poppins" w:cs="Poppins"/>
          <w:lang w:val="en-GB"/>
        </w:rPr>
      </w:pPr>
      <w:r w:rsidRPr="7B2A83AE">
        <w:rPr>
          <w:rFonts w:ascii="Poppins" w:eastAsia="Poppins" w:hAnsi="Poppins" w:cs="Poppins"/>
          <w:lang w:val="en-GB" w:bidi="en-GB"/>
        </w:rPr>
        <w:t>The Awards Night can be viewed on the Coleg</w:t>
      </w:r>
      <w:r w:rsidR="00624EF5" w:rsidRPr="7B2A83AE">
        <w:rPr>
          <w:rFonts w:ascii="Poppins" w:eastAsia="Poppins" w:hAnsi="Poppins" w:cs="Poppins"/>
          <w:lang w:val="en-GB" w:bidi="en-GB"/>
        </w:rPr>
        <w:t>’</w:t>
      </w:r>
      <w:r w:rsidRPr="7B2A83AE">
        <w:rPr>
          <w:rFonts w:ascii="Poppins" w:eastAsia="Poppins" w:hAnsi="Poppins" w:cs="Poppins"/>
          <w:lang w:val="en-GB" w:bidi="en-GB"/>
        </w:rPr>
        <w:t xml:space="preserve">s </w:t>
      </w:r>
      <w:hyperlink r:id="rId16">
        <w:r w:rsidRPr="7B2A83AE">
          <w:rPr>
            <w:rStyle w:val="Hyperddolen"/>
            <w:rFonts w:ascii="Poppins" w:eastAsia="Poppins" w:hAnsi="Poppins" w:cs="Poppins"/>
            <w:lang w:val="en-GB" w:bidi="en-GB"/>
          </w:rPr>
          <w:t>YouTube</w:t>
        </w:r>
      </w:hyperlink>
      <w:r w:rsidRPr="7B2A83AE">
        <w:rPr>
          <w:rFonts w:ascii="Poppins" w:eastAsia="Poppins" w:hAnsi="Poppins" w:cs="Poppins"/>
          <w:lang w:val="en-GB" w:bidi="en-GB"/>
        </w:rPr>
        <w:t xml:space="preserve"> channel and more information about all the winners can be read on the </w:t>
      </w:r>
      <w:hyperlink r:id="rId17" w:history="1">
        <w:r w:rsidR="11AEBAA3" w:rsidRPr="007C6599">
          <w:rPr>
            <w:rStyle w:val="Hyperddolen"/>
            <w:rFonts w:ascii="Poppins" w:eastAsia="Poppins" w:hAnsi="Poppins" w:cs="Poppins"/>
            <w:lang w:val="en-GB" w:bidi="en-GB"/>
          </w:rPr>
          <w:t>Coleg</w:t>
        </w:r>
        <w:r w:rsidR="00624EF5" w:rsidRPr="007C6599">
          <w:rPr>
            <w:rStyle w:val="Hyperddolen"/>
            <w:rFonts w:ascii="Poppins" w:eastAsia="Poppins" w:hAnsi="Poppins" w:cs="Poppins"/>
            <w:lang w:val="en-GB" w:bidi="en-GB"/>
          </w:rPr>
          <w:t>’</w:t>
        </w:r>
        <w:r w:rsidR="11AEBAA3" w:rsidRPr="007C6599">
          <w:rPr>
            <w:rStyle w:val="Hyperddolen"/>
            <w:rFonts w:ascii="Poppins" w:eastAsia="Poppins" w:hAnsi="Poppins" w:cs="Poppins"/>
            <w:lang w:val="en-GB" w:bidi="en-GB"/>
          </w:rPr>
          <w:t>s website</w:t>
        </w:r>
      </w:hyperlink>
      <w:r w:rsidRPr="7B2A83AE">
        <w:rPr>
          <w:rFonts w:ascii="Poppins" w:eastAsia="Poppins" w:hAnsi="Poppins" w:cs="Poppins"/>
          <w:lang w:val="en-GB" w:bidi="en-GB"/>
        </w:rPr>
        <w:t>.</w:t>
      </w:r>
    </w:p>
    <w:p w14:paraId="4D44C895" w14:textId="52138697" w:rsidR="00072271" w:rsidRPr="00DB0643" w:rsidRDefault="00072271" w:rsidP="3A3113B2">
      <w:pPr>
        <w:spacing w:line="259" w:lineRule="auto"/>
        <w:rPr>
          <w:rFonts w:ascii="Poppins" w:hAnsi="Poppins" w:cs="Poppins"/>
          <w:lang w:val="en-GB"/>
        </w:rPr>
      </w:pPr>
      <w:bookmarkStart w:id="7" w:name="cysill"/>
      <w:bookmarkEnd w:id="7"/>
    </w:p>
    <w:p w14:paraId="11AB5C6E" w14:textId="694E1EAE" w:rsidR="00FA2D0B" w:rsidRPr="00DB0643" w:rsidRDefault="00FA2D0B" w:rsidP="00186E84">
      <w:pPr>
        <w:pStyle w:val="Pennawd4"/>
        <w:rPr>
          <w:rFonts w:ascii="Poppins" w:hAnsi="Poppins" w:cs="Poppins"/>
          <w:lang w:val="en-GB"/>
        </w:rPr>
      </w:pPr>
      <w:r w:rsidRPr="00DB0643">
        <w:rPr>
          <w:rFonts w:ascii="Poppins" w:eastAsia="Poppins" w:hAnsi="Poppins" w:cs="Poppins"/>
          <w:lang w:val="en-GB" w:bidi="en-GB"/>
        </w:rPr>
        <w:t>Further education and apprenticeships</w:t>
      </w:r>
    </w:p>
    <w:p w14:paraId="76058FE5" w14:textId="64C2E604" w:rsidR="00627616" w:rsidRPr="00DB0643" w:rsidRDefault="00D80CE7" w:rsidP="005E4F2D">
      <w:pPr>
        <w:pStyle w:val="Pennawd5"/>
        <w:rPr>
          <w:lang w:val="en-GB"/>
        </w:rPr>
      </w:pPr>
      <w:r w:rsidRPr="00DB0643">
        <w:rPr>
          <w:lang w:val="en-GB" w:bidi="en-GB"/>
        </w:rPr>
        <w:t>Further education and apprenticeships data report</w:t>
      </w:r>
    </w:p>
    <w:p w14:paraId="281DE837" w14:textId="7C012E43" w:rsidR="00072271" w:rsidRPr="00DB0643" w:rsidRDefault="2A70965D" w:rsidP="3EE2B0EA">
      <w:pPr>
        <w:pStyle w:val="TeitlTablneulun"/>
        <w:rPr>
          <w:rFonts w:ascii="Poppins" w:eastAsia="Poppins" w:hAnsi="Poppins" w:cs="Poppins"/>
          <w:sz w:val="24"/>
          <w:szCs w:val="24"/>
          <w:lang w:val="en-GB"/>
        </w:rPr>
      </w:pPr>
      <w:r w:rsidRPr="0E52D7B4">
        <w:rPr>
          <w:rFonts w:ascii="Poppins" w:eastAsia="Poppins" w:hAnsi="Poppins" w:cs="Poppins"/>
          <w:b w:val="0"/>
          <w:bCs w:val="0"/>
          <w:color w:val="000000" w:themeColor="text1"/>
          <w:sz w:val="24"/>
          <w:szCs w:val="24"/>
          <w:lang w:val="en-GB" w:bidi="en-GB"/>
        </w:rPr>
        <w:t>Data from the Lifelong Learning Wales Record (LLWR) for 2023/24 shows that the Coleg Cymraeg</w:t>
      </w:r>
      <w:r w:rsidR="00624EF5" w:rsidRPr="0E52D7B4">
        <w:rPr>
          <w:rFonts w:ascii="Poppins" w:eastAsia="Poppins" w:hAnsi="Poppins" w:cs="Poppins"/>
          <w:b w:val="0"/>
          <w:bCs w:val="0"/>
          <w:color w:val="000000" w:themeColor="text1"/>
          <w:sz w:val="24"/>
          <w:szCs w:val="24"/>
          <w:lang w:val="en-GB" w:bidi="en-GB"/>
        </w:rPr>
        <w:t>’</w:t>
      </w:r>
      <w:r w:rsidRPr="0E52D7B4">
        <w:rPr>
          <w:rFonts w:ascii="Poppins" w:eastAsia="Poppins" w:hAnsi="Poppins" w:cs="Poppins"/>
          <w:b w:val="0"/>
          <w:bCs w:val="0"/>
          <w:color w:val="000000" w:themeColor="text1"/>
          <w:sz w:val="24"/>
          <w:szCs w:val="24"/>
          <w:lang w:val="en-GB" w:bidi="en-GB"/>
        </w:rPr>
        <w:t>s initial investment in the further education and apprenticeships sector continues to bear fruit. The Coleg</w:t>
      </w:r>
      <w:r w:rsidR="00624EF5" w:rsidRPr="0E52D7B4">
        <w:rPr>
          <w:rFonts w:ascii="Poppins" w:eastAsia="Poppins" w:hAnsi="Poppins" w:cs="Poppins"/>
          <w:b w:val="0"/>
          <w:bCs w:val="0"/>
          <w:color w:val="000000" w:themeColor="text1"/>
          <w:sz w:val="24"/>
          <w:szCs w:val="24"/>
          <w:lang w:val="en-GB" w:bidi="en-GB"/>
        </w:rPr>
        <w:t>’</w:t>
      </w:r>
      <w:r w:rsidRPr="0E52D7B4">
        <w:rPr>
          <w:rFonts w:ascii="Poppins" w:eastAsia="Poppins" w:hAnsi="Poppins" w:cs="Poppins"/>
          <w:b w:val="0"/>
          <w:bCs w:val="0"/>
          <w:color w:val="000000" w:themeColor="text1"/>
          <w:sz w:val="24"/>
          <w:szCs w:val="24"/>
          <w:lang w:val="en-GB" w:bidi="en-GB"/>
        </w:rPr>
        <w:t xml:space="preserve">s analysis shows that the progress so far has been made at the bottom of the linguistic pyramid, that is, courses that include an element of bilingual provision. </w:t>
      </w:r>
    </w:p>
    <w:p w14:paraId="61E7BDA2" w14:textId="1B98E94F" w:rsidR="00072271" w:rsidRPr="00DB0643" w:rsidRDefault="2A70965D" w:rsidP="00D80CE7">
      <w:pPr>
        <w:pStyle w:val="TeitlTablneulun"/>
        <w:rPr>
          <w:rFonts w:ascii="Poppins" w:eastAsia="Poppins" w:hAnsi="Poppins" w:cs="Poppins"/>
          <w:sz w:val="24"/>
          <w:szCs w:val="24"/>
          <w:lang w:val="en-GB"/>
        </w:rPr>
      </w:pPr>
      <w:r w:rsidRPr="00DB0643">
        <w:rPr>
          <w:rFonts w:ascii="Poppins" w:eastAsia="Poppins" w:hAnsi="Poppins" w:cs="Poppins"/>
          <w:b w:val="0"/>
          <w:color w:val="000000" w:themeColor="text1"/>
          <w:sz w:val="24"/>
          <w:szCs w:val="24"/>
          <w:lang w:val="en-GB" w:bidi="en-GB"/>
        </w:rPr>
        <w:lastRenderedPageBreak/>
        <w:t>Investment in the areas of Health and Care, Childcare, Public Services, Sports and Land-based Studies continues, and there was new investment in the areas of Business and the Creative Industries during the year.</w:t>
      </w:r>
    </w:p>
    <w:p w14:paraId="65B0B675" w14:textId="7DB13705" w:rsidR="00D80CE7" w:rsidRPr="00DB0643" w:rsidRDefault="00D80CE7" w:rsidP="00D80CE7">
      <w:pPr>
        <w:pStyle w:val="TeitlTablneulun"/>
        <w:rPr>
          <w:rFonts w:ascii="Poppins" w:hAnsi="Poppins" w:cs="Poppins"/>
          <w:lang w:val="en-GB"/>
        </w:rPr>
      </w:pPr>
      <w:r w:rsidRPr="00DB0643">
        <w:rPr>
          <w:rFonts w:ascii="Poppins" w:eastAsia="Poppins" w:hAnsi="Poppins" w:cs="Poppins"/>
          <w:lang w:val="en-GB" w:bidi="en-GB"/>
        </w:rPr>
        <w:t xml:space="preserve">Table </w:t>
      </w:r>
      <w:r w:rsidR="00AD3E3C">
        <w:rPr>
          <w:rFonts w:ascii="Poppins" w:eastAsia="Poppins" w:hAnsi="Poppins" w:cs="Poppins"/>
          <w:lang w:val="en-GB" w:bidi="en-GB"/>
        </w:rPr>
        <w:t>1</w:t>
      </w:r>
      <w:r w:rsidRPr="00DB0643">
        <w:rPr>
          <w:rFonts w:ascii="Poppins" w:eastAsia="Poppins" w:hAnsi="Poppins" w:cs="Poppins"/>
          <w:lang w:val="en-GB" w:bidi="en-GB"/>
        </w:rPr>
        <w:t>: Teaching activities with at least an element in Welsh</w:t>
      </w:r>
    </w:p>
    <w:tbl>
      <w:tblPr>
        <w:tblStyle w:val="TablGrid4"/>
        <w:tblW w:w="5000" w:type="pct"/>
        <w:tblLook w:val="04A0" w:firstRow="1" w:lastRow="0" w:firstColumn="1" w:lastColumn="0" w:noHBand="0" w:noVBand="1"/>
        <w:tblCaption w:val="Tabl 2: "/>
        <w:tblDescription w:val="Gweithgareddau dysgu gyda o leiaf elfen Cymraeg"/>
      </w:tblPr>
      <w:tblGrid>
        <w:gridCol w:w="3006"/>
        <w:gridCol w:w="3006"/>
        <w:gridCol w:w="3004"/>
      </w:tblGrid>
      <w:tr w:rsidR="00D80CE7" w:rsidRPr="00DB0643" w14:paraId="620777BB" w14:textId="77777777" w:rsidTr="60E30B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47549BD7" w14:textId="77777777" w:rsidR="00D80CE7" w:rsidRPr="00DB0643" w:rsidRDefault="00D80CE7" w:rsidP="00CC0A87">
            <w:pPr>
              <w:pStyle w:val="TeitlTablneulun"/>
              <w:rPr>
                <w:rFonts w:ascii="Poppins" w:hAnsi="Poppins" w:cs="Poppins"/>
                <w:b/>
                <w:bCs/>
                <w:sz w:val="24"/>
                <w:szCs w:val="24"/>
                <w:lang w:val="en-GB"/>
              </w:rPr>
            </w:pPr>
            <w:r w:rsidRPr="00DB0643">
              <w:rPr>
                <w:rFonts w:ascii="Poppins" w:eastAsia="Poppins" w:hAnsi="Poppins" w:cs="Poppins"/>
                <w:b/>
                <w:sz w:val="24"/>
                <w:szCs w:val="24"/>
                <w:lang w:val="en-GB" w:bidi="en-GB"/>
              </w:rPr>
              <w:t>Year</w:t>
            </w:r>
          </w:p>
        </w:tc>
        <w:tc>
          <w:tcPr>
            <w:tcW w:w="1667" w:type="pct"/>
            <w:vAlign w:val="center"/>
          </w:tcPr>
          <w:p w14:paraId="13EB722E" w14:textId="77777777" w:rsidR="00D80CE7" w:rsidRPr="00DB0643" w:rsidRDefault="00D80CE7" w:rsidP="00E90E5C">
            <w:pPr>
              <w:pStyle w:val="TeitlTablneulun"/>
              <w:jc w:val="center"/>
              <w:cnfStyle w:val="100000000000" w:firstRow="1" w:lastRow="0" w:firstColumn="0" w:lastColumn="0" w:oddVBand="0" w:evenVBand="0" w:oddHBand="0" w:evenHBand="0" w:firstRowFirstColumn="0" w:firstRowLastColumn="0" w:lastRowFirstColumn="0" w:lastRowLastColumn="0"/>
              <w:rPr>
                <w:rFonts w:ascii="Poppins" w:hAnsi="Poppins" w:cs="Poppins"/>
                <w:lang w:val="en-GB"/>
              </w:rPr>
            </w:pPr>
            <w:r w:rsidRPr="00DB0643">
              <w:rPr>
                <w:rFonts w:ascii="Poppins" w:eastAsia="Poppins" w:hAnsi="Poppins" w:cs="Poppins"/>
                <w:lang w:val="en-GB" w:bidi="en-GB"/>
              </w:rPr>
              <w:t>Further education</w:t>
            </w:r>
          </w:p>
        </w:tc>
        <w:tc>
          <w:tcPr>
            <w:tcW w:w="1666" w:type="pct"/>
            <w:vAlign w:val="center"/>
          </w:tcPr>
          <w:p w14:paraId="4A8817D7" w14:textId="77777777" w:rsidR="00D80CE7" w:rsidRPr="00DB0643" w:rsidRDefault="00D80CE7" w:rsidP="00E90E5C">
            <w:pPr>
              <w:pStyle w:val="TeitlTablneulun"/>
              <w:jc w:val="center"/>
              <w:cnfStyle w:val="100000000000" w:firstRow="1" w:lastRow="0" w:firstColumn="0" w:lastColumn="0" w:oddVBand="0" w:evenVBand="0" w:oddHBand="0" w:evenHBand="0" w:firstRowFirstColumn="0" w:firstRowLastColumn="0" w:lastRowFirstColumn="0" w:lastRowLastColumn="0"/>
              <w:rPr>
                <w:rFonts w:ascii="Poppins" w:hAnsi="Poppins" w:cs="Poppins"/>
                <w:lang w:val="en-GB"/>
              </w:rPr>
            </w:pPr>
            <w:r w:rsidRPr="00DB0643">
              <w:rPr>
                <w:rFonts w:ascii="Poppins" w:eastAsia="Poppins" w:hAnsi="Poppins" w:cs="Poppins"/>
                <w:lang w:val="en-GB" w:bidi="en-GB"/>
              </w:rPr>
              <w:t>Work-based learning</w:t>
            </w:r>
          </w:p>
        </w:tc>
      </w:tr>
      <w:tr w:rsidR="00D80CE7" w:rsidRPr="00DB0643" w14:paraId="26F2C368" w14:textId="77777777" w:rsidTr="60E30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vAlign w:val="bottom"/>
          </w:tcPr>
          <w:p w14:paraId="53893EF6" w14:textId="77777777" w:rsidR="00D80CE7" w:rsidRPr="00DB0643" w:rsidRDefault="00D80CE7" w:rsidP="00D80CE7">
            <w:pPr>
              <w:rPr>
                <w:rFonts w:ascii="Poppins" w:hAnsi="Poppins" w:cs="Poppins"/>
                <w:b w:val="0"/>
                <w:sz w:val="22"/>
                <w:szCs w:val="22"/>
                <w:lang w:val="en-GB"/>
              </w:rPr>
            </w:pPr>
            <w:r w:rsidRPr="00DB0643">
              <w:rPr>
                <w:rFonts w:ascii="Poppins" w:eastAsia="Calibri" w:hAnsi="Poppins" w:cs="Poppins"/>
                <w:color w:val="000000" w:themeColor="text1"/>
                <w:sz w:val="22"/>
                <w:szCs w:val="22"/>
                <w:lang w:val="en-GB" w:bidi="en-GB"/>
              </w:rPr>
              <w:t>2017/18</w:t>
            </w:r>
          </w:p>
        </w:tc>
        <w:tc>
          <w:tcPr>
            <w:tcW w:w="1667" w:type="pct"/>
            <w:vAlign w:val="center"/>
          </w:tcPr>
          <w:p w14:paraId="53415123" w14:textId="403DA373" w:rsidR="00D80CE7" w:rsidRPr="00DB0643" w:rsidRDefault="003A6D04" w:rsidP="00E90E5C">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lang w:val="en-GB"/>
              </w:rPr>
            </w:pPr>
            <w:r w:rsidRPr="00DB0643">
              <w:rPr>
                <w:rFonts w:ascii="Poppins" w:eastAsia="Calibri" w:hAnsi="Poppins" w:cs="Poppins"/>
                <w:color w:val="000000" w:themeColor="text1"/>
                <w:sz w:val="22"/>
                <w:szCs w:val="22"/>
                <w:lang w:val="en-GB" w:bidi="en-GB"/>
              </w:rPr>
              <w:t>9.6%</w:t>
            </w:r>
          </w:p>
        </w:tc>
        <w:tc>
          <w:tcPr>
            <w:tcW w:w="1666" w:type="pct"/>
            <w:vAlign w:val="center"/>
          </w:tcPr>
          <w:p w14:paraId="0BD28987" w14:textId="6448CE8E" w:rsidR="00D80CE7" w:rsidRPr="00DB0643" w:rsidRDefault="003A6D04" w:rsidP="00E90E5C">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lang w:val="en-GB"/>
              </w:rPr>
            </w:pPr>
            <w:r w:rsidRPr="00DB0643">
              <w:rPr>
                <w:rFonts w:ascii="Poppins" w:eastAsia="Poppins" w:hAnsi="Poppins" w:cs="Poppins"/>
                <w:sz w:val="22"/>
                <w:szCs w:val="22"/>
                <w:lang w:val="en-GB" w:bidi="en-GB"/>
              </w:rPr>
              <w:t>13.4%</w:t>
            </w:r>
          </w:p>
        </w:tc>
      </w:tr>
      <w:tr w:rsidR="00D80CE7" w:rsidRPr="00DB0643" w14:paraId="3B05BB82" w14:textId="77777777" w:rsidTr="60E30BAE">
        <w:tc>
          <w:tcPr>
            <w:cnfStyle w:val="001000000000" w:firstRow="0" w:lastRow="0" w:firstColumn="1" w:lastColumn="0" w:oddVBand="0" w:evenVBand="0" w:oddHBand="0" w:evenHBand="0" w:firstRowFirstColumn="0" w:firstRowLastColumn="0" w:lastRowFirstColumn="0" w:lastRowLastColumn="0"/>
            <w:tcW w:w="1667" w:type="pct"/>
            <w:vAlign w:val="bottom"/>
          </w:tcPr>
          <w:p w14:paraId="4A3F2B92" w14:textId="77777777" w:rsidR="00D80CE7" w:rsidRPr="00DB0643" w:rsidRDefault="00D80CE7" w:rsidP="00D80CE7">
            <w:pPr>
              <w:rPr>
                <w:rFonts w:ascii="Poppins" w:hAnsi="Poppins" w:cs="Poppins"/>
                <w:b w:val="0"/>
                <w:sz w:val="22"/>
                <w:szCs w:val="22"/>
                <w:lang w:val="en-GB"/>
              </w:rPr>
            </w:pPr>
            <w:r w:rsidRPr="00DB0643">
              <w:rPr>
                <w:rFonts w:ascii="Poppins" w:eastAsia="Calibri" w:hAnsi="Poppins" w:cs="Poppins"/>
                <w:color w:val="000000" w:themeColor="text1"/>
                <w:sz w:val="22"/>
                <w:szCs w:val="22"/>
                <w:lang w:val="en-GB" w:bidi="en-GB"/>
              </w:rPr>
              <w:t>2018/19</w:t>
            </w:r>
          </w:p>
        </w:tc>
        <w:tc>
          <w:tcPr>
            <w:tcW w:w="1667" w:type="pct"/>
            <w:vAlign w:val="center"/>
          </w:tcPr>
          <w:p w14:paraId="7477621E" w14:textId="7E0A2E78" w:rsidR="00D80CE7" w:rsidRPr="00DB0643" w:rsidRDefault="003A6D04" w:rsidP="00E90E5C">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2"/>
                <w:szCs w:val="22"/>
                <w:lang w:val="en-GB"/>
              </w:rPr>
            </w:pPr>
            <w:r w:rsidRPr="00DB0643">
              <w:rPr>
                <w:rFonts w:ascii="Poppins" w:eastAsia="Poppins" w:hAnsi="Poppins" w:cs="Poppins"/>
                <w:sz w:val="22"/>
                <w:szCs w:val="22"/>
                <w:lang w:val="en-GB" w:bidi="en-GB"/>
              </w:rPr>
              <w:t>11.9%</w:t>
            </w:r>
          </w:p>
        </w:tc>
        <w:tc>
          <w:tcPr>
            <w:tcW w:w="1666" w:type="pct"/>
            <w:vAlign w:val="center"/>
          </w:tcPr>
          <w:p w14:paraId="22FC1030" w14:textId="5261CC03" w:rsidR="00D80CE7" w:rsidRPr="00DB0643" w:rsidRDefault="003A6D04" w:rsidP="00E90E5C">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2"/>
                <w:szCs w:val="22"/>
                <w:lang w:val="en-GB"/>
              </w:rPr>
            </w:pPr>
            <w:r w:rsidRPr="00DB0643">
              <w:rPr>
                <w:rFonts w:ascii="Poppins" w:eastAsia="Poppins" w:hAnsi="Poppins" w:cs="Poppins"/>
                <w:sz w:val="22"/>
                <w:szCs w:val="22"/>
                <w:lang w:val="en-GB" w:bidi="en-GB"/>
              </w:rPr>
              <w:t>15.4%</w:t>
            </w:r>
          </w:p>
        </w:tc>
      </w:tr>
      <w:tr w:rsidR="00D80CE7" w:rsidRPr="00DB0643" w14:paraId="65513035" w14:textId="77777777" w:rsidTr="60E30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vAlign w:val="bottom"/>
          </w:tcPr>
          <w:p w14:paraId="65F73B4C" w14:textId="77777777" w:rsidR="00D80CE7" w:rsidRPr="00DB0643" w:rsidRDefault="00D80CE7" w:rsidP="00D80CE7">
            <w:pPr>
              <w:rPr>
                <w:rFonts w:ascii="Poppins" w:hAnsi="Poppins" w:cs="Poppins"/>
                <w:b w:val="0"/>
                <w:sz w:val="22"/>
                <w:szCs w:val="22"/>
                <w:lang w:val="en-GB"/>
              </w:rPr>
            </w:pPr>
            <w:r w:rsidRPr="00DB0643">
              <w:rPr>
                <w:rFonts w:ascii="Poppins" w:eastAsia="Calibri" w:hAnsi="Poppins" w:cs="Poppins"/>
                <w:color w:val="000000" w:themeColor="text1"/>
                <w:sz w:val="22"/>
                <w:szCs w:val="22"/>
                <w:lang w:val="en-GB" w:bidi="en-GB"/>
              </w:rPr>
              <w:t>2019/20</w:t>
            </w:r>
          </w:p>
        </w:tc>
        <w:tc>
          <w:tcPr>
            <w:tcW w:w="1667" w:type="pct"/>
            <w:vAlign w:val="center"/>
          </w:tcPr>
          <w:p w14:paraId="58AAC0FA" w14:textId="031FC630" w:rsidR="00D80CE7" w:rsidRPr="00DB0643" w:rsidRDefault="003A6D04" w:rsidP="00E90E5C">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lang w:val="en-GB"/>
              </w:rPr>
            </w:pPr>
            <w:r w:rsidRPr="00DB0643">
              <w:rPr>
                <w:rFonts w:ascii="Poppins" w:eastAsia="Poppins" w:hAnsi="Poppins" w:cs="Poppins"/>
                <w:sz w:val="22"/>
                <w:szCs w:val="22"/>
                <w:lang w:val="en-GB" w:bidi="en-GB"/>
              </w:rPr>
              <w:t>11.8%</w:t>
            </w:r>
          </w:p>
        </w:tc>
        <w:tc>
          <w:tcPr>
            <w:tcW w:w="1666" w:type="pct"/>
            <w:vAlign w:val="center"/>
          </w:tcPr>
          <w:p w14:paraId="29BA2604" w14:textId="6CCD2FE8" w:rsidR="00D80CE7" w:rsidRPr="00DB0643" w:rsidRDefault="003A6D04" w:rsidP="00E90E5C">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lang w:val="en-GB"/>
              </w:rPr>
            </w:pPr>
            <w:r w:rsidRPr="00DB0643">
              <w:rPr>
                <w:rFonts w:ascii="Poppins" w:eastAsia="Poppins" w:hAnsi="Poppins" w:cs="Poppins"/>
                <w:sz w:val="22"/>
                <w:szCs w:val="22"/>
                <w:lang w:val="en-GB" w:bidi="en-GB"/>
              </w:rPr>
              <w:t>14.6%</w:t>
            </w:r>
          </w:p>
        </w:tc>
      </w:tr>
      <w:tr w:rsidR="00A26C46" w:rsidRPr="00DB0643" w14:paraId="7892D9AA" w14:textId="77777777" w:rsidTr="60E30BAE">
        <w:tc>
          <w:tcPr>
            <w:cnfStyle w:val="001000000000" w:firstRow="0" w:lastRow="0" w:firstColumn="1" w:lastColumn="0" w:oddVBand="0" w:evenVBand="0" w:oddHBand="0" w:evenHBand="0" w:firstRowFirstColumn="0" w:firstRowLastColumn="0" w:lastRowFirstColumn="0" w:lastRowLastColumn="0"/>
            <w:tcW w:w="1667" w:type="pct"/>
          </w:tcPr>
          <w:p w14:paraId="76B34967" w14:textId="78B61AC3" w:rsidR="00A26C46" w:rsidRPr="00DB0643" w:rsidRDefault="00A26C46" w:rsidP="00A26C46">
            <w:pPr>
              <w:pStyle w:val="TeitlTablneulun"/>
              <w:rPr>
                <w:rFonts w:ascii="Poppins" w:hAnsi="Poppins" w:cs="Poppins"/>
                <w:b/>
                <w:lang w:val="en-GB"/>
              </w:rPr>
            </w:pPr>
            <w:r w:rsidRPr="00DB0643">
              <w:rPr>
                <w:rFonts w:ascii="Poppins" w:eastAsia="Poppins" w:hAnsi="Poppins" w:cs="Poppins"/>
                <w:b/>
                <w:lang w:val="en-GB" w:bidi="en-GB"/>
              </w:rPr>
              <w:t>2020/21</w:t>
            </w:r>
          </w:p>
        </w:tc>
        <w:tc>
          <w:tcPr>
            <w:tcW w:w="1667" w:type="pct"/>
            <w:vAlign w:val="center"/>
          </w:tcPr>
          <w:p w14:paraId="5713E0B0" w14:textId="7D2D984F" w:rsidR="00A26C46" w:rsidRPr="00DB0643" w:rsidRDefault="00A26C46" w:rsidP="00E90E5C">
            <w:pPr>
              <w:pStyle w:val="TeitlTablneulun"/>
              <w:jc w:val="center"/>
              <w:cnfStyle w:val="000000000000" w:firstRow="0" w:lastRow="0" w:firstColumn="0" w:lastColumn="0" w:oddVBand="0" w:evenVBand="0" w:oddHBand="0" w:evenHBand="0" w:firstRowFirstColumn="0" w:firstRowLastColumn="0" w:lastRowFirstColumn="0" w:lastRowLastColumn="0"/>
              <w:rPr>
                <w:rFonts w:ascii="Poppins" w:hAnsi="Poppins" w:cs="Poppins"/>
                <w:lang w:val="en-GB"/>
              </w:rPr>
            </w:pPr>
            <w:r w:rsidRPr="00DB0643">
              <w:rPr>
                <w:rFonts w:ascii="Poppins" w:eastAsia="Poppins" w:hAnsi="Poppins" w:cs="Poppins"/>
                <w:b w:val="0"/>
                <w:lang w:val="en-GB" w:bidi="en-GB"/>
              </w:rPr>
              <w:t>14.7%</w:t>
            </w:r>
          </w:p>
        </w:tc>
        <w:tc>
          <w:tcPr>
            <w:tcW w:w="1666" w:type="pct"/>
            <w:vAlign w:val="center"/>
          </w:tcPr>
          <w:p w14:paraId="309FABE9" w14:textId="5938F713" w:rsidR="00A26C46" w:rsidRPr="00DB0643" w:rsidRDefault="00A26C46" w:rsidP="00E90E5C">
            <w:pPr>
              <w:pStyle w:val="TeitlTablneulun"/>
              <w:jc w:val="center"/>
              <w:cnfStyle w:val="000000000000" w:firstRow="0" w:lastRow="0" w:firstColumn="0" w:lastColumn="0" w:oddVBand="0" w:evenVBand="0" w:oddHBand="0" w:evenHBand="0" w:firstRowFirstColumn="0" w:firstRowLastColumn="0" w:lastRowFirstColumn="0" w:lastRowLastColumn="0"/>
              <w:rPr>
                <w:rFonts w:ascii="Poppins" w:hAnsi="Poppins" w:cs="Poppins"/>
                <w:lang w:val="en-GB"/>
              </w:rPr>
            </w:pPr>
            <w:r w:rsidRPr="00DB0643">
              <w:rPr>
                <w:rFonts w:ascii="Poppins" w:eastAsia="Poppins" w:hAnsi="Poppins" w:cs="Poppins"/>
                <w:b w:val="0"/>
                <w:lang w:val="en-GB" w:bidi="en-GB"/>
              </w:rPr>
              <w:t>20.8%</w:t>
            </w:r>
          </w:p>
        </w:tc>
      </w:tr>
      <w:tr w:rsidR="5BF0E3E8" w:rsidRPr="00DB0643" w14:paraId="3C1A9F56" w14:textId="77777777" w:rsidTr="60E30B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tcPr>
          <w:p w14:paraId="0E0CAFD2" w14:textId="2B58A46D" w:rsidR="3A8CC78E" w:rsidRPr="00DB0643" w:rsidRDefault="3A8CC78E" w:rsidP="5BF0E3E8">
            <w:pPr>
              <w:pStyle w:val="TeitlTablneulun"/>
              <w:rPr>
                <w:rFonts w:ascii="Poppins" w:hAnsi="Poppins" w:cs="Poppins"/>
                <w:b/>
                <w:lang w:val="en-GB"/>
              </w:rPr>
            </w:pPr>
            <w:r w:rsidRPr="00DB0643">
              <w:rPr>
                <w:rFonts w:ascii="Poppins" w:eastAsia="Poppins" w:hAnsi="Poppins" w:cs="Poppins"/>
                <w:b/>
                <w:lang w:val="en-GB" w:bidi="en-GB"/>
              </w:rPr>
              <w:t>2021/22</w:t>
            </w:r>
          </w:p>
        </w:tc>
        <w:tc>
          <w:tcPr>
            <w:tcW w:w="1667" w:type="pct"/>
            <w:vAlign w:val="center"/>
          </w:tcPr>
          <w:p w14:paraId="61EB7658" w14:textId="0CD3B0D7" w:rsidR="5BF0E3E8" w:rsidRPr="00DB0643" w:rsidRDefault="7DAAC3D2" w:rsidP="5BF0E3E8">
            <w:pPr>
              <w:pStyle w:val="TeitlTablneulun"/>
              <w:jc w:val="center"/>
              <w:cnfStyle w:val="000000100000" w:firstRow="0" w:lastRow="0" w:firstColumn="0" w:lastColumn="0" w:oddVBand="0" w:evenVBand="0" w:oddHBand="1" w:evenHBand="0" w:firstRowFirstColumn="0" w:firstRowLastColumn="0" w:lastRowFirstColumn="0" w:lastRowLastColumn="0"/>
              <w:rPr>
                <w:rFonts w:ascii="Poppins" w:hAnsi="Poppins" w:cs="Poppins"/>
                <w:b w:val="0"/>
                <w:bCs w:val="0"/>
                <w:lang w:val="en-GB"/>
              </w:rPr>
            </w:pPr>
            <w:r w:rsidRPr="00DB0643">
              <w:rPr>
                <w:rFonts w:ascii="Poppins" w:eastAsia="Poppins" w:hAnsi="Poppins" w:cs="Poppins"/>
                <w:b w:val="0"/>
                <w:lang w:val="en-GB" w:bidi="en-GB"/>
              </w:rPr>
              <w:t>18.2%</w:t>
            </w:r>
          </w:p>
        </w:tc>
        <w:tc>
          <w:tcPr>
            <w:tcW w:w="1666" w:type="pct"/>
            <w:vAlign w:val="center"/>
          </w:tcPr>
          <w:p w14:paraId="510FA643" w14:textId="575D219E" w:rsidR="5BF0E3E8" w:rsidRPr="00DB0643" w:rsidRDefault="7DAAC3D2" w:rsidP="5BF0E3E8">
            <w:pPr>
              <w:pStyle w:val="TeitlTablneulun"/>
              <w:jc w:val="center"/>
              <w:cnfStyle w:val="000000100000" w:firstRow="0" w:lastRow="0" w:firstColumn="0" w:lastColumn="0" w:oddVBand="0" w:evenVBand="0" w:oddHBand="1" w:evenHBand="0" w:firstRowFirstColumn="0" w:firstRowLastColumn="0" w:lastRowFirstColumn="0" w:lastRowLastColumn="0"/>
              <w:rPr>
                <w:rFonts w:ascii="Poppins" w:hAnsi="Poppins" w:cs="Poppins"/>
                <w:lang w:val="en-GB"/>
              </w:rPr>
            </w:pPr>
            <w:r w:rsidRPr="00DB0643">
              <w:rPr>
                <w:rFonts w:ascii="Poppins" w:eastAsia="Poppins" w:hAnsi="Poppins" w:cs="Poppins"/>
                <w:b w:val="0"/>
                <w:lang w:val="en-GB" w:bidi="en-GB"/>
              </w:rPr>
              <w:t>25.3%</w:t>
            </w:r>
          </w:p>
        </w:tc>
      </w:tr>
      <w:tr w:rsidR="1622D5C2" w:rsidRPr="00DB0643" w14:paraId="20C09FAF" w14:textId="77777777" w:rsidTr="60E30BAE">
        <w:trPr>
          <w:trHeight w:val="300"/>
        </w:trPr>
        <w:tc>
          <w:tcPr>
            <w:cnfStyle w:val="001000000000" w:firstRow="0" w:lastRow="0" w:firstColumn="1" w:lastColumn="0" w:oddVBand="0" w:evenVBand="0" w:oddHBand="0" w:evenHBand="0" w:firstRowFirstColumn="0" w:firstRowLastColumn="0" w:lastRowFirstColumn="0" w:lastRowLastColumn="0"/>
            <w:tcW w:w="3006" w:type="dxa"/>
          </w:tcPr>
          <w:p w14:paraId="0DB0B3CF" w14:textId="6B825C74" w:rsidR="1622D5C2" w:rsidRPr="00DB0643" w:rsidRDefault="6F9E1AC6" w:rsidP="1622D5C2">
            <w:pPr>
              <w:pStyle w:val="TeitlTablneulun"/>
              <w:rPr>
                <w:rFonts w:ascii="Poppins" w:hAnsi="Poppins" w:cs="Poppins"/>
                <w:b/>
                <w:bCs/>
                <w:lang w:val="en-GB"/>
              </w:rPr>
            </w:pPr>
            <w:r w:rsidRPr="00DB0643">
              <w:rPr>
                <w:rFonts w:ascii="Poppins" w:eastAsia="Poppins" w:hAnsi="Poppins" w:cs="Poppins"/>
                <w:b/>
                <w:lang w:val="en-GB" w:bidi="en-GB"/>
              </w:rPr>
              <w:t>2022/23</w:t>
            </w:r>
          </w:p>
        </w:tc>
        <w:tc>
          <w:tcPr>
            <w:tcW w:w="3006" w:type="dxa"/>
            <w:vAlign w:val="center"/>
          </w:tcPr>
          <w:p w14:paraId="71402B7A" w14:textId="2F648627" w:rsidR="1622D5C2" w:rsidRPr="00DB0643" w:rsidRDefault="006718C5" w:rsidP="1622D5C2">
            <w:pPr>
              <w:pStyle w:val="TeitlTablneulun"/>
              <w:jc w:val="center"/>
              <w:cnfStyle w:val="000000000000" w:firstRow="0" w:lastRow="0" w:firstColumn="0" w:lastColumn="0" w:oddVBand="0" w:evenVBand="0" w:oddHBand="0" w:evenHBand="0" w:firstRowFirstColumn="0" w:firstRowLastColumn="0" w:lastRowFirstColumn="0" w:lastRowLastColumn="0"/>
              <w:rPr>
                <w:rFonts w:ascii="Poppins" w:hAnsi="Poppins" w:cs="Poppins"/>
                <w:b w:val="0"/>
                <w:bCs w:val="0"/>
                <w:lang w:val="en-GB"/>
              </w:rPr>
            </w:pPr>
            <w:r>
              <w:rPr>
                <w:rFonts w:ascii="Poppins" w:hAnsi="Poppins" w:cs="Poppins"/>
                <w:b w:val="0"/>
                <w:bCs w:val="0"/>
                <w:lang w:val="en-GB"/>
              </w:rPr>
              <w:t>20.6%</w:t>
            </w:r>
          </w:p>
        </w:tc>
        <w:tc>
          <w:tcPr>
            <w:tcW w:w="3004" w:type="dxa"/>
            <w:vAlign w:val="center"/>
          </w:tcPr>
          <w:p w14:paraId="332F7ED8" w14:textId="58CDD002" w:rsidR="1622D5C2" w:rsidRPr="00DB0643" w:rsidRDefault="00C828ED" w:rsidP="1622D5C2">
            <w:pPr>
              <w:pStyle w:val="TeitlTablneulun"/>
              <w:jc w:val="center"/>
              <w:cnfStyle w:val="000000000000" w:firstRow="0" w:lastRow="0" w:firstColumn="0" w:lastColumn="0" w:oddVBand="0" w:evenVBand="0" w:oddHBand="0" w:evenHBand="0" w:firstRowFirstColumn="0" w:firstRowLastColumn="0" w:lastRowFirstColumn="0" w:lastRowLastColumn="0"/>
              <w:rPr>
                <w:rFonts w:ascii="Poppins" w:hAnsi="Poppins" w:cs="Poppins"/>
                <w:b w:val="0"/>
                <w:bCs w:val="0"/>
                <w:lang w:val="en-GB"/>
              </w:rPr>
            </w:pPr>
            <w:r>
              <w:rPr>
                <w:rFonts w:ascii="Poppins" w:hAnsi="Poppins" w:cs="Poppins"/>
                <w:b w:val="0"/>
                <w:bCs w:val="0"/>
                <w:lang w:val="en-GB"/>
              </w:rPr>
              <w:t>32.7%</w:t>
            </w:r>
          </w:p>
        </w:tc>
      </w:tr>
    </w:tbl>
    <w:p w14:paraId="25CAF5D3" w14:textId="7163B7A6" w:rsidR="003A6D04" w:rsidRPr="00DB0643" w:rsidRDefault="003A6D04" w:rsidP="003A6D04">
      <w:pPr>
        <w:rPr>
          <w:rStyle w:val="normaltextrun"/>
          <w:rFonts w:ascii="Poppins" w:hAnsi="Poppins" w:cs="Poppins"/>
          <w:color w:val="000000"/>
          <w:sz w:val="22"/>
          <w:szCs w:val="22"/>
          <w:bdr w:val="none" w:sz="0" w:space="0" w:color="auto" w:frame="1"/>
          <w:lang w:val="en-GB"/>
        </w:rPr>
      </w:pPr>
      <w:r w:rsidRPr="00DB0643">
        <w:rPr>
          <w:rFonts w:ascii="Poppins" w:eastAsia="Poppins" w:hAnsi="Poppins" w:cs="Poppins"/>
          <w:b/>
          <w:sz w:val="22"/>
          <w:szCs w:val="22"/>
          <w:lang w:val="en-GB" w:bidi="en-GB"/>
        </w:rPr>
        <w:t>Data source</w:t>
      </w:r>
      <w:r w:rsidRPr="00DB0643">
        <w:rPr>
          <w:rFonts w:ascii="Poppins" w:eastAsia="Poppins" w:hAnsi="Poppins" w:cs="Poppins"/>
          <w:sz w:val="22"/>
          <w:szCs w:val="22"/>
          <w:lang w:val="en-GB" w:bidi="en-GB"/>
        </w:rPr>
        <w:t xml:space="preserve">: </w:t>
      </w:r>
      <w:hyperlink r:id="rId18" w:history="1">
        <w:r w:rsidRPr="00DB0643">
          <w:rPr>
            <w:rStyle w:val="Hyperddolen"/>
            <w:rFonts w:ascii="Poppins" w:eastAsia="Poppins" w:hAnsi="Poppins" w:cs="Poppins"/>
            <w:sz w:val="22"/>
            <w:szCs w:val="22"/>
            <w:bdr w:val="none" w:sz="0" w:space="0" w:color="auto" w:frame="1"/>
            <w:lang w:val="en-GB" w:bidi="en-GB"/>
          </w:rPr>
          <w:t>https://www.gov.wales/cymraeg-2050-annual-reports</w:t>
        </w:r>
      </w:hyperlink>
      <w:r w:rsidRPr="00DB0643">
        <w:rPr>
          <w:rStyle w:val="normaltextrun"/>
          <w:rFonts w:ascii="Poppins" w:eastAsia="Poppins" w:hAnsi="Poppins" w:cs="Poppins"/>
          <w:color w:val="000000"/>
          <w:sz w:val="22"/>
          <w:szCs w:val="22"/>
          <w:bdr w:val="none" w:sz="0" w:space="0" w:color="auto" w:frame="1"/>
          <w:lang w:val="en-GB" w:bidi="en-GB"/>
        </w:rPr>
        <w:t xml:space="preserve"> </w:t>
      </w:r>
    </w:p>
    <w:p w14:paraId="7645669B" w14:textId="7B0ACAB7" w:rsidR="003A6D04" w:rsidRPr="00DB0643" w:rsidRDefault="003A6D04" w:rsidP="0E52D7B4">
      <w:pPr>
        <w:rPr>
          <w:rStyle w:val="normaltextrun"/>
          <w:rFonts w:ascii="Poppins" w:hAnsi="Poppins" w:cs="Poppins"/>
          <w:i/>
          <w:iCs/>
          <w:color w:val="000000"/>
          <w:sz w:val="20"/>
          <w:szCs w:val="20"/>
          <w:bdr w:val="none" w:sz="0" w:space="0" w:color="auto" w:frame="1"/>
          <w:lang w:val="en-GB"/>
        </w:rPr>
      </w:pPr>
      <w:r w:rsidRPr="0E52D7B4">
        <w:rPr>
          <w:rStyle w:val="normaltextrun"/>
          <w:rFonts w:ascii="Poppins" w:eastAsia="Poppins" w:hAnsi="Poppins" w:cs="Poppins"/>
          <w:i/>
          <w:iCs/>
          <w:color w:val="000000"/>
          <w:sz w:val="20"/>
          <w:szCs w:val="20"/>
          <w:bdr w:val="none" w:sz="0" w:space="0" w:color="auto" w:frame="1"/>
          <w:lang w:val="en-GB" w:bidi="en-GB"/>
        </w:rPr>
        <w:t>*The figures have been adjusted compared to the Coleg</w:t>
      </w:r>
      <w:r w:rsidR="00624EF5" w:rsidRPr="0E52D7B4">
        <w:rPr>
          <w:rStyle w:val="normaltextrun"/>
          <w:rFonts w:ascii="Poppins" w:eastAsia="Poppins" w:hAnsi="Poppins" w:cs="Poppins"/>
          <w:i/>
          <w:iCs/>
          <w:color w:val="000000"/>
          <w:sz w:val="20"/>
          <w:szCs w:val="20"/>
          <w:bdr w:val="none" w:sz="0" w:space="0" w:color="auto" w:frame="1"/>
          <w:lang w:val="en-GB" w:bidi="en-GB"/>
        </w:rPr>
        <w:t>’</w:t>
      </w:r>
      <w:r w:rsidRPr="0E52D7B4">
        <w:rPr>
          <w:rStyle w:val="normaltextrun"/>
          <w:rFonts w:ascii="Poppins" w:eastAsia="Poppins" w:hAnsi="Poppins" w:cs="Poppins"/>
          <w:i/>
          <w:iCs/>
          <w:color w:val="000000"/>
          <w:sz w:val="20"/>
          <w:szCs w:val="20"/>
          <w:bdr w:val="none" w:sz="0" w:space="0" w:color="auto" w:frame="1"/>
          <w:lang w:val="en-GB" w:bidi="en-GB"/>
        </w:rPr>
        <w:t>s previous annual reports in order to ensure consistency with the Welsh Government</w:t>
      </w:r>
      <w:r w:rsidR="00624EF5" w:rsidRPr="0E52D7B4">
        <w:rPr>
          <w:rStyle w:val="normaltextrun"/>
          <w:rFonts w:ascii="Poppins" w:eastAsia="Poppins" w:hAnsi="Poppins" w:cs="Poppins"/>
          <w:i/>
          <w:iCs/>
          <w:color w:val="000000"/>
          <w:sz w:val="20"/>
          <w:szCs w:val="20"/>
          <w:bdr w:val="none" w:sz="0" w:space="0" w:color="auto" w:frame="1"/>
          <w:lang w:val="en-GB" w:bidi="en-GB"/>
        </w:rPr>
        <w:t>’</w:t>
      </w:r>
      <w:r w:rsidRPr="0E52D7B4">
        <w:rPr>
          <w:rStyle w:val="normaltextrun"/>
          <w:rFonts w:ascii="Poppins" w:eastAsia="Poppins" w:hAnsi="Poppins" w:cs="Poppins"/>
          <w:i/>
          <w:iCs/>
          <w:color w:val="000000"/>
          <w:sz w:val="20"/>
          <w:szCs w:val="20"/>
          <w:bdr w:val="none" w:sz="0" w:space="0" w:color="auto" w:frame="1"/>
          <w:lang w:val="en-GB" w:bidi="en-GB"/>
        </w:rPr>
        <w:t xml:space="preserve">s reporting methods. </w:t>
      </w:r>
    </w:p>
    <w:p w14:paraId="075A4A90" w14:textId="77777777" w:rsidR="00CC5379" w:rsidRPr="00DB0643" w:rsidRDefault="00CC5379" w:rsidP="003A6D04">
      <w:pPr>
        <w:rPr>
          <w:rStyle w:val="normaltextrun"/>
          <w:rFonts w:ascii="Poppins" w:hAnsi="Poppins" w:cs="Poppins"/>
          <w:i/>
          <w:iCs/>
          <w:color w:val="000000"/>
          <w:sz w:val="20"/>
          <w:szCs w:val="20"/>
          <w:bdr w:val="none" w:sz="0" w:space="0" w:color="auto" w:frame="1"/>
          <w:lang w:val="en-GB"/>
        </w:rPr>
      </w:pPr>
    </w:p>
    <w:p w14:paraId="013F1F7D" w14:textId="3806216D" w:rsidR="00D80CE7" w:rsidRPr="00DB0643" w:rsidRDefault="60F980A2" w:rsidP="005E4F2D">
      <w:pPr>
        <w:pStyle w:val="Pennawd5"/>
        <w:rPr>
          <w:lang w:val="en-GB"/>
        </w:rPr>
      </w:pPr>
      <w:r w:rsidRPr="00DB0643">
        <w:rPr>
          <w:lang w:val="en-GB" w:bidi="en-GB"/>
        </w:rPr>
        <w:t>Case study: Megan Jones from Coleg Glynllifon, Grŵp Llandrillo Menai</w:t>
      </w:r>
    </w:p>
    <w:p w14:paraId="6CBE74DC" w14:textId="6846FBB5" w:rsidR="00AB54F9" w:rsidRPr="00DB0643" w:rsidRDefault="177BC5A4" w:rsidP="00727FF1">
      <w:pPr>
        <w:rPr>
          <w:rFonts w:ascii="Poppins" w:eastAsia="Poppins" w:hAnsi="Poppins" w:cs="Poppins"/>
          <w:lang w:val="en-GB"/>
        </w:rPr>
      </w:pPr>
      <w:r w:rsidRPr="0E52D7B4">
        <w:rPr>
          <w:rFonts w:ascii="Poppins" w:eastAsia="Poppins" w:hAnsi="Poppins" w:cs="Poppins"/>
          <w:color w:val="000000" w:themeColor="text1"/>
          <w:lang w:val="en-GB" w:bidi="en-GB"/>
        </w:rPr>
        <w:t xml:space="preserve">Megan Jones is studying Agriculture Level 3 at Coleg Glynllifon, Grŵp Llandrillo Menai. Megan is one of the Coleg Cymraeg’s ambassadors, and benefits from the bilingual </w:t>
      </w:r>
      <w:r w:rsidR="0028773F" w:rsidRPr="0E52D7B4">
        <w:rPr>
          <w:rFonts w:ascii="Poppins" w:eastAsia="Poppins" w:hAnsi="Poppins" w:cs="Poppins"/>
          <w:color w:val="000000" w:themeColor="text1"/>
          <w:lang w:val="en-GB" w:bidi="en-GB"/>
        </w:rPr>
        <w:t>A</w:t>
      </w:r>
      <w:r w:rsidRPr="0E52D7B4">
        <w:rPr>
          <w:rFonts w:ascii="Poppins" w:eastAsia="Poppins" w:hAnsi="Poppins" w:cs="Poppins"/>
          <w:color w:val="000000" w:themeColor="text1"/>
          <w:lang w:val="en-GB" w:bidi="en-GB"/>
        </w:rPr>
        <w:t xml:space="preserve">griculture provision which has recently been extended as a result of a development grant from the Coleg. She has been encouraging her peers to study and live through the medium of Welsh, whatever their linguistic skills. </w:t>
      </w:r>
      <w:r>
        <w:br/>
      </w:r>
      <w:r>
        <w:lastRenderedPageBreak/>
        <w:br/>
      </w:r>
      <w:r w:rsidRPr="0E52D7B4">
        <w:rPr>
          <w:rFonts w:ascii="Poppins" w:eastAsia="Poppins" w:hAnsi="Poppins" w:cs="Poppins"/>
          <w:color w:val="000000" w:themeColor="text1"/>
          <w:lang w:val="en-GB" w:bidi="en-GB"/>
        </w:rPr>
        <w:t xml:space="preserve">Leusa Jones, Branch Officer at Grŵp Llandrillo Menai, said: </w:t>
      </w:r>
    </w:p>
    <w:p w14:paraId="13EB01CB" w14:textId="4954745C" w:rsidR="00AB54F9" w:rsidRPr="00DB0643" w:rsidRDefault="007F61CB" w:rsidP="00727FF1">
      <w:pPr>
        <w:rPr>
          <w:rFonts w:ascii="Poppins" w:eastAsia="Poppins" w:hAnsi="Poppins" w:cs="Poppins"/>
          <w:color w:val="000000" w:themeColor="text1"/>
          <w:lang w:val="en-GB"/>
        </w:rPr>
      </w:pPr>
      <w:r w:rsidRPr="0E52D7B4">
        <w:rPr>
          <w:rFonts w:ascii="Poppins" w:eastAsia="Poppins" w:hAnsi="Poppins" w:cs="Poppins"/>
          <w:color w:val="000000" w:themeColor="text1"/>
          <w:lang w:val="en-GB" w:bidi="en-GB"/>
        </w:rPr>
        <w:t>“</w:t>
      </w:r>
      <w:r w:rsidR="177BC5A4" w:rsidRPr="0E52D7B4">
        <w:rPr>
          <w:rFonts w:ascii="Poppins" w:eastAsia="Poppins" w:hAnsi="Poppins" w:cs="Poppins"/>
          <w:color w:val="000000" w:themeColor="text1"/>
          <w:lang w:val="en-GB" w:bidi="en-GB"/>
        </w:rPr>
        <w:t>Megan has been a practical, confident and active ambassador for us in the Grŵp, turning her hand to supporting celebrations and activities to promote the Welsh language and Welshness across the campuses. She would always make the activities fun and managed to get everyone involved and to feel that they belong.</w:t>
      </w:r>
      <w:r w:rsidRPr="0E52D7B4">
        <w:rPr>
          <w:rFonts w:ascii="Poppins" w:eastAsia="Poppins" w:hAnsi="Poppins" w:cs="Poppins"/>
          <w:color w:val="000000" w:themeColor="text1"/>
          <w:lang w:val="en-GB" w:bidi="en-GB"/>
        </w:rPr>
        <w:t>”</w:t>
      </w:r>
      <w:r w:rsidR="177BC5A4" w:rsidRPr="0E52D7B4">
        <w:rPr>
          <w:rFonts w:ascii="Poppins" w:eastAsia="Poppins" w:hAnsi="Poppins" w:cs="Poppins"/>
          <w:color w:val="000000" w:themeColor="text1"/>
          <w:lang w:val="en-GB" w:bidi="en-GB"/>
        </w:rPr>
        <w:t xml:space="preserve"> </w:t>
      </w:r>
      <w:r>
        <w:br/>
      </w:r>
      <w:r>
        <w:br/>
      </w:r>
      <w:r w:rsidR="177BC5A4" w:rsidRPr="0E52D7B4">
        <w:rPr>
          <w:rFonts w:ascii="Poppins" w:eastAsia="Poppins" w:hAnsi="Poppins" w:cs="Poppins"/>
          <w:color w:val="000000" w:themeColor="text1"/>
          <w:lang w:val="en-GB" w:bidi="en-GB"/>
        </w:rPr>
        <w:t xml:space="preserve">Megan has received an unconditional offer to study Agriculture and Animal Science at Aberystwyth University, and her intention is to undertake most of the course through the medium of Welsh. </w:t>
      </w:r>
    </w:p>
    <w:p w14:paraId="057B570C" w14:textId="67C71A4F" w:rsidR="00CC5379" w:rsidRPr="00DB0643" w:rsidRDefault="00CC5379">
      <w:pPr>
        <w:spacing w:line="259" w:lineRule="auto"/>
        <w:rPr>
          <w:rFonts w:ascii="Poppins" w:eastAsia="Poppins" w:hAnsi="Poppins" w:cs="Poppins"/>
          <w:color w:val="000000" w:themeColor="text1"/>
          <w:lang w:val="en-GB"/>
        </w:rPr>
      </w:pPr>
      <w:r w:rsidRPr="00DB0643">
        <w:rPr>
          <w:rFonts w:ascii="Poppins" w:eastAsia="Poppins" w:hAnsi="Poppins" w:cs="Poppins"/>
          <w:color w:val="000000" w:themeColor="text1"/>
          <w:lang w:val="en-GB" w:bidi="en-GB"/>
        </w:rPr>
        <w:br w:type="page"/>
      </w:r>
    </w:p>
    <w:p w14:paraId="37BE03C0" w14:textId="4C4FE16A" w:rsidR="00FA2D0B" w:rsidRPr="00DB0643" w:rsidRDefault="00FA2D0B" w:rsidP="001E1BF8">
      <w:pPr>
        <w:pStyle w:val="Pennawd3"/>
        <w:rPr>
          <w:rFonts w:ascii="Poppins" w:eastAsia="Times New Roman" w:hAnsi="Poppins" w:cs="Poppins"/>
          <w:lang w:val="en-GB" w:eastAsia="cy-GB"/>
        </w:rPr>
      </w:pPr>
      <w:bookmarkStart w:id="8" w:name="_Toc205273518"/>
      <w:r w:rsidRPr="00DB0643">
        <w:rPr>
          <w:rFonts w:ascii="Poppins" w:eastAsia="Poppins" w:hAnsi="Poppins" w:cs="Poppins"/>
          <w:lang w:val="en-GB" w:bidi="en-GB"/>
        </w:rPr>
        <w:lastRenderedPageBreak/>
        <w:t>Objective 2</w:t>
      </w:r>
      <w:r w:rsidR="00ED7F80">
        <w:rPr>
          <w:rFonts w:ascii="Poppins" w:eastAsia="Poppins" w:hAnsi="Poppins" w:cs="Poppins"/>
          <w:lang w:val="en-GB" w:bidi="en-GB"/>
        </w:rPr>
        <w:t xml:space="preserve"> – Quality of provision</w:t>
      </w:r>
      <w:bookmarkEnd w:id="8"/>
    </w:p>
    <w:p w14:paraId="0FA29DF1" w14:textId="4950E53C" w:rsidR="00FA2D0B" w:rsidRDefault="00FA2D0B" w:rsidP="006823C6">
      <w:pPr>
        <w:rPr>
          <w:rFonts w:ascii="Poppins" w:eastAsia="Poppins" w:hAnsi="Poppins" w:cs="Poppins"/>
          <w:lang w:val="en-GB" w:bidi="en-GB"/>
        </w:rPr>
      </w:pPr>
      <w:r w:rsidRPr="00DB0643">
        <w:rPr>
          <w:rFonts w:ascii="Poppins" w:eastAsia="Poppins" w:hAnsi="Poppins" w:cs="Poppins"/>
          <w:lang w:val="en-GB" w:bidi="en-GB"/>
        </w:rPr>
        <w:t>The Coleg aims to work with partners to ensure high-quality Welsh-medium and bilingual provision.</w:t>
      </w:r>
    </w:p>
    <w:p w14:paraId="75D75480" w14:textId="77777777" w:rsidR="00ED7F80" w:rsidRPr="00DB0643" w:rsidRDefault="00ED7F80" w:rsidP="006823C6">
      <w:pPr>
        <w:rPr>
          <w:rFonts w:ascii="Poppins" w:hAnsi="Poppins" w:cs="Poppins"/>
          <w:lang w:val="en-GB" w:eastAsia="cy-GB"/>
        </w:rPr>
      </w:pPr>
    </w:p>
    <w:p w14:paraId="6C91DB13" w14:textId="6F7A2168" w:rsidR="00FA2D0B" w:rsidRPr="00DB0643" w:rsidRDefault="00FA2D0B" w:rsidP="00186E84">
      <w:pPr>
        <w:pStyle w:val="Pennawd4"/>
        <w:rPr>
          <w:rFonts w:ascii="Poppins" w:eastAsia="Times New Roman" w:hAnsi="Poppins" w:cs="Poppins"/>
          <w:lang w:val="en-GB" w:eastAsia="cy-GB"/>
        </w:rPr>
      </w:pPr>
      <w:r w:rsidRPr="00DB0643">
        <w:rPr>
          <w:rFonts w:ascii="Poppins" w:eastAsia="Times New Roman" w:hAnsi="Poppins" w:cs="Poppins"/>
          <w:lang w:val="en-GB" w:bidi="en-GB"/>
        </w:rPr>
        <w:t>Higher education</w:t>
      </w:r>
    </w:p>
    <w:p w14:paraId="328E4E68" w14:textId="0F82EDD6" w:rsidR="003F2CE9" w:rsidRPr="00DB0643" w:rsidRDefault="003F2CE9" w:rsidP="005E4F2D">
      <w:pPr>
        <w:pStyle w:val="Pennawd5"/>
        <w:rPr>
          <w:lang w:val="en-GB"/>
        </w:rPr>
      </w:pPr>
      <w:r w:rsidRPr="00DB0643">
        <w:rPr>
          <w:lang w:val="en-GB" w:bidi="en-GB"/>
        </w:rPr>
        <w:t>Higher education data report</w:t>
      </w:r>
    </w:p>
    <w:p w14:paraId="54718742" w14:textId="7FD7DE98" w:rsidR="006D5C3E" w:rsidRPr="00DB0643" w:rsidRDefault="00DD1972" w:rsidP="7E52C594">
      <w:pPr>
        <w:pStyle w:val="TeitlTablneulun"/>
        <w:rPr>
          <w:rFonts w:ascii="Poppins" w:hAnsi="Poppins" w:cs="Poppins"/>
          <w:b w:val="0"/>
          <w:bCs w:val="0"/>
          <w:sz w:val="24"/>
          <w:szCs w:val="24"/>
          <w:lang w:val="en-GB"/>
        </w:rPr>
      </w:pPr>
      <w:r w:rsidRPr="00DB0643">
        <w:rPr>
          <w:rFonts w:ascii="Poppins" w:eastAsia="Poppins" w:hAnsi="Poppins" w:cs="Poppins"/>
          <w:b w:val="0"/>
          <w:sz w:val="24"/>
          <w:szCs w:val="24"/>
          <w:lang w:val="en-GB" w:bidi="en-GB"/>
        </w:rPr>
        <w:t>It is important to be able to measure and evaluate the quality of the Welsh-medium provision offered to students, and universities do this by collecting student feedback at module and degree scheme level. The annual NSS survey is also an opportunity for students to give their views on the quality of the provision and the learning experiences they receive.</w:t>
      </w:r>
    </w:p>
    <w:p w14:paraId="56B4C142" w14:textId="0F373824" w:rsidR="00DD1972" w:rsidRPr="00DB0643" w:rsidRDefault="00DD1972" w:rsidP="7E52C594">
      <w:pPr>
        <w:pStyle w:val="TeitlTablneulun"/>
        <w:rPr>
          <w:rFonts w:ascii="Poppins" w:hAnsi="Poppins" w:cs="Poppins"/>
          <w:b w:val="0"/>
          <w:bCs w:val="0"/>
          <w:sz w:val="24"/>
          <w:szCs w:val="24"/>
          <w:lang w:val="en-GB"/>
        </w:rPr>
      </w:pPr>
      <w:r w:rsidRPr="00DB0643">
        <w:rPr>
          <w:rFonts w:ascii="Poppins" w:eastAsia="Poppins" w:hAnsi="Poppins" w:cs="Poppins"/>
          <w:b w:val="0"/>
          <w:sz w:val="24"/>
          <w:szCs w:val="24"/>
          <w:lang w:val="en-GB" w:bidi="en-GB"/>
        </w:rPr>
        <w:t>Unfortunately, at present there is no single sector-wide method in use across Welsh institutions that allows for the performance of students who have studied through the medium of Welsh to be measured and compared with that of their peers who have not studied through the medium of Welsh. The Coleg is keen to see the introduction of a consistent and reliable method of measuring the outcomes of students who study through the medium of Welsh.</w:t>
      </w:r>
    </w:p>
    <w:p w14:paraId="380F817B" w14:textId="7287FDF4" w:rsidR="55A21D69" w:rsidRPr="00DB0643" w:rsidRDefault="00356D45" w:rsidP="7E52C594">
      <w:pPr>
        <w:pStyle w:val="TeitlTablneulun"/>
        <w:rPr>
          <w:rFonts w:ascii="Poppins" w:hAnsi="Poppins" w:cs="Poppins"/>
          <w:b w:val="0"/>
          <w:bCs w:val="0"/>
          <w:sz w:val="24"/>
          <w:szCs w:val="24"/>
          <w:lang w:val="en-GB"/>
        </w:rPr>
      </w:pPr>
      <w:r w:rsidRPr="00DB0643">
        <w:rPr>
          <w:rFonts w:ascii="Poppins" w:eastAsia="Poppins" w:hAnsi="Poppins" w:cs="Poppins"/>
          <w:b w:val="0"/>
          <w:sz w:val="24"/>
          <w:szCs w:val="24"/>
          <w:lang w:val="en-GB" w:bidi="en-GB"/>
        </w:rPr>
        <w:t xml:space="preserve">However, a relevant study led by Dr Rebecca Ward from the University of South Wales was carried out recently with the support of a Small Grant from the Coleg. The study investigated the results of studying through the </w:t>
      </w:r>
      <w:r w:rsidRPr="00DB0643">
        <w:rPr>
          <w:rFonts w:ascii="Poppins" w:eastAsia="Poppins" w:hAnsi="Poppins" w:cs="Poppins"/>
          <w:b w:val="0"/>
          <w:sz w:val="24"/>
          <w:szCs w:val="24"/>
          <w:lang w:val="en-GB" w:bidi="en-GB"/>
        </w:rPr>
        <w:lastRenderedPageBreak/>
        <w:t xml:space="preserve">medium of Welsh in higher education, by analysing degree and module results, and speaking directly to students and graduates about their experiences. The study looked at a sample of 32,388 university students studying in Wales between 2019 and 2022. Some of the results are summarised in the following graphs. </w:t>
      </w:r>
    </w:p>
    <w:p w14:paraId="32C2894F" w14:textId="503371A6" w:rsidR="00AA486A" w:rsidRPr="00DB0643" w:rsidRDefault="00C928DD" w:rsidP="0054644C">
      <w:pPr>
        <w:pStyle w:val="TeitlTablneulun"/>
        <w:jc w:val="center"/>
        <w:rPr>
          <w:lang w:val="en-GB"/>
        </w:rPr>
      </w:pPr>
      <w:r>
        <w:rPr>
          <w:noProof/>
          <w:lang w:val="en-GB"/>
        </w:rPr>
        <w:drawing>
          <wp:inline distT="0" distB="0" distL="0" distR="0" wp14:anchorId="609BBC81" wp14:editId="24434D20">
            <wp:extent cx="5007081" cy="3937500"/>
            <wp:effectExtent l="0" t="0" r="3175" b="6350"/>
            <wp:docPr id="1561263633" name="Picture 1" descr="A graph of a student's deg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263633" name="Picture 1" descr="A graph of a student's degre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07081" cy="3937500"/>
                    </a:xfrm>
                    <a:prstGeom prst="rect">
                      <a:avLst/>
                    </a:prstGeom>
                  </pic:spPr>
                </pic:pic>
              </a:graphicData>
            </a:graphic>
          </wp:inline>
        </w:drawing>
      </w:r>
    </w:p>
    <w:p w14:paraId="43B46BBB" w14:textId="1D0C0171" w:rsidR="55A21D69" w:rsidRPr="00DB0643" w:rsidRDefault="12F479D7" w:rsidP="2C616560">
      <w:pPr>
        <w:pStyle w:val="TeitlTablneulun"/>
        <w:rPr>
          <w:sz w:val="20"/>
          <w:szCs w:val="20"/>
          <w:lang w:val="en-GB"/>
        </w:rPr>
      </w:pPr>
      <w:r w:rsidRPr="00DB0643">
        <w:rPr>
          <w:rFonts w:ascii="Poppins" w:eastAsia="Poppins" w:hAnsi="Poppins" w:cs="Poppins"/>
          <w:b w:val="0"/>
          <w:sz w:val="20"/>
          <w:szCs w:val="20"/>
          <w:lang w:val="en-GB" w:bidi="en-GB"/>
        </w:rPr>
        <w:t xml:space="preserve">Graph 1: The proportion of </w:t>
      </w:r>
      <w:r w:rsidR="00DB0643">
        <w:rPr>
          <w:rFonts w:ascii="Poppins" w:eastAsia="Poppins" w:hAnsi="Poppins" w:cs="Poppins"/>
          <w:b w:val="0"/>
          <w:sz w:val="20"/>
          <w:szCs w:val="20"/>
          <w:lang w:val="en-GB" w:bidi="en-GB"/>
        </w:rPr>
        <w:t>g</w:t>
      </w:r>
      <w:r w:rsidRPr="00DB0643">
        <w:rPr>
          <w:rFonts w:ascii="Poppins" w:eastAsia="Poppins" w:hAnsi="Poppins" w:cs="Poppins"/>
          <w:b w:val="0"/>
          <w:sz w:val="20"/>
          <w:szCs w:val="20"/>
          <w:lang w:val="en-GB" w:bidi="en-GB"/>
        </w:rPr>
        <w:t xml:space="preserve">raduates who received a </w:t>
      </w:r>
      <w:r w:rsidR="00DB0643">
        <w:rPr>
          <w:rFonts w:ascii="Poppins" w:eastAsia="Poppins" w:hAnsi="Poppins" w:cs="Poppins"/>
          <w:b w:val="0"/>
          <w:sz w:val="20"/>
          <w:szCs w:val="20"/>
          <w:lang w:val="en-GB" w:bidi="en-GB"/>
        </w:rPr>
        <w:t>f</w:t>
      </w:r>
      <w:r w:rsidR="00DB0643" w:rsidRPr="00DB0643">
        <w:rPr>
          <w:rFonts w:ascii="Poppins" w:eastAsia="Poppins" w:hAnsi="Poppins" w:cs="Poppins"/>
          <w:b w:val="0"/>
          <w:sz w:val="20"/>
          <w:szCs w:val="20"/>
          <w:lang w:val="en-GB" w:bidi="en-GB"/>
        </w:rPr>
        <w:t>irst-</w:t>
      </w:r>
      <w:r w:rsidR="00DB0643">
        <w:rPr>
          <w:rFonts w:ascii="Poppins" w:eastAsia="Poppins" w:hAnsi="Poppins" w:cs="Poppins"/>
          <w:b w:val="0"/>
          <w:sz w:val="20"/>
          <w:szCs w:val="20"/>
          <w:lang w:val="en-GB" w:bidi="en-GB"/>
        </w:rPr>
        <w:t>c</w:t>
      </w:r>
      <w:r w:rsidR="00DB0643" w:rsidRPr="00DB0643">
        <w:rPr>
          <w:rFonts w:ascii="Poppins" w:eastAsia="Poppins" w:hAnsi="Poppins" w:cs="Poppins"/>
          <w:b w:val="0"/>
          <w:sz w:val="20"/>
          <w:szCs w:val="20"/>
          <w:lang w:val="en-GB" w:bidi="en-GB"/>
        </w:rPr>
        <w:t>lass</w:t>
      </w:r>
      <w:r w:rsidRPr="00DB0643">
        <w:rPr>
          <w:rFonts w:ascii="Poppins" w:eastAsia="Poppins" w:hAnsi="Poppins" w:cs="Poppins"/>
          <w:b w:val="0"/>
          <w:sz w:val="20"/>
          <w:szCs w:val="20"/>
          <w:lang w:val="en-GB" w:bidi="en-GB"/>
        </w:rPr>
        <w:t xml:space="preserve"> degree depending on the language of study. Welsh-medium study = 5cr or more through the medium of Welsh. </w:t>
      </w:r>
    </w:p>
    <w:p w14:paraId="340EF316" w14:textId="2AF3CF23" w:rsidR="55A21D69" w:rsidRPr="00DB0643" w:rsidRDefault="12F479D7" w:rsidP="35BE9276">
      <w:pPr>
        <w:pStyle w:val="TeitlTablneulun"/>
        <w:rPr>
          <w:rFonts w:ascii="Poppins" w:hAnsi="Poppins" w:cs="Poppins"/>
          <w:b w:val="0"/>
          <w:bCs w:val="0"/>
          <w:lang w:val="en-GB"/>
        </w:rPr>
      </w:pPr>
      <w:r w:rsidRPr="00DB0643">
        <w:rPr>
          <w:rFonts w:ascii="Poppins" w:eastAsia="Poppins" w:hAnsi="Poppins" w:cs="Poppins"/>
          <w:b w:val="0"/>
          <w:lang w:val="en-GB" w:bidi="en-GB"/>
        </w:rPr>
        <w:t xml:space="preserve"> </w:t>
      </w:r>
    </w:p>
    <w:p w14:paraId="03D59986" w14:textId="4D0157FC" w:rsidR="35BE9276" w:rsidRPr="00DB0643" w:rsidRDefault="35BE9276" w:rsidP="35BE9276">
      <w:pPr>
        <w:pStyle w:val="TeitlTablneulun"/>
        <w:rPr>
          <w:lang w:val="en-GB"/>
        </w:rPr>
      </w:pPr>
    </w:p>
    <w:p w14:paraId="02DC50DE" w14:textId="1C13D36B" w:rsidR="6995902A" w:rsidRPr="00DB0643" w:rsidRDefault="00C928DD" w:rsidP="00727FF1">
      <w:pPr>
        <w:pStyle w:val="TeitlTablneulun"/>
        <w:rPr>
          <w:lang w:val="en-GB"/>
        </w:rPr>
      </w:pPr>
      <w:r>
        <w:rPr>
          <w:noProof/>
          <w:lang w:val="en-GB"/>
        </w:rPr>
        <w:lastRenderedPageBreak/>
        <w:drawing>
          <wp:inline distT="0" distB="0" distL="0" distR="0" wp14:anchorId="3FA272B5" wp14:editId="284CB001">
            <wp:extent cx="5569581" cy="4541564"/>
            <wp:effectExtent l="0" t="0" r="0" b="0"/>
            <wp:docPr id="531723712" name="Picture 2"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23712" name="Picture 2" descr="A graph of a number of people&#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569581" cy="4541564"/>
                    </a:xfrm>
                    <a:prstGeom prst="rect">
                      <a:avLst/>
                    </a:prstGeom>
                  </pic:spPr>
                </pic:pic>
              </a:graphicData>
            </a:graphic>
          </wp:inline>
        </w:drawing>
      </w:r>
    </w:p>
    <w:p w14:paraId="24E5D52D" w14:textId="0E4758BA" w:rsidR="55A21D69" w:rsidRPr="00DB0643" w:rsidRDefault="12F479D7" w:rsidP="00A1759E">
      <w:pPr>
        <w:pStyle w:val="TeitlTablneulun"/>
        <w:rPr>
          <w:sz w:val="20"/>
          <w:szCs w:val="20"/>
          <w:lang w:val="en-GB"/>
        </w:rPr>
      </w:pPr>
      <w:r w:rsidRPr="00DB0643">
        <w:rPr>
          <w:rFonts w:ascii="Poppins" w:eastAsia="Poppins" w:hAnsi="Poppins" w:cs="Poppins"/>
          <w:b w:val="0"/>
          <w:sz w:val="20"/>
          <w:szCs w:val="20"/>
          <w:lang w:val="en-GB" w:bidi="en-GB"/>
        </w:rPr>
        <w:t xml:space="preserve">Graph 2: Average marks depending on the language of study. Comparisons were made between the average mark of students studying a Welsh-medium module and the average mark of those studying the corresponding module in English. </w:t>
      </w:r>
    </w:p>
    <w:p w14:paraId="73288300" w14:textId="0FD370A8" w:rsidR="55A21D69" w:rsidRPr="00DB0643" w:rsidRDefault="4FF2ED81" w:rsidP="2C616560">
      <w:pPr>
        <w:pStyle w:val="TeitlTablneulun"/>
        <w:rPr>
          <w:sz w:val="24"/>
          <w:szCs w:val="24"/>
          <w:lang w:val="en-GB"/>
        </w:rPr>
      </w:pPr>
      <w:r w:rsidRPr="0E52D7B4">
        <w:rPr>
          <w:rFonts w:ascii="Poppins" w:eastAsia="Poppins" w:hAnsi="Poppins" w:cs="Poppins"/>
          <w:b w:val="0"/>
          <w:bCs w:val="0"/>
          <w:sz w:val="24"/>
          <w:szCs w:val="24"/>
          <w:lang w:val="en-GB" w:bidi="en-GB"/>
        </w:rPr>
        <w:t>The statistics are impressive and suggest that the standard of Welsh-medium education at university can offer significant academic advantages. Of course, other factors can also influence academic performance, e.g. economic background, and it would be useful to consider this in a further study.</w:t>
      </w:r>
    </w:p>
    <w:p w14:paraId="307EB1C2" w14:textId="72DEC502" w:rsidR="003F2CE9" w:rsidRPr="00DB0643" w:rsidRDefault="003F2CE9" w:rsidP="6298B9F8">
      <w:pPr>
        <w:pStyle w:val="Pennawd5"/>
        <w:rPr>
          <w:lang w:val="en-GB"/>
        </w:rPr>
      </w:pPr>
      <w:r w:rsidRPr="00DB0643">
        <w:rPr>
          <w:lang w:val="en-GB" w:bidi="en-GB"/>
        </w:rPr>
        <w:lastRenderedPageBreak/>
        <w:t xml:space="preserve">Case study: Working across borders to ensure high-quality Welsh-medium education </w:t>
      </w:r>
    </w:p>
    <w:p w14:paraId="11A047D7" w14:textId="415F1F71" w:rsidR="003F2CE9" w:rsidRPr="00DB0643" w:rsidRDefault="30A9383F" w:rsidP="6298B9F8">
      <w:pPr>
        <w:rPr>
          <w:rFonts w:ascii="Poppins" w:eastAsia="Poppins" w:hAnsi="Poppins" w:cs="Poppins"/>
          <w:lang w:val="en-GB"/>
        </w:rPr>
      </w:pPr>
      <w:r w:rsidRPr="00DB0643">
        <w:rPr>
          <w:rFonts w:ascii="Poppins" w:eastAsia="Poppins" w:hAnsi="Poppins" w:cs="Poppins"/>
          <w:lang w:val="en-GB" w:bidi="en-GB"/>
        </w:rPr>
        <w:t>Since the Coleg was established, it has continued to collaborate, learn and share good practice with partners outside Wales in relation to teaching through the medium of minoritised languages.</w:t>
      </w:r>
    </w:p>
    <w:p w14:paraId="5EA0F2E4" w14:textId="205B985C" w:rsidR="007B1BB9" w:rsidRPr="00DB0643" w:rsidRDefault="30A9383F" w:rsidP="007B1BB9">
      <w:pPr>
        <w:rPr>
          <w:rFonts w:ascii="Poppins" w:eastAsia="Poppins" w:hAnsi="Poppins" w:cs="Poppins"/>
          <w:lang w:val="en-GB"/>
        </w:rPr>
      </w:pPr>
      <w:r w:rsidRPr="0E52D7B4">
        <w:rPr>
          <w:rFonts w:ascii="Poppins" w:eastAsia="Poppins" w:hAnsi="Poppins" w:cs="Poppins"/>
          <w:lang w:val="en-GB" w:bidi="en-GB"/>
        </w:rPr>
        <w:t xml:space="preserve">Following the support of an Innovation Grant from the Coleg, Dr Siôn Llewelyn Jones from Cardiff University published a pack that presents </w:t>
      </w:r>
      <w:hyperlink r:id="rId21">
        <w:r w:rsidRPr="0E52D7B4">
          <w:rPr>
            <w:rStyle w:val="Hyperddolen"/>
            <w:rFonts w:ascii="Poppins" w:eastAsia="Poppins" w:hAnsi="Poppins" w:cs="Poppins"/>
            <w:color w:val="0563C1"/>
            <w:lang w:val="en-GB" w:bidi="en-GB"/>
          </w:rPr>
          <w:t xml:space="preserve">Good Practice </w:t>
        </w:r>
        <w:r w:rsidR="0015294B" w:rsidRPr="0E52D7B4">
          <w:rPr>
            <w:rStyle w:val="Hyperddolen"/>
            <w:rFonts w:ascii="Poppins" w:eastAsia="Poppins" w:hAnsi="Poppins" w:cs="Poppins"/>
            <w:color w:val="0563C1"/>
            <w:lang w:val="en-GB" w:bidi="en-GB"/>
          </w:rPr>
          <w:t>in</w:t>
        </w:r>
        <w:r w:rsidRPr="0E52D7B4">
          <w:rPr>
            <w:rStyle w:val="Hyperddolen"/>
            <w:rFonts w:ascii="Poppins" w:eastAsia="Poppins" w:hAnsi="Poppins" w:cs="Poppins"/>
            <w:color w:val="0563C1"/>
            <w:lang w:val="en-GB" w:bidi="en-GB"/>
          </w:rPr>
          <w:t xml:space="preserve"> Developing Educational Provision and Teaching in a Minoritised Language </w:t>
        </w:r>
        <w:r w:rsidR="0015294B" w:rsidRPr="0E52D7B4">
          <w:rPr>
            <w:rStyle w:val="Hyperddolen"/>
            <w:rFonts w:ascii="Poppins" w:eastAsia="Poppins" w:hAnsi="Poppins" w:cs="Poppins"/>
            <w:color w:val="0563C1"/>
            <w:lang w:val="en-GB" w:bidi="en-GB"/>
          </w:rPr>
          <w:t>in</w:t>
        </w:r>
        <w:r w:rsidRPr="0E52D7B4">
          <w:rPr>
            <w:rStyle w:val="Hyperddolen"/>
            <w:rFonts w:ascii="Poppins" w:eastAsia="Poppins" w:hAnsi="Poppins" w:cs="Poppins"/>
            <w:color w:val="0563C1"/>
            <w:lang w:val="en-GB" w:bidi="en-GB"/>
          </w:rPr>
          <w:t xml:space="preserve"> Universit</w:t>
        </w:r>
        <w:r w:rsidR="0015294B" w:rsidRPr="0E52D7B4">
          <w:rPr>
            <w:rStyle w:val="Hyperddolen"/>
            <w:rFonts w:ascii="Poppins" w:eastAsia="Poppins" w:hAnsi="Poppins" w:cs="Poppins"/>
            <w:color w:val="0563C1"/>
            <w:lang w:val="en-GB" w:bidi="en-GB"/>
          </w:rPr>
          <w:t>ies</w:t>
        </w:r>
      </w:hyperlink>
      <w:r w:rsidRPr="0E52D7B4">
        <w:rPr>
          <w:rFonts w:ascii="Poppins" w:eastAsia="Poppins" w:hAnsi="Poppins" w:cs="Poppins"/>
          <w:lang w:val="en-GB" w:bidi="en-GB"/>
        </w:rPr>
        <w:t xml:space="preserve">. He shared his experiences in a staff development workshop that was held online during the summer term, presenting ideas on the recruitment and retention of students </w:t>
      </w:r>
      <w:r w:rsidR="0025047A" w:rsidRPr="0E52D7B4">
        <w:rPr>
          <w:rFonts w:ascii="Poppins" w:eastAsia="Poppins" w:hAnsi="Poppins" w:cs="Poppins"/>
          <w:lang w:val="en-GB" w:bidi="en-GB"/>
        </w:rPr>
        <w:t>with regard to</w:t>
      </w:r>
      <w:r w:rsidRPr="0E52D7B4">
        <w:rPr>
          <w:rFonts w:ascii="Poppins" w:eastAsia="Poppins" w:hAnsi="Poppins" w:cs="Poppins"/>
          <w:lang w:val="en-GB" w:bidi="en-GB"/>
        </w:rPr>
        <w:t xml:space="preserve"> provision delivered in a minoritised language.</w:t>
      </w:r>
    </w:p>
    <w:p w14:paraId="492B8087" w14:textId="15BD10A4" w:rsidR="00FF0C65" w:rsidRPr="00DB0643" w:rsidRDefault="00FA0B4F" w:rsidP="00027CFC">
      <w:pPr>
        <w:rPr>
          <w:rFonts w:ascii="Poppins" w:eastAsia="Poppins" w:hAnsi="Poppins" w:cs="Poppins"/>
          <w:lang w:val="en-GB"/>
        </w:rPr>
      </w:pPr>
      <w:r w:rsidRPr="00DB0643">
        <w:rPr>
          <w:rFonts w:ascii="Poppins" w:eastAsia="Poppins" w:hAnsi="Poppins" w:cs="Poppins"/>
          <w:lang w:val="en-GB" w:bidi="en-GB"/>
        </w:rPr>
        <w:t xml:space="preserve">Siôn said: </w:t>
      </w:r>
    </w:p>
    <w:p w14:paraId="37F18CC5" w14:textId="634D42F0" w:rsidR="00027CFC" w:rsidRPr="00DB0643" w:rsidRDefault="007F61CB" w:rsidP="0E52D7B4">
      <w:pPr>
        <w:rPr>
          <w:rFonts w:ascii="Poppins" w:eastAsia="Poppins" w:hAnsi="Poppins" w:cs="Poppins"/>
          <w:lang w:val="en-GB" w:bidi="en-GB"/>
        </w:rPr>
      </w:pPr>
      <w:r w:rsidRPr="0E52D7B4">
        <w:rPr>
          <w:rFonts w:ascii="Poppins" w:eastAsia="Poppins" w:hAnsi="Poppins" w:cs="Poppins"/>
          <w:lang w:val="en-GB" w:bidi="en-GB"/>
        </w:rPr>
        <w:t>“</w:t>
      </w:r>
      <w:r w:rsidR="00CA014E" w:rsidRPr="0E52D7B4">
        <w:rPr>
          <w:rFonts w:ascii="Poppins" w:eastAsia="Poppins" w:hAnsi="Poppins" w:cs="Poppins"/>
          <w:lang w:val="en-GB" w:bidi="en-GB"/>
        </w:rPr>
        <w:t>The Innovation Grant was very useful in enabling us to share good practice between two languages facing similar situations. I’ve incorporated several examples of good practice into my lectures and seminars and the response has been great.</w:t>
      </w:r>
      <w:r w:rsidRPr="0E52D7B4">
        <w:rPr>
          <w:rFonts w:ascii="Poppins" w:eastAsia="Poppins" w:hAnsi="Poppins" w:cs="Poppins"/>
          <w:lang w:val="en-GB" w:bidi="en-GB"/>
        </w:rPr>
        <w:t>”</w:t>
      </w:r>
    </w:p>
    <w:p w14:paraId="0ABBA61F" w14:textId="5269DCC3" w:rsidR="003F2CE9" w:rsidRPr="00DB0643" w:rsidRDefault="30A9383F" w:rsidP="6298B9F8">
      <w:pPr>
        <w:rPr>
          <w:rFonts w:ascii="Poppins" w:eastAsia="Poppins" w:hAnsi="Poppins" w:cs="Poppins"/>
          <w:lang w:val="en-GB"/>
        </w:rPr>
      </w:pPr>
      <w:r w:rsidRPr="0E52D7B4">
        <w:rPr>
          <w:rFonts w:ascii="Poppins" w:eastAsia="Poppins" w:hAnsi="Poppins" w:cs="Poppins"/>
          <w:lang w:val="en-GB" w:bidi="en-GB"/>
        </w:rPr>
        <w:t>Siôn</w:t>
      </w:r>
      <w:r w:rsidR="00624EF5" w:rsidRPr="0E52D7B4">
        <w:rPr>
          <w:rFonts w:ascii="Poppins" w:eastAsia="Poppins" w:hAnsi="Poppins" w:cs="Poppins"/>
          <w:lang w:val="en-GB" w:bidi="en-GB"/>
        </w:rPr>
        <w:t>’</w:t>
      </w:r>
      <w:r w:rsidRPr="0E52D7B4">
        <w:rPr>
          <w:rFonts w:ascii="Poppins" w:eastAsia="Poppins" w:hAnsi="Poppins" w:cs="Poppins"/>
          <w:lang w:val="en-GB" w:bidi="en-GB"/>
        </w:rPr>
        <w:t xml:space="preserve">s work was based on the experiences of lecturers at two universities in Wales and two in Ireland teaching in a minoritised language, as well as the response from students. </w:t>
      </w:r>
    </w:p>
    <w:p w14:paraId="14197036" w14:textId="59407708" w:rsidR="003F2CE9" w:rsidRPr="00DB0643" w:rsidRDefault="30A9383F" w:rsidP="6298B9F8">
      <w:pPr>
        <w:rPr>
          <w:rFonts w:ascii="Poppins" w:eastAsia="Poppins" w:hAnsi="Poppins" w:cs="Poppins"/>
          <w:lang w:val="en-GB"/>
        </w:rPr>
      </w:pPr>
      <w:r w:rsidRPr="0E52D7B4">
        <w:rPr>
          <w:rFonts w:ascii="Poppins" w:eastAsia="Poppins" w:hAnsi="Poppins" w:cs="Poppins"/>
          <w:lang w:val="en-GB" w:bidi="en-GB"/>
        </w:rPr>
        <w:t>The relationship with Ireland developed further as the University of Galway invited the Coleg’s Director of Higher Education</w:t>
      </w:r>
      <w:r w:rsidR="00F86666">
        <w:rPr>
          <w:rFonts w:ascii="Poppins" w:eastAsia="Poppins" w:hAnsi="Poppins" w:cs="Poppins"/>
          <w:lang w:val="en-GB" w:bidi="en-GB"/>
        </w:rPr>
        <w:t xml:space="preserve"> and </w:t>
      </w:r>
      <w:r w:rsidR="00F86666" w:rsidRPr="0E52D7B4">
        <w:rPr>
          <w:rFonts w:ascii="Poppins" w:eastAsia="Poppins" w:hAnsi="Poppins" w:cs="Poppins"/>
          <w:lang w:val="en-GB" w:bidi="en-GB"/>
        </w:rPr>
        <w:t>Secretary</w:t>
      </w:r>
      <w:r w:rsidRPr="0E52D7B4">
        <w:rPr>
          <w:rFonts w:ascii="Poppins" w:eastAsia="Poppins" w:hAnsi="Poppins" w:cs="Poppins"/>
          <w:lang w:val="en-GB" w:bidi="en-GB"/>
        </w:rPr>
        <w:t xml:space="preserve">, Dr Dylan </w:t>
      </w:r>
      <w:r w:rsidRPr="0E52D7B4">
        <w:rPr>
          <w:rFonts w:ascii="Poppins" w:eastAsia="Poppins" w:hAnsi="Poppins" w:cs="Poppins"/>
          <w:lang w:val="en-GB" w:bidi="en-GB"/>
        </w:rPr>
        <w:lastRenderedPageBreak/>
        <w:t xml:space="preserve">Phillips, to a national workshop on teaching </w:t>
      </w:r>
      <w:r w:rsidR="006101E0">
        <w:rPr>
          <w:rFonts w:ascii="Poppins" w:eastAsia="Poppins" w:hAnsi="Poppins" w:cs="Poppins"/>
          <w:lang w:val="en-GB" w:bidi="en-GB"/>
        </w:rPr>
        <w:t xml:space="preserve">through the medium of </w:t>
      </w:r>
      <w:r w:rsidRPr="0E52D7B4">
        <w:rPr>
          <w:rFonts w:ascii="Poppins" w:eastAsia="Poppins" w:hAnsi="Poppins" w:cs="Poppins"/>
          <w:lang w:val="en-GB" w:bidi="en-GB"/>
        </w:rPr>
        <w:t>Irish in university education in June 2024. They were keen to understand the Coleg</w:t>
      </w:r>
      <w:r w:rsidR="00624EF5" w:rsidRPr="0E52D7B4">
        <w:rPr>
          <w:rFonts w:ascii="Poppins" w:eastAsia="Poppins" w:hAnsi="Poppins" w:cs="Poppins"/>
          <w:lang w:val="en-GB" w:bidi="en-GB"/>
        </w:rPr>
        <w:t>’</w:t>
      </w:r>
      <w:r w:rsidRPr="0E52D7B4">
        <w:rPr>
          <w:rFonts w:ascii="Poppins" w:eastAsia="Poppins" w:hAnsi="Poppins" w:cs="Poppins"/>
          <w:lang w:val="en-GB" w:bidi="en-GB"/>
        </w:rPr>
        <w:t xml:space="preserve">s model in the context of providing and developing higher education in their mother tongue. </w:t>
      </w:r>
    </w:p>
    <w:p w14:paraId="4CD99F17" w14:textId="77777777" w:rsidR="00DB7FDE" w:rsidRPr="00DB0643" w:rsidRDefault="00DB7FDE" w:rsidP="2C616560">
      <w:pPr>
        <w:rPr>
          <w:lang w:val="en-GB"/>
        </w:rPr>
      </w:pPr>
    </w:p>
    <w:p w14:paraId="43920856" w14:textId="680839E7" w:rsidR="00FA2D0B" w:rsidRPr="00DB0643" w:rsidRDefault="00FA2D0B" w:rsidP="00186E84">
      <w:pPr>
        <w:pStyle w:val="Pennawd4"/>
        <w:rPr>
          <w:rFonts w:ascii="Poppins" w:eastAsia="Times New Roman" w:hAnsi="Poppins" w:cs="Poppins"/>
          <w:lang w:val="en-GB" w:eastAsia="cy-GB"/>
        </w:rPr>
      </w:pPr>
      <w:r w:rsidRPr="00DB0643">
        <w:rPr>
          <w:rFonts w:ascii="Poppins" w:eastAsia="Times New Roman" w:hAnsi="Poppins" w:cs="Poppins"/>
          <w:lang w:val="en-GB" w:bidi="en-GB"/>
        </w:rPr>
        <w:t>Further education and apprenticeships</w:t>
      </w:r>
    </w:p>
    <w:p w14:paraId="5456A2E8" w14:textId="77777777" w:rsidR="00627616" w:rsidRPr="00DB0643" w:rsidRDefault="003F2CE9" w:rsidP="005E4F2D">
      <w:pPr>
        <w:pStyle w:val="Pennawd5"/>
        <w:rPr>
          <w:lang w:val="en-GB"/>
        </w:rPr>
      </w:pPr>
      <w:r w:rsidRPr="00DB0643">
        <w:rPr>
          <w:lang w:val="en-GB" w:bidi="en-GB"/>
        </w:rPr>
        <w:t>Further education and apprenticeships data report</w:t>
      </w:r>
    </w:p>
    <w:p w14:paraId="59ED90C9" w14:textId="6E0AA72E" w:rsidR="5AF005D4" w:rsidRPr="00DB0643" w:rsidRDefault="5AF005D4">
      <w:pPr>
        <w:rPr>
          <w:rFonts w:ascii="Poppins" w:eastAsia="Arial" w:hAnsi="Poppins" w:cs="Poppins"/>
          <w:color w:val="000000" w:themeColor="text1"/>
          <w:lang w:val="en-GB"/>
        </w:rPr>
      </w:pPr>
      <w:r w:rsidRPr="0E52D7B4">
        <w:rPr>
          <w:rFonts w:ascii="Poppins" w:eastAsia="Arial" w:hAnsi="Poppins" w:cs="Poppins"/>
          <w:color w:val="000000" w:themeColor="text1"/>
          <w:lang w:val="en-GB" w:bidi="en-GB"/>
        </w:rPr>
        <w:t>Learning resources for the further education and apprenticeships sector received over 39,000 hits on the Coleg</w:t>
      </w:r>
      <w:r w:rsidR="00624EF5" w:rsidRPr="0E52D7B4">
        <w:rPr>
          <w:rFonts w:ascii="Poppins" w:eastAsia="Arial" w:hAnsi="Poppins" w:cs="Poppins"/>
          <w:color w:val="000000" w:themeColor="text1"/>
          <w:lang w:val="en-GB" w:bidi="en-GB"/>
        </w:rPr>
        <w:t>’</w:t>
      </w:r>
      <w:r w:rsidRPr="0E52D7B4">
        <w:rPr>
          <w:rFonts w:ascii="Poppins" w:eastAsia="Arial" w:hAnsi="Poppins" w:cs="Poppins"/>
          <w:color w:val="000000" w:themeColor="text1"/>
          <w:lang w:val="en-GB" w:bidi="en-GB"/>
        </w:rPr>
        <w:t xml:space="preserve">s </w:t>
      </w:r>
      <w:hyperlink r:id="rId22">
        <w:r w:rsidR="05AD87C5" w:rsidRPr="0E52D7B4">
          <w:rPr>
            <w:rStyle w:val="Hyperddolen"/>
            <w:rFonts w:ascii="Poppins" w:eastAsia="Arial" w:hAnsi="Poppins" w:cs="Poppins"/>
            <w:lang w:val="en-GB" w:bidi="en-GB"/>
          </w:rPr>
          <w:t>Porth Adnoddau</w:t>
        </w:r>
      </w:hyperlink>
      <w:r w:rsidRPr="0E52D7B4">
        <w:rPr>
          <w:rFonts w:ascii="Poppins" w:eastAsia="Arial" w:hAnsi="Poppins" w:cs="Poppins"/>
          <w:color w:val="000000" w:themeColor="text1"/>
          <w:lang w:val="en-GB" w:bidi="en-GB"/>
        </w:rPr>
        <w:t xml:space="preserve"> portal this year. A considerable number of those were for the </w:t>
      </w:r>
      <w:hyperlink r:id="rId23">
        <w:r w:rsidRPr="0E52D7B4">
          <w:rPr>
            <w:rStyle w:val="Hyperddolen"/>
            <w:rFonts w:ascii="Poppins" w:eastAsia="Arial" w:hAnsi="Poppins" w:cs="Poppins"/>
            <w:lang w:val="en-GB" w:bidi="en-GB"/>
          </w:rPr>
          <w:t>Prentis-iaith resources</w:t>
        </w:r>
      </w:hyperlink>
      <w:r w:rsidRPr="0E52D7B4">
        <w:rPr>
          <w:rFonts w:ascii="Poppins" w:eastAsia="Arial" w:hAnsi="Poppins" w:cs="Poppins"/>
          <w:color w:val="000000" w:themeColor="text1"/>
          <w:lang w:val="en-GB" w:bidi="en-GB"/>
        </w:rPr>
        <w:t xml:space="preserve">. </w:t>
      </w:r>
    </w:p>
    <w:p w14:paraId="4BBDEF85" w14:textId="28DF7A87" w:rsidR="5AF005D4" w:rsidRPr="00DB0643" w:rsidRDefault="5AF005D4" w:rsidP="1E805EFD">
      <w:pPr>
        <w:rPr>
          <w:rFonts w:ascii="Poppins" w:eastAsia="Arial" w:hAnsi="Poppins" w:cs="Poppins"/>
          <w:color w:val="000000" w:themeColor="text1"/>
          <w:lang w:val="en-GB"/>
        </w:rPr>
      </w:pPr>
      <w:r w:rsidRPr="0E52D7B4">
        <w:rPr>
          <w:rFonts w:ascii="Poppins" w:eastAsia="Arial" w:hAnsi="Poppins" w:cs="Poppins"/>
          <w:color w:val="000000" w:themeColor="text1"/>
          <w:lang w:val="en-GB" w:bidi="en-GB"/>
        </w:rPr>
        <w:t xml:space="preserve">As well as hits </w:t>
      </w:r>
      <w:r w:rsidR="0071145F" w:rsidRPr="0E52D7B4">
        <w:rPr>
          <w:rFonts w:ascii="Poppins" w:eastAsia="Arial" w:hAnsi="Poppins" w:cs="Poppins"/>
          <w:color w:val="000000" w:themeColor="text1"/>
          <w:lang w:val="en-GB" w:bidi="en-GB"/>
        </w:rPr>
        <w:t>for</w:t>
      </w:r>
      <w:r w:rsidRPr="0E52D7B4">
        <w:rPr>
          <w:rFonts w:ascii="Poppins" w:eastAsia="Arial" w:hAnsi="Poppins" w:cs="Poppins"/>
          <w:color w:val="000000" w:themeColor="text1"/>
          <w:lang w:val="en-GB" w:bidi="en-GB"/>
        </w:rPr>
        <w:t xml:space="preserve"> resources commissioned for the further education and apprenticeships sector, it is encouraging to see the success of a resource commissioned via the Coleg</w:t>
      </w:r>
      <w:r w:rsidR="00624EF5" w:rsidRPr="0E52D7B4">
        <w:rPr>
          <w:rFonts w:ascii="Poppins" w:eastAsia="Arial" w:hAnsi="Poppins" w:cs="Poppins"/>
          <w:color w:val="000000" w:themeColor="text1"/>
          <w:lang w:val="en-GB" w:bidi="en-GB"/>
        </w:rPr>
        <w:t>’</w:t>
      </w:r>
      <w:r w:rsidRPr="0E52D7B4">
        <w:rPr>
          <w:rFonts w:ascii="Poppins" w:eastAsia="Arial" w:hAnsi="Poppins" w:cs="Poppins"/>
          <w:color w:val="000000" w:themeColor="text1"/>
          <w:lang w:val="en-GB" w:bidi="en-GB"/>
        </w:rPr>
        <w:t xml:space="preserve">s Small Grant for all sectors (higher education, further education, apprenticeships and schools), </w:t>
      </w:r>
      <w:hyperlink r:id="rId24">
        <w:r w:rsidRPr="0E52D7B4">
          <w:rPr>
            <w:rStyle w:val="Hyperddolen"/>
            <w:rFonts w:ascii="Poppins" w:eastAsia="Arial" w:hAnsi="Poppins" w:cs="Poppins"/>
            <w:lang w:val="en-GB" w:bidi="en-GB"/>
          </w:rPr>
          <w:t>Sbia ar Hwn</w:t>
        </w:r>
      </w:hyperlink>
      <w:r w:rsidRPr="0E52D7B4">
        <w:rPr>
          <w:rFonts w:ascii="Poppins" w:eastAsia="Arial" w:hAnsi="Poppins" w:cs="Poppins"/>
          <w:color w:val="000000" w:themeColor="text1"/>
          <w:lang w:val="en-GB" w:bidi="en-GB"/>
        </w:rPr>
        <w:t xml:space="preserve">, which also received a substantial number of hits. This digital course has been designed to help prepare students and learners for work in social media. It covers how to grab and keep people’s attention, how to create engaging content, how to present news stories, and how to use the Welsh language effectively to communicate with various audiences. This is particularly encouraging considering the fact that the Coleg started funding </w:t>
      </w:r>
      <w:r w:rsidR="00632F7B">
        <w:rPr>
          <w:rFonts w:ascii="Poppins" w:eastAsia="Arial" w:hAnsi="Poppins" w:cs="Poppins"/>
          <w:color w:val="000000" w:themeColor="text1"/>
          <w:lang w:val="en-GB" w:bidi="en-GB"/>
        </w:rPr>
        <w:t>C</w:t>
      </w:r>
      <w:r w:rsidRPr="0E52D7B4">
        <w:rPr>
          <w:rFonts w:ascii="Poppins" w:eastAsia="Arial" w:hAnsi="Poppins" w:cs="Poppins"/>
          <w:color w:val="000000" w:themeColor="text1"/>
          <w:lang w:val="en-GB" w:bidi="en-GB"/>
        </w:rPr>
        <w:t xml:space="preserve">reative </w:t>
      </w:r>
      <w:r w:rsidR="00632F7B">
        <w:rPr>
          <w:rFonts w:ascii="Poppins" w:eastAsia="Arial" w:hAnsi="Poppins" w:cs="Poppins"/>
          <w:color w:val="000000" w:themeColor="text1"/>
          <w:lang w:val="en-GB" w:bidi="en-GB"/>
        </w:rPr>
        <w:t>I</w:t>
      </w:r>
      <w:r w:rsidRPr="0E52D7B4">
        <w:rPr>
          <w:rFonts w:ascii="Poppins" w:eastAsia="Arial" w:hAnsi="Poppins" w:cs="Poppins"/>
          <w:color w:val="000000" w:themeColor="text1"/>
          <w:lang w:val="en-GB" w:bidi="en-GB"/>
        </w:rPr>
        <w:t>ndustries provision at the further education colleges for the first time this year.</w:t>
      </w:r>
    </w:p>
    <w:p w14:paraId="17C6638D" w14:textId="1F2E2249" w:rsidR="3A32C1D7" w:rsidRPr="00DB0643" w:rsidRDefault="3A32C1D7" w:rsidP="3EE2B0EA">
      <w:pPr>
        <w:rPr>
          <w:rFonts w:ascii="Poppins" w:eastAsia="Arial" w:hAnsi="Poppins" w:cs="Poppins"/>
          <w:color w:val="000000" w:themeColor="text1"/>
          <w:lang w:val="en-GB"/>
        </w:rPr>
      </w:pPr>
      <w:r w:rsidRPr="0E52D7B4">
        <w:rPr>
          <w:rFonts w:ascii="Poppins" w:eastAsia="Arial" w:hAnsi="Poppins" w:cs="Poppins"/>
          <w:color w:val="000000" w:themeColor="text1"/>
          <w:lang w:val="en-GB" w:bidi="en-GB"/>
        </w:rPr>
        <w:lastRenderedPageBreak/>
        <w:t>The Porth</w:t>
      </w:r>
      <w:r w:rsidR="00624EF5" w:rsidRPr="0E52D7B4">
        <w:rPr>
          <w:rFonts w:ascii="Poppins" w:eastAsia="Arial" w:hAnsi="Poppins" w:cs="Poppins"/>
          <w:color w:val="000000" w:themeColor="text1"/>
          <w:lang w:val="en-GB" w:bidi="en-GB"/>
        </w:rPr>
        <w:t>’</w:t>
      </w:r>
      <w:r w:rsidRPr="0E52D7B4">
        <w:rPr>
          <w:rFonts w:ascii="Poppins" w:eastAsia="Arial" w:hAnsi="Poppins" w:cs="Poppins"/>
          <w:color w:val="000000" w:themeColor="text1"/>
          <w:lang w:val="en-GB" w:bidi="en-GB"/>
        </w:rPr>
        <w:t>s Most Popular Resources</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832"/>
        <w:gridCol w:w="2825"/>
        <w:gridCol w:w="2825"/>
      </w:tblGrid>
      <w:tr w:rsidR="1E805EFD" w:rsidRPr="00DB0643" w14:paraId="1806C5C7" w14:textId="77777777" w:rsidTr="00ED7F80">
        <w:trPr>
          <w:trHeight w:val="300"/>
        </w:trPr>
        <w:tc>
          <w:tcPr>
            <w:tcW w:w="283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0F4148" w14:textId="07E7DFCE" w:rsidR="1E805EFD" w:rsidRPr="00DB0643" w:rsidRDefault="1E805EFD" w:rsidP="1E805EFD">
            <w:pPr>
              <w:spacing w:after="0"/>
              <w:jc w:val="center"/>
              <w:rPr>
                <w:rFonts w:ascii="Poppins" w:eastAsia="Poppins" w:hAnsi="Poppins" w:cs="Poppins"/>
                <w:color w:val="000000" w:themeColor="text1"/>
                <w:sz w:val="20"/>
                <w:szCs w:val="20"/>
                <w:lang w:val="en-GB"/>
              </w:rPr>
            </w:pPr>
            <w:r w:rsidRPr="00DB0643">
              <w:rPr>
                <w:rFonts w:ascii="Poppins" w:eastAsia="Poppins" w:hAnsi="Poppins" w:cs="Poppins"/>
                <w:b/>
                <w:color w:val="000000" w:themeColor="text1"/>
                <w:sz w:val="20"/>
                <w:szCs w:val="20"/>
                <w:lang w:val="en-GB" w:bidi="en-GB"/>
              </w:rPr>
              <w:t xml:space="preserve"> </w:t>
            </w:r>
          </w:p>
        </w:tc>
        <w:tc>
          <w:tcPr>
            <w:tcW w:w="2825" w:type="dxa"/>
            <w:tcBorders>
              <w:top w:val="single" w:sz="6" w:space="0" w:color="auto"/>
              <w:left w:val="single" w:sz="6" w:space="0" w:color="auto"/>
              <w:bottom w:val="single" w:sz="12" w:space="0" w:color="000000" w:themeColor="text1"/>
              <w:right w:val="single" w:sz="6" w:space="0" w:color="auto"/>
            </w:tcBorders>
            <w:shd w:val="clear" w:color="auto" w:fill="D9D9D9" w:themeFill="background1" w:themeFillShade="D9"/>
            <w:vAlign w:val="center"/>
          </w:tcPr>
          <w:p w14:paraId="625838CC" w14:textId="28B96A1E" w:rsidR="1E805EFD" w:rsidRPr="00DB0643" w:rsidRDefault="00E51C7A" w:rsidP="1E805EFD">
            <w:pPr>
              <w:spacing w:after="0"/>
              <w:jc w:val="center"/>
              <w:rPr>
                <w:rFonts w:ascii="Poppins" w:eastAsia="Poppins" w:hAnsi="Poppins" w:cs="Poppins"/>
                <w:color w:val="000000" w:themeColor="text1"/>
                <w:sz w:val="20"/>
                <w:szCs w:val="20"/>
                <w:lang w:val="en-GB"/>
              </w:rPr>
            </w:pPr>
            <w:r w:rsidRPr="00DB0643">
              <w:rPr>
                <w:rFonts w:ascii="Poppins" w:eastAsia="Poppins" w:hAnsi="Poppins" w:cs="Poppins"/>
                <w:b/>
                <w:color w:val="000000" w:themeColor="text1"/>
                <w:sz w:val="20"/>
                <w:szCs w:val="20"/>
                <w:lang w:val="en-GB" w:bidi="en-GB"/>
              </w:rPr>
              <w:t>Most Popular Resources</w:t>
            </w:r>
          </w:p>
        </w:tc>
        <w:tc>
          <w:tcPr>
            <w:tcW w:w="2825" w:type="dxa"/>
            <w:tcBorders>
              <w:top w:val="single" w:sz="6" w:space="0" w:color="auto"/>
              <w:left w:val="single" w:sz="6" w:space="0" w:color="auto"/>
              <w:bottom w:val="single" w:sz="12" w:space="0" w:color="000000" w:themeColor="text1"/>
              <w:right w:val="single" w:sz="6" w:space="0" w:color="auto"/>
            </w:tcBorders>
            <w:shd w:val="clear" w:color="auto" w:fill="D9D9D9" w:themeFill="background1" w:themeFillShade="D9"/>
            <w:vAlign w:val="center"/>
          </w:tcPr>
          <w:p w14:paraId="3CC65F2B" w14:textId="46125B3F" w:rsidR="1E805EFD" w:rsidRPr="00DB0643" w:rsidRDefault="1E805EFD" w:rsidP="1E805EFD">
            <w:pPr>
              <w:spacing w:after="0"/>
              <w:jc w:val="center"/>
              <w:rPr>
                <w:rFonts w:ascii="Poppins" w:eastAsia="Poppins" w:hAnsi="Poppins" w:cs="Poppins"/>
                <w:color w:val="000000" w:themeColor="text1"/>
                <w:sz w:val="20"/>
                <w:szCs w:val="20"/>
                <w:lang w:val="en-GB"/>
              </w:rPr>
            </w:pPr>
            <w:r w:rsidRPr="00DB0643">
              <w:rPr>
                <w:rFonts w:ascii="Poppins" w:eastAsia="Poppins" w:hAnsi="Poppins" w:cs="Poppins"/>
                <w:b/>
                <w:color w:val="000000" w:themeColor="text1"/>
                <w:sz w:val="20"/>
                <w:szCs w:val="20"/>
                <w:lang w:val="en-GB" w:bidi="en-GB"/>
              </w:rPr>
              <w:t xml:space="preserve">Number of </w:t>
            </w:r>
            <w:r w:rsidRPr="00DB0643">
              <w:rPr>
                <w:lang w:val="en-GB" w:bidi="en-GB"/>
              </w:rPr>
              <w:br/>
            </w:r>
            <w:r w:rsidRPr="00DB0643">
              <w:rPr>
                <w:rFonts w:ascii="Poppins" w:eastAsia="Poppins" w:hAnsi="Poppins" w:cs="Poppins"/>
                <w:b/>
                <w:color w:val="000000" w:themeColor="text1"/>
                <w:sz w:val="20"/>
                <w:szCs w:val="20"/>
                <w:lang w:val="en-GB" w:bidi="en-GB"/>
              </w:rPr>
              <w:t>Hits</w:t>
            </w:r>
          </w:p>
        </w:tc>
      </w:tr>
      <w:tr w:rsidR="1E805EFD" w:rsidRPr="00DB0643" w14:paraId="3D0560E7" w14:textId="77777777" w:rsidTr="60E30BAE">
        <w:trPr>
          <w:trHeight w:val="300"/>
        </w:trPr>
        <w:tc>
          <w:tcPr>
            <w:tcW w:w="2832" w:type="dxa"/>
            <w:tcBorders>
              <w:top w:val="single" w:sz="6" w:space="0" w:color="auto"/>
              <w:left w:val="single" w:sz="6" w:space="0" w:color="auto"/>
              <w:bottom w:val="nil"/>
              <w:right w:val="single" w:sz="12" w:space="0" w:color="000000" w:themeColor="text1"/>
            </w:tcBorders>
            <w:shd w:val="clear" w:color="auto" w:fill="D9D9D9" w:themeFill="background1" w:themeFillShade="D9"/>
            <w:vAlign w:val="bottom"/>
          </w:tcPr>
          <w:p w14:paraId="2D769FD4" w14:textId="2977E2D2" w:rsidR="1E805EFD" w:rsidRPr="00DB0643" w:rsidRDefault="1E805EFD" w:rsidP="1E805EFD">
            <w:pPr>
              <w:spacing w:after="0"/>
              <w:rPr>
                <w:rFonts w:ascii="Poppins" w:eastAsia="Poppins" w:hAnsi="Poppins" w:cs="Poppins"/>
                <w:color w:val="000000" w:themeColor="text1"/>
                <w:sz w:val="20"/>
                <w:szCs w:val="20"/>
                <w:lang w:val="en-GB"/>
              </w:rPr>
            </w:pP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70AAA20D" w14:textId="34838D9F" w:rsidR="1E805EFD" w:rsidRPr="00DB0643" w:rsidRDefault="1E805EFD" w:rsidP="1E805EFD">
            <w:pPr>
              <w:spacing w:after="0"/>
              <w:rPr>
                <w:rFonts w:ascii="Poppins" w:eastAsia="Poppins" w:hAnsi="Poppins" w:cs="Poppins"/>
                <w:color w:val="000000" w:themeColor="text1"/>
                <w:sz w:val="20"/>
                <w:szCs w:val="20"/>
                <w:lang w:val="en-GB"/>
              </w:rPr>
            </w:pPr>
            <w:r w:rsidRPr="00DB0643">
              <w:rPr>
                <w:rFonts w:ascii="Poppins" w:eastAsia="Poppins" w:hAnsi="Poppins" w:cs="Poppins"/>
                <w:color w:val="000000" w:themeColor="text1"/>
                <w:sz w:val="20"/>
                <w:szCs w:val="20"/>
                <w:lang w:val="en-GB" w:bidi="en-GB"/>
              </w:rPr>
              <w:t>Prentis-iaith Awareness Level</w:t>
            </w: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0DDA1915" w14:textId="0C7C19D7" w:rsidR="1E805EFD" w:rsidRPr="00DB0643" w:rsidRDefault="6B36A8C2" w:rsidP="1E805EFD">
            <w:pPr>
              <w:spacing w:after="0"/>
              <w:jc w:val="center"/>
              <w:rPr>
                <w:rFonts w:ascii="Poppins" w:eastAsia="Poppins" w:hAnsi="Poppins" w:cs="Poppins"/>
                <w:color w:val="000000" w:themeColor="text1"/>
                <w:sz w:val="20"/>
                <w:szCs w:val="20"/>
                <w:lang w:val="en-GB"/>
              </w:rPr>
            </w:pPr>
            <w:r w:rsidRPr="00DB0643">
              <w:rPr>
                <w:rFonts w:ascii="Poppins" w:eastAsia="Poppins" w:hAnsi="Poppins" w:cs="Poppins"/>
                <w:color w:val="000000" w:themeColor="text1"/>
                <w:sz w:val="20"/>
                <w:szCs w:val="20"/>
                <w:lang w:val="en-GB" w:bidi="en-GB"/>
              </w:rPr>
              <w:t>25,132</w:t>
            </w:r>
          </w:p>
        </w:tc>
      </w:tr>
      <w:tr w:rsidR="1E805EFD" w:rsidRPr="00DB0643" w14:paraId="28E6BE1C" w14:textId="77777777" w:rsidTr="60E30BAE">
        <w:trPr>
          <w:trHeight w:val="300"/>
        </w:trPr>
        <w:tc>
          <w:tcPr>
            <w:tcW w:w="2832" w:type="dxa"/>
            <w:tcBorders>
              <w:top w:val="nil"/>
              <w:left w:val="single" w:sz="6" w:space="0" w:color="auto"/>
              <w:bottom w:val="nil"/>
              <w:right w:val="single" w:sz="12" w:space="0" w:color="000000" w:themeColor="text1"/>
            </w:tcBorders>
            <w:shd w:val="clear" w:color="auto" w:fill="D9D9D9" w:themeFill="background1" w:themeFillShade="D9"/>
            <w:vAlign w:val="bottom"/>
          </w:tcPr>
          <w:p w14:paraId="47D0D632" w14:textId="6D6AB6D9" w:rsidR="1E805EFD" w:rsidRPr="00DB0643" w:rsidRDefault="1E805EFD" w:rsidP="1E805EFD">
            <w:pPr>
              <w:spacing w:after="0"/>
              <w:rPr>
                <w:rFonts w:ascii="Poppins" w:eastAsia="Poppins" w:hAnsi="Poppins" w:cs="Poppins"/>
                <w:color w:val="000000" w:themeColor="text1"/>
                <w:sz w:val="20"/>
                <w:szCs w:val="20"/>
                <w:lang w:val="en-GB"/>
              </w:rPr>
            </w:pP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1AD64DE" w14:textId="3C550037" w:rsidR="1E805EFD" w:rsidRPr="00DB0643" w:rsidRDefault="1E805EFD" w:rsidP="1E805EFD">
            <w:pPr>
              <w:spacing w:after="0"/>
              <w:rPr>
                <w:rFonts w:ascii="Poppins" w:eastAsia="Poppins" w:hAnsi="Poppins" w:cs="Poppins"/>
                <w:color w:val="000000" w:themeColor="text1"/>
                <w:sz w:val="20"/>
                <w:szCs w:val="20"/>
                <w:lang w:val="en-GB"/>
              </w:rPr>
            </w:pPr>
            <w:r w:rsidRPr="00DB0643">
              <w:rPr>
                <w:rFonts w:ascii="Poppins" w:eastAsia="Poppins" w:hAnsi="Poppins" w:cs="Poppins"/>
                <w:color w:val="000000" w:themeColor="text1"/>
                <w:sz w:val="20"/>
                <w:szCs w:val="20"/>
                <w:lang w:val="en-GB" w:bidi="en-GB"/>
              </w:rPr>
              <w:t>Prentis-iaith Understanding Level</w:t>
            </w: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20C8FA27" w14:textId="797AD557" w:rsidR="1E805EFD" w:rsidRPr="00DB0643" w:rsidRDefault="063FB851" w:rsidP="1E805EFD">
            <w:pPr>
              <w:spacing w:after="0"/>
              <w:jc w:val="center"/>
              <w:rPr>
                <w:rFonts w:ascii="Poppins" w:eastAsia="Poppins" w:hAnsi="Poppins" w:cs="Poppins"/>
                <w:color w:val="000000" w:themeColor="text1"/>
                <w:sz w:val="20"/>
                <w:szCs w:val="20"/>
                <w:lang w:val="en-GB"/>
              </w:rPr>
            </w:pPr>
            <w:r w:rsidRPr="00DB0643">
              <w:rPr>
                <w:rFonts w:ascii="Poppins" w:eastAsia="Poppins" w:hAnsi="Poppins" w:cs="Poppins"/>
                <w:color w:val="000000" w:themeColor="text1"/>
                <w:sz w:val="20"/>
                <w:szCs w:val="20"/>
                <w:lang w:val="en-GB" w:bidi="en-GB"/>
              </w:rPr>
              <w:t>7,309</w:t>
            </w:r>
          </w:p>
        </w:tc>
      </w:tr>
      <w:tr w:rsidR="1E805EFD" w:rsidRPr="00DB0643" w14:paraId="413201AA" w14:textId="77777777" w:rsidTr="60E30BAE">
        <w:trPr>
          <w:trHeight w:val="300"/>
        </w:trPr>
        <w:tc>
          <w:tcPr>
            <w:tcW w:w="2832" w:type="dxa"/>
            <w:tcBorders>
              <w:top w:val="nil"/>
              <w:left w:val="single" w:sz="6" w:space="0" w:color="auto"/>
              <w:bottom w:val="nil"/>
              <w:right w:val="single" w:sz="12" w:space="0" w:color="000000" w:themeColor="text1"/>
            </w:tcBorders>
            <w:shd w:val="clear" w:color="auto" w:fill="D9D9D9" w:themeFill="background1" w:themeFillShade="D9"/>
            <w:vAlign w:val="bottom"/>
          </w:tcPr>
          <w:p w14:paraId="56B14EE9" w14:textId="31F5A5BC" w:rsidR="1E805EFD" w:rsidRPr="00DB0643" w:rsidRDefault="1E805EFD" w:rsidP="1E805EFD">
            <w:pPr>
              <w:spacing w:after="0"/>
              <w:rPr>
                <w:rFonts w:ascii="Poppins" w:eastAsia="Poppins" w:hAnsi="Poppins" w:cs="Poppins"/>
                <w:color w:val="000000" w:themeColor="text1"/>
                <w:sz w:val="20"/>
                <w:szCs w:val="20"/>
                <w:lang w:val="en-GB"/>
              </w:rPr>
            </w:pP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3114B83" w14:textId="7875F720" w:rsidR="1E805EFD" w:rsidRPr="00DB0643" w:rsidRDefault="1E805EFD" w:rsidP="1E805EFD">
            <w:pPr>
              <w:spacing w:after="0"/>
              <w:rPr>
                <w:rFonts w:ascii="Poppins" w:eastAsia="Poppins" w:hAnsi="Poppins" w:cs="Poppins"/>
                <w:color w:val="000000" w:themeColor="text1"/>
                <w:sz w:val="20"/>
                <w:szCs w:val="20"/>
                <w:lang w:val="en-GB"/>
              </w:rPr>
            </w:pPr>
            <w:r w:rsidRPr="00DB0643">
              <w:rPr>
                <w:rFonts w:ascii="Poppins" w:eastAsia="Poppins" w:hAnsi="Poppins" w:cs="Poppins"/>
                <w:color w:val="000000" w:themeColor="text1"/>
                <w:sz w:val="20"/>
                <w:szCs w:val="20"/>
                <w:lang w:val="en-GB" w:bidi="en-GB"/>
              </w:rPr>
              <w:t>Prentis-iaith: Level Identification Quiz</w:t>
            </w: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0D5150E" w14:textId="693E0DDE" w:rsidR="1E805EFD" w:rsidRPr="00DB0643" w:rsidRDefault="063FB851" w:rsidP="1E805EFD">
            <w:pPr>
              <w:spacing w:after="0"/>
              <w:jc w:val="center"/>
              <w:rPr>
                <w:rFonts w:ascii="Poppins" w:eastAsia="Poppins" w:hAnsi="Poppins" w:cs="Poppins"/>
                <w:color w:val="000000" w:themeColor="text1"/>
                <w:sz w:val="20"/>
                <w:szCs w:val="20"/>
                <w:lang w:val="en-GB"/>
              </w:rPr>
            </w:pPr>
            <w:r w:rsidRPr="00DB0643">
              <w:rPr>
                <w:rFonts w:ascii="Poppins" w:eastAsia="Poppins" w:hAnsi="Poppins" w:cs="Poppins"/>
                <w:color w:val="000000" w:themeColor="text1"/>
                <w:sz w:val="20"/>
                <w:szCs w:val="20"/>
                <w:lang w:val="en-GB" w:bidi="en-GB"/>
              </w:rPr>
              <w:t>1,862</w:t>
            </w:r>
          </w:p>
        </w:tc>
      </w:tr>
      <w:tr w:rsidR="1E805EFD" w:rsidRPr="00DB0643" w14:paraId="5659657F" w14:textId="77777777" w:rsidTr="60E30BAE">
        <w:trPr>
          <w:trHeight w:val="300"/>
        </w:trPr>
        <w:tc>
          <w:tcPr>
            <w:tcW w:w="2832" w:type="dxa"/>
            <w:tcBorders>
              <w:top w:val="nil"/>
              <w:left w:val="single" w:sz="6" w:space="0" w:color="auto"/>
              <w:bottom w:val="nil"/>
              <w:right w:val="single" w:sz="12" w:space="0" w:color="000000" w:themeColor="text1"/>
            </w:tcBorders>
            <w:shd w:val="clear" w:color="auto" w:fill="D9D9D9" w:themeFill="background1" w:themeFillShade="D9"/>
            <w:vAlign w:val="bottom"/>
          </w:tcPr>
          <w:p w14:paraId="74B883D7" w14:textId="2A358A21" w:rsidR="1E805EFD" w:rsidRPr="00DB0643" w:rsidRDefault="1E805EFD" w:rsidP="1E805EFD">
            <w:pPr>
              <w:spacing w:after="0"/>
              <w:rPr>
                <w:rFonts w:ascii="Poppins" w:eastAsia="Poppins" w:hAnsi="Poppins" w:cs="Poppins"/>
                <w:color w:val="000000" w:themeColor="text1"/>
                <w:sz w:val="20"/>
                <w:szCs w:val="20"/>
                <w:lang w:val="en-GB"/>
              </w:rPr>
            </w:pP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01A18832" w14:textId="683006A4" w:rsidR="1E805EFD" w:rsidRPr="00DB0643" w:rsidRDefault="1E805EFD" w:rsidP="1E805EFD">
            <w:pPr>
              <w:spacing w:after="0"/>
              <w:rPr>
                <w:rFonts w:ascii="Poppins" w:eastAsia="Poppins" w:hAnsi="Poppins" w:cs="Poppins"/>
                <w:color w:val="000000" w:themeColor="text1"/>
                <w:sz w:val="20"/>
                <w:szCs w:val="20"/>
                <w:lang w:val="en-GB"/>
              </w:rPr>
            </w:pPr>
            <w:r w:rsidRPr="00DB0643">
              <w:rPr>
                <w:rFonts w:ascii="Poppins" w:eastAsia="Poppins" w:hAnsi="Poppins" w:cs="Poppins"/>
                <w:color w:val="000000" w:themeColor="text1"/>
                <w:sz w:val="20"/>
                <w:szCs w:val="20"/>
                <w:lang w:val="en-GB" w:bidi="en-GB"/>
              </w:rPr>
              <w:t>Prentis-iaith Fluency Level</w:t>
            </w: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4487E7D3" w14:textId="36AB0C48" w:rsidR="1E805EFD" w:rsidRPr="00DB0643" w:rsidRDefault="1E805EFD" w:rsidP="1E805EFD">
            <w:pPr>
              <w:spacing w:after="0"/>
              <w:jc w:val="center"/>
              <w:rPr>
                <w:rFonts w:ascii="Poppins" w:eastAsia="Poppins" w:hAnsi="Poppins" w:cs="Poppins"/>
                <w:color w:val="000000" w:themeColor="text1"/>
                <w:sz w:val="20"/>
                <w:szCs w:val="20"/>
                <w:lang w:val="en-GB"/>
              </w:rPr>
            </w:pPr>
            <w:r w:rsidRPr="00DB0643">
              <w:rPr>
                <w:rFonts w:ascii="Poppins" w:eastAsia="Poppins" w:hAnsi="Poppins" w:cs="Poppins"/>
                <w:color w:val="000000" w:themeColor="text1"/>
                <w:sz w:val="20"/>
                <w:szCs w:val="20"/>
                <w:lang w:val="en-GB" w:bidi="en-GB"/>
              </w:rPr>
              <w:t>941</w:t>
            </w:r>
          </w:p>
        </w:tc>
      </w:tr>
      <w:tr w:rsidR="1E805EFD" w:rsidRPr="00DB0643" w14:paraId="6410E5E7" w14:textId="77777777" w:rsidTr="60E30BAE">
        <w:trPr>
          <w:trHeight w:val="300"/>
        </w:trPr>
        <w:tc>
          <w:tcPr>
            <w:tcW w:w="2832" w:type="dxa"/>
            <w:tcBorders>
              <w:top w:val="nil"/>
              <w:left w:val="single" w:sz="6" w:space="0" w:color="auto"/>
              <w:bottom w:val="nil"/>
              <w:right w:val="single" w:sz="12" w:space="0" w:color="000000" w:themeColor="text1"/>
            </w:tcBorders>
            <w:shd w:val="clear" w:color="auto" w:fill="D9D9D9" w:themeFill="background1" w:themeFillShade="D9"/>
            <w:vAlign w:val="bottom"/>
          </w:tcPr>
          <w:p w14:paraId="3F9394FB" w14:textId="1FCB258F" w:rsidR="1E805EFD" w:rsidRPr="00DB0643" w:rsidRDefault="1E805EFD" w:rsidP="1E805EFD">
            <w:pPr>
              <w:spacing w:after="0"/>
              <w:rPr>
                <w:rFonts w:ascii="Poppins" w:eastAsia="Poppins" w:hAnsi="Poppins" w:cs="Poppins"/>
                <w:color w:val="000000" w:themeColor="text1"/>
                <w:sz w:val="20"/>
                <w:szCs w:val="20"/>
                <w:lang w:val="en-GB"/>
              </w:rPr>
            </w:pP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2F32E39A" w14:textId="433C7585" w:rsidR="1E805EFD" w:rsidRPr="00DB0643" w:rsidRDefault="1E805EFD" w:rsidP="1E805EFD">
            <w:pPr>
              <w:spacing w:after="0"/>
              <w:rPr>
                <w:rFonts w:ascii="Poppins" w:eastAsia="Poppins" w:hAnsi="Poppins" w:cs="Poppins"/>
                <w:color w:val="000000" w:themeColor="text1"/>
                <w:sz w:val="20"/>
                <w:szCs w:val="20"/>
                <w:lang w:val="en-GB"/>
              </w:rPr>
            </w:pPr>
            <w:r w:rsidRPr="00DB0643">
              <w:rPr>
                <w:rFonts w:ascii="Poppins" w:eastAsia="Poppins" w:hAnsi="Poppins" w:cs="Poppins"/>
                <w:color w:val="000000" w:themeColor="text1"/>
                <w:sz w:val="20"/>
                <w:szCs w:val="20"/>
                <w:lang w:val="en-GB" w:bidi="en-GB"/>
              </w:rPr>
              <w:t>Prentis-iaith Confidence Level</w:t>
            </w: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064212C" w14:textId="1972F06D" w:rsidR="1E805EFD" w:rsidRPr="00DB0643" w:rsidRDefault="1E805EFD" w:rsidP="1E805EFD">
            <w:pPr>
              <w:spacing w:after="0"/>
              <w:jc w:val="center"/>
              <w:rPr>
                <w:rFonts w:ascii="Poppins" w:eastAsia="Poppins" w:hAnsi="Poppins" w:cs="Poppins"/>
                <w:color w:val="000000" w:themeColor="text1"/>
                <w:sz w:val="20"/>
                <w:szCs w:val="20"/>
                <w:lang w:val="en-GB"/>
              </w:rPr>
            </w:pPr>
            <w:r w:rsidRPr="00DB0643">
              <w:rPr>
                <w:rFonts w:ascii="Poppins" w:eastAsia="Poppins" w:hAnsi="Poppins" w:cs="Poppins"/>
                <w:color w:val="000000" w:themeColor="text1"/>
                <w:sz w:val="20"/>
                <w:szCs w:val="20"/>
                <w:lang w:val="en-GB" w:bidi="en-GB"/>
              </w:rPr>
              <w:t>612</w:t>
            </w:r>
          </w:p>
        </w:tc>
      </w:tr>
      <w:tr w:rsidR="1E805EFD" w:rsidRPr="00DB0643" w14:paraId="693A48B7" w14:textId="77777777" w:rsidTr="60E30BAE">
        <w:trPr>
          <w:trHeight w:val="300"/>
        </w:trPr>
        <w:tc>
          <w:tcPr>
            <w:tcW w:w="2832" w:type="dxa"/>
            <w:tcBorders>
              <w:top w:val="nil"/>
              <w:left w:val="single" w:sz="6" w:space="0" w:color="auto"/>
              <w:bottom w:val="nil"/>
              <w:right w:val="single" w:sz="12" w:space="0" w:color="000000" w:themeColor="text1"/>
            </w:tcBorders>
            <w:shd w:val="clear" w:color="auto" w:fill="D9D9D9" w:themeFill="background1" w:themeFillShade="D9"/>
            <w:vAlign w:val="bottom"/>
          </w:tcPr>
          <w:p w14:paraId="38F76906" w14:textId="107E14F9" w:rsidR="1E805EFD" w:rsidRPr="00DB0643" w:rsidRDefault="1E805EFD" w:rsidP="1E805EFD">
            <w:pPr>
              <w:spacing w:after="0"/>
              <w:rPr>
                <w:rFonts w:ascii="Poppins" w:eastAsia="Poppins" w:hAnsi="Poppins" w:cs="Poppins"/>
                <w:color w:val="000000" w:themeColor="text1"/>
                <w:sz w:val="20"/>
                <w:szCs w:val="20"/>
                <w:lang w:val="en-GB"/>
              </w:rPr>
            </w:pP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786DA92" w14:textId="7A20710D" w:rsidR="1E805EFD" w:rsidRPr="00DB0643" w:rsidRDefault="1E805EFD" w:rsidP="1E805EFD">
            <w:pPr>
              <w:spacing w:after="0"/>
              <w:rPr>
                <w:rFonts w:ascii="Poppins" w:eastAsia="Poppins" w:hAnsi="Poppins" w:cs="Poppins"/>
                <w:color w:val="000000" w:themeColor="text1"/>
                <w:sz w:val="20"/>
                <w:szCs w:val="20"/>
                <w:lang w:val="en-GB"/>
              </w:rPr>
            </w:pPr>
            <w:r w:rsidRPr="00DB0643">
              <w:rPr>
                <w:rFonts w:ascii="Poppins" w:eastAsia="Poppins" w:hAnsi="Poppins" w:cs="Poppins"/>
                <w:color w:val="000000" w:themeColor="text1"/>
                <w:sz w:val="20"/>
                <w:szCs w:val="20"/>
                <w:lang w:val="en-GB" w:bidi="en-GB"/>
              </w:rPr>
              <w:t>Resources for learning and teaching Welsh as a second language (formerly the Cynllun Colegau Cymru)</w:t>
            </w: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A32534B" w14:textId="6E2C820A" w:rsidR="1E805EFD" w:rsidRPr="00DB0643" w:rsidRDefault="1E805EFD" w:rsidP="1E805EFD">
            <w:pPr>
              <w:spacing w:after="0"/>
              <w:jc w:val="center"/>
              <w:rPr>
                <w:rFonts w:ascii="Poppins" w:eastAsia="Poppins" w:hAnsi="Poppins" w:cs="Poppins"/>
                <w:color w:val="000000" w:themeColor="text1"/>
                <w:sz w:val="20"/>
                <w:szCs w:val="20"/>
                <w:lang w:val="en-GB"/>
              </w:rPr>
            </w:pPr>
            <w:r w:rsidRPr="00DB0643">
              <w:rPr>
                <w:rFonts w:ascii="Poppins" w:eastAsia="Poppins" w:hAnsi="Poppins" w:cs="Poppins"/>
                <w:color w:val="000000" w:themeColor="text1"/>
                <w:sz w:val="20"/>
                <w:szCs w:val="20"/>
                <w:lang w:val="en-GB" w:bidi="en-GB"/>
              </w:rPr>
              <w:t>208</w:t>
            </w:r>
          </w:p>
        </w:tc>
      </w:tr>
      <w:tr w:rsidR="1E805EFD" w:rsidRPr="00DB0643" w14:paraId="49EEEE89" w14:textId="77777777" w:rsidTr="60E30BAE">
        <w:trPr>
          <w:trHeight w:val="300"/>
        </w:trPr>
        <w:tc>
          <w:tcPr>
            <w:tcW w:w="2832" w:type="dxa"/>
            <w:tcBorders>
              <w:top w:val="nil"/>
              <w:left w:val="single" w:sz="6" w:space="0" w:color="auto"/>
              <w:bottom w:val="nil"/>
              <w:right w:val="single" w:sz="12" w:space="0" w:color="000000" w:themeColor="text1"/>
            </w:tcBorders>
            <w:shd w:val="clear" w:color="auto" w:fill="D9D9D9" w:themeFill="background1" w:themeFillShade="D9"/>
            <w:vAlign w:val="bottom"/>
          </w:tcPr>
          <w:p w14:paraId="5CF5A244" w14:textId="3FE9564D" w:rsidR="1E805EFD" w:rsidRPr="00DB0643" w:rsidRDefault="1E805EFD" w:rsidP="1E805EFD">
            <w:pPr>
              <w:spacing w:after="0"/>
              <w:rPr>
                <w:rFonts w:ascii="Poppins" w:eastAsia="Poppins" w:hAnsi="Poppins" w:cs="Poppins"/>
                <w:color w:val="000000" w:themeColor="text1"/>
                <w:sz w:val="20"/>
                <w:szCs w:val="20"/>
                <w:lang w:val="en-GB"/>
              </w:rPr>
            </w:pP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0D11D080" w14:textId="6F52029A" w:rsidR="1E805EFD" w:rsidRPr="00DB0643" w:rsidRDefault="1E805EFD" w:rsidP="1E805EFD">
            <w:pPr>
              <w:spacing w:after="0"/>
              <w:rPr>
                <w:rFonts w:ascii="Poppins" w:eastAsia="Poppins" w:hAnsi="Poppins" w:cs="Poppins"/>
                <w:color w:val="000000" w:themeColor="text1"/>
                <w:sz w:val="20"/>
                <w:szCs w:val="20"/>
                <w:lang w:val="en-GB"/>
              </w:rPr>
            </w:pPr>
            <w:r w:rsidRPr="00DB0643">
              <w:rPr>
                <w:rFonts w:ascii="Poppins" w:eastAsia="Poppins" w:hAnsi="Poppins" w:cs="Poppins"/>
                <w:color w:val="000000" w:themeColor="text1"/>
                <w:sz w:val="20"/>
                <w:szCs w:val="20"/>
                <w:lang w:val="en-GB" w:bidi="en-GB"/>
              </w:rPr>
              <w:t>Teclyn Iaith (Welsh Toolkit)</w:t>
            </w: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AF12488" w14:textId="2A7B8C9A" w:rsidR="1E805EFD" w:rsidRPr="00DB0643" w:rsidRDefault="1E805EFD" w:rsidP="1E805EFD">
            <w:pPr>
              <w:spacing w:after="0"/>
              <w:jc w:val="center"/>
              <w:rPr>
                <w:rFonts w:ascii="Poppins" w:eastAsia="Poppins" w:hAnsi="Poppins" w:cs="Poppins"/>
                <w:color w:val="000000" w:themeColor="text1"/>
                <w:sz w:val="20"/>
                <w:szCs w:val="20"/>
                <w:lang w:val="en-GB"/>
              </w:rPr>
            </w:pPr>
            <w:r w:rsidRPr="00DB0643">
              <w:rPr>
                <w:rFonts w:ascii="Poppins" w:eastAsia="Poppins" w:hAnsi="Poppins" w:cs="Poppins"/>
                <w:color w:val="000000" w:themeColor="text1"/>
                <w:sz w:val="20"/>
                <w:szCs w:val="20"/>
                <w:lang w:val="en-GB" w:bidi="en-GB"/>
              </w:rPr>
              <w:t>208</w:t>
            </w:r>
          </w:p>
        </w:tc>
      </w:tr>
      <w:tr w:rsidR="1E805EFD" w:rsidRPr="00DB0643" w14:paraId="203D8E02" w14:textId="77777777" w:rsidTr="60E30BAE">
        <w:trPr>
          <w:trHeight w:val="300"/>
        </w:trPr>
        <w:tc>
          <w:tcPr>
            <w:tcW w:w="2832" w:type="dxa"/>
            <w:tcBorders>
              <w:top w:val="nil"/>
              <w:left w:val="single" w:sz="6" w:space="0" w:color="auto"/>
              <w:bottom w:val="nil"/>
              <w:right w:val="single" w:sz="12" w:space="0" w:color="000000" w:themeColor="text1"/>
            </w:tcBorders>
            <w:shd w:val="clear" w:color="auto" w:fill="D9D9D9" w:themeFill="background1" w:themeFillShade="D9"/>
            <w:vAlign w:val="bottom"/>
          </w:tcPr>
          <w:p w14:paraId="316C3E1B" w14:textId="0EC25B11" w:rsidR="1E805EFD" w:rsidRPr="00DB0643" w:rsidRDefault="1E805EFD" w:rsidP="1E805EFD">
            <w:pPr>
              <w:spacing w:after="0"/>
              <w:rPr>
                <w:rFonts w:ascii="Poppins" w:eastAsia="Poppins" w:hAnsi="Poppins" w:cs="Poppins"/>
                <w:color w:val="000000" w:themeColor="text1"/>
                <w:sz w:val="20"/>
                <w:szCs w:val="20"/>
                <w:lang w:val="en-GB"/>
              </w:rPr>
            </w:pP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01501FE5" w14:textId="68683186" w:rsidR="1E805EFD" w:rsidRPr="00DB0643" w:rsidRDefault="1E805EFD" w:rsidP="1E805EFD">
            <w:pPr>
              <w:spacing w:after="0"/>
              <w:rPr>
                <w:rFonts w:ascii="Poppins" w:eastAsia="Poppins" w:hAnsi="Poppins" w:cs="Poppins"/>
                <w:color w:val="000000" w:themeColor="text1"/>
                <w:sz w:val="20"/>
                <w:szCs w:val="20"/>
                <w:lang w:val="en-GB"/>
              </w:rPr>
            </w:pPr>
            <w:r w:rsidRPr="00DB0643">
              <w:rPr>
                <w:rFonts w:ascii="Poppins" w:eastAsia="Poppins" w:hAnsi="Poppins" w:cs="Poppins"/>
                <w:color w:val="000000" w:themeColor="text1"/>
                <w:sz w:val="20"/>
                <w:szCs w:val="20"/>
                <w:lang w:val="en-GB" w:bidi="en-GB"/>
              </w:rPr>
              <w:t>Business Case Studies</w:t>
            </w: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CFE7267" w14:textId="43E6C964" w:rsidR="1E805EFD" w:rsidRPr="00DB0643" w:rsidRDefault="1E805EFD" w:rsidP="1E805EFD">
            <w:pPr>
              <w:spacing w:after="0"/>
              <w:jc w:val="center"/>
              <w:rPr>
                <w:rFonts w:ascii="Poppins" w:eastAsia="Poppins" w:hAnsi="Poppins" w:cs="Poppins"/>
                <w:color w:val="000000" w:themeColor="text1"/>
                <w:sz w:val="20"/>
                <w:szCs w:val="20"/>
                <w:lang w:val="en-GB"/>
              </w:rPr>
            </w:pPr>
            <w:r w:rsidRPr="00DB0643">
              <w:rPr>
                <w:rFonts w:ascii="Poppins" w:eastAsia="Poppins" w:hAnsi="Poppins" w:cs="Poppins"/>
                <w:color w:val="000000" w:themeColor="text1"/>
                <w:sz w:val="20"/>
                <w:szCs w:val="20"/>
                <w:lang w:val="en-GB" w:bidi="en-GB"/>
              </w:rPr>
              <w:t>178</w:t>
            </w:r>
          </w:p>
        </w:tc>
      </w:tr>
      <w:tr w:rsidR="1E805EFD" w:rsidRPr="00DB0643" w14:paraId="0ACB42C7" w14:textId="77777777" w:rsidTr="60E30BAE">
        <w:trPr>
          <w:trHeight w:val="300"/>
        </w:trPr>
        <w:tc>
          <w:tcPr>
            <w:tcW w:w="2832" w:type="dxa"/>
            <w:tcBorders>
              <w:top w:val="nil"/>
              <w:left w:val="single" w:sz="6" w:space="0" w:color="auto"/>
              <w:bottom w:val="nil"/>
              <w:right w:val="single" w:sz="12" w:space="0" w:color="000000" w:themeColor="text1"/>
            </w:tcBorders>
            <w:shd w:val="clear" w:color="auto" w:fill="D9D9D9" w:themeFill="background1" w:themeFillShade="D9"/>
            <w:vAlign w:val="bottom"/>
          </w:tcPr>
          <w:p w14:paraId="25E23F4A" w14:textId="22DE1290" w:rsidR="1E805EFD" w:rsidRPr="00DB0643" w:rsidRDefault="1E805EFD" w:rsidP="1E805EFD">
            <w:pPr>
              <w:spacing w:after="0"/>
              <w:rPr>
                <w:rFonts w:ascii="Poppins" w:eastAsia="Poppins" w:hAnsi="Poppins" w:cs="Poppins"/>
                <w:color w:val="000000" w:themeColor="text1"/>
                <w:sz w:val="20"/>
                <w:szCs w:val="20"/>
                <w:lang w:val="en-GB"/>
              </w:rPr>
            </w:pP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42830AF2" w14:textId="6FA984FF" w:rsidR="1E805EFD" w:rsidRPr="00DB0643" w:rsidRDefault="1E805EFD" w:rsidP="1E805EFD">
            <w:pPr>
              <w:spacing w:after="0"/>
              <w:rPr>
                <w:rFonts w:ascii="Poppins" w:eastAsia="Poppins" w:hAnsi="Poppins" w:cs="Poppins"/>
                <w:color w:val="000000" w:themeColor="text1"/>
                <w:sz w:val="20"/>
                <w:szCs w:val="20"/>
                <w:lang w:val="en-GB"/>
              </w:rPr>
            </w:pPr>
            <w:r w:rsidRPr="00DB0643">
              <w:rPr>
                <w:rFonts w:ascii="Poppins" w:eastAsia="Poppins" w:hAnsi="Poppins" w:cs="Poppins"/>
                <w:color w:val="000000" w:themeColor="text1"/>
                <w:sz w:val="20"/>
                <w:szCs w:val="20"/>
                <w:lang w:val="en-GB" w:bidi="en-GB"/>
              </w:rPr>
              <w:t>Sbia ar Hwn</w:t>
            </w: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6A1AB0E" w14:textId="4D312ABC" w:rsidR="1E805EFD" w:rsidRPr="00DB0643" w:rsidRDefault="1E805EFD" w:rsidP="1E805EFD">
            <w:pPr>
              <w:spacing w:after="0"/>
              <w:jc w:val="center"/>
              <w:rPr>
                <w:rFonts w:ascii="Poppins" w:eastAsia="Poppins" w:hAnsi="Poppins" w:cs="Poppins"/>
                <w:color w:val="000000" w:themeColor="text1"/>
                <w:sz w:val="20"/>
                <w:szCs w:val="20"/>
                <w:lang w:val="en-GB"/>
              </w:rPr>
            </w:pPr>
            <w:r w:rsidRPr="00DB0643">
              <w:rPr>
                <w:rFonts w:ascii="Poppins" w:eastAsia="Poppins" w:hAnsi="Poppins" w:cs="Poppins"/>
                <w:color w:val="000000" w:themeColor="text1"/>
                <w:sz w:val="20"/>
                <w:szCs w:val="20"/>
                <w:lang w:val="en-GB" w:bidi="en-GB"/>
              </w:rPr>
              <w:t>172</w:t>
            </w:r>
          </w:p>
        </w:tc>
      </w:tr>
      <w:tr w:rsidR="1E805EFD" w:rsidRPr="00DB0643" w14:paraId="6AA89080" w14:textId="77777777" w:rsidTr="60E30BAE">
        <w:trPr>
          <w:trHeight w:val="300"/>
        </w:trPr>
        <w:tc>
          <w:tcPr>
            <w:tcW w:w="2832" w:type="dxa"/>
            <w:tcBorders>
              <w:top w:val="nil"/>
              <w:left w:val="single" w:sz="6" w:space="0" w:color="auto"/>
              <w:bottom w:val="single" w:sz="6" w:space="0" w:color="auto"/>
              <w:right w:val="single" w:sz="12" w:space="0" w:color="000000" w:themeColor="text1"/>
            </w:tcBorders>
            <w:shd w:val="clear" w:color="auto" w:fill="D9D9D9" w:themeFill="background1" w:themeFillShade="D9"/>
            <w:vAlign w:val="bottom"/>
          </w:tcPr>
          <w:p w14:paraId="218966C3" w14:textId="3FB1A4E6" w:rsidR="1E805EFD" w:rsidRPr="00DB0643" w:rsidRDefault="1E805EFD" w:rsidP="1E805EFD">
            <w:pPr>
              <w:spacing w:after="0"/>
              <w:rPr>
                <w:rFonts w:ascii="Poppins" w:eastAsia="Poppins" w:hAnsi="Poppins" w:cs="Poppins"/>
                <w:color w:val="000000" w:themeColor="text1"/>
                <w:sz w:val="20"/>
                <w:szCs w:val="20"/>
                <w:lang w:val="en-GB"/>
              </w:rPr>
            </w:pP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85188AC" w14:textId="09734EFB" w:rsidR="1E805EFD" w:rsidRPr="00DB0643" w:rsidRDefault="1E805EFD" w:rsidP="1E805EFD">
            <w:pPr>
              <w:spacing w:after="0"/>
              <w:rPr>
                <w:rFonts w:ascii="Poppins" w:eastAsia="Poppins" w:hAnsi="Poppins" w:cs="Poppins"/>
                <w:color w:val="000000" w:themeColor="text1"/>
                <w:sz w:val="20"/>
                <w:szCs w:val="20"/>
                <w:lang w:val="en-GB"/>
              </w:rPr>
            </w:pPr>
            <w:r w:rsidRPr="00DB0643">
              <w:rPr>
                <w:rFonts w:ascii="Poppins" w:eastAsia="Poppins" w:hAnsi="Poppins" w:cs="Poppins"/>
                <w:color w:val="000000" w:themeColor="text1"/>
                <w:sz w:val="20"/>
                <w:szCs w:val="20"/>
                <w:lang w:val="en-GB" w:bidi="en-GB"/>
              </w:rPr>
              <w:t>BTEC Level 3 Sports Resources</w:t>
            </w: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F566111" w14:textId="216A23D3" w:rsidR="1E805EFD" w:rsidRPr="00DB0643" w:rsidRDefault="1E805EFD" w:rsidP="1E805EFD">
            <w:pPr>
              <w:spacing w:after="0"/>
              <w:jc w:val="center"/>
              <w:rPr>
                <w:rFonts w:ascii="Poppins" w:eastAsia="Poppins" w:hAnsi="Poppins" w:cs="Poppins"/>
                <w:color w:val="000000" w:themeColor="text1"/>
                <w:sz w:val="20"/>
                <w:szCs w:val="20"/>
                <w:lang w:val="en-GB"/>
              </w:rPr>
            </w:pPr>
            <w:r w:rsidRPr="00DB0643">
              <w:rPr>
                <w:rFonts w:ascii="Poppins" w:eastAsia="Poppins" w:hAnsi="Poppins" w:cs="Poppins"/>
                <w:color w:val="000000" w:themeColor="text1"/>
                <w:sz w:val="20"/>
                <w:szCs w:val="20"/>
                <w:lang w:val="en-GB" w:bidi="en-GB"/>
              </w:rPr>
              <w:t>113</w:t>
            </w:r>
          </w:p>
        </w:tc>
      </w:tr>
    </w:tbl>
    <w:p w14:paraId="7441D49E" w14:textId="69185613" w:rsidR="1E805EFD" w:rsidRPr="00DB0643" w:rsidRDefault="1E805EFD" w:rsidP="1E805EFD">
      <w:pPr>
        <w:rPr>
          <w:rFonts w:eastAsia="Arial"/>
          <w:color w:val="000000" w:themeColor="text1"/>
          <w:lang w:val="en-GB"/>
        </w:rPr>
      </w:pPr>
    </w:p>
    <w:p w14:paraId="4E0DB059" w14:textId="09B33510" w:rsidR="5AF005D4" w:rsidRPr="00DB0643" w:rsidRDefault="5AF005D4" w:rsidP="1E805EFD">
      <w:pPr>
        <w:rPr>
          <w:rFonts w:ascii="Poppins" w:eastAsia="Arial" w:hAnsi="Poppins" w:cs="Poppins"/>
          <w:color w:val="000000" w:themeColor="text1"/>
          <w:lang w:val="en-GB"/>
        </w:rPr>
      </w:pPr>
      <w:r w:rsidRPr="0E52D7B4">
        <w:rPr>
          <w:rFonts w:ascii="Poppins" w:eastAsia="Arial" w:hAnsi="Poppins" w:cs="Poppins"/>
          <w:color w:val="000000" w:themeColor="text1"/>
          <w:lang w:val="en-GB" w:bidi="en-GB"/>
        </w:rPr>
        <w:lastRenderedPageBreak/>
        <w:t>Although most hits were, as expected, for cross-curricular resources such as Prentis-iaith and the Teclyn Iaith, there were a number of hits for curricular resources within the Coleg</w:t>
      </w:r>
      <w:r w:rsidR="00624EF5" w:rsidRPr="0E52D7B4">
        <w:rPr>
          <w:rFonts w:ascii="Poppins" w:eastAsia="Arial" w:hAnsi="Poppins" w:cs="Poppins"/>
          <w:color w:val="000000" w:themeColor="text1"/>
          <w:lang w:val="en-GB" w:bidi="en-GB"/>
        </w:rPr>
        <w:t>’</w:t>
      </w:r>
      <w:r w:rsidRPr="0E52D7B4">
        <w:rPr>
          <w:rFonts w:ascii="Poppins" w:eastAsia="Arial" w:hAnsi="Poppins" w:cs="Poppins"/>
          <w:color w:val="000000" w:themeColor="text1"/>
          <w:lang w:val="en-GB" w:bidi="en-GB"/>
        </w:rPr>
        <w:t xml:space="preserve">s priority areas for this year, with over 1,000 hits </w:t>
      </w:r>
      <w:r w:rsidR="0071145F" w:rsidRPr="0E52D7B4">
        <w:rPr>
          <w:rFonts w:ascii="Poppins" w:eastAsia="Arial" w:hAnsi="Poppins" w:cs="Poppins"/>
          <w:color w:val="000000" w:themeColor="text1"/>
          <w:lang w:val="en-GB" w:bidi="en-GB"/>
        </w:rPr>
        <w:t>for</w:t>
      </w:r>
      <w:r w:rsidRPr="0E52D7B4">
        <w:rPr>
          <w:rFonts w:ascii="Poppins" w:eastAsia="Arial" w:hAnsi="Poppins" w:cs="Poppins"/>
          <w:color w:val="000000" w:themeColor="text1"/>
          <w:lang w:val="en-GB" w:bidi="en-GB"/>
        </w:rPr>
        <w:t xml:space="preserve"> Health and Care resources. </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995"/>
        <w:gridCol w:w="2995"/>
        <w:gridCol w:w="2995"/>
      </w:tblGrid>
      <w:tr w:rsidR="1E805EFD" w:rsidRPr="00DB0643" w14:paraId="6E70CFD6" w14:textId="77777777" w:rsidTr="60E30BAE">
        <w:trPr>
          <w:trHeight w:val="300"/>
        </w:trPr>
        <w:tc>
          <w:tcPr>
            <w:tcW w:w="8985" w:type="dxa"/>
            <w:gridSpan w:val="3"/>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vAlign w:val="center"/>
          </w:tcPr>
          <w:p w14:paraId="39AA6868" w14:textId="4ACA2DFB" w:rsidR="1E805EFD" w:rsidRPr="00DB0643" w:rsidRDefault="1E805EFD" w:rsidP="1E805EFD">
            <w:pPr>
              <w:spacing w:after="0"/>
              <w:jc w:val="center"/>
              <w:rPr>
                <w:rFonts w:ascii="Poppins" w:eastAsia="Poppins" w:hAnsi="Poppins" w:cs="Poppins"/>
                <w:color w:val="000000" w:themeColor="text1"/>
                <w:sz w:val="20"/>
                <w:szCs w:val="20"/>
                <w:lang w:val="en-GB"/>
              </w:rPr>
            </w:pPr>
            <w:r w:rsidRPr="00DB0643">
              <w:rPr>
                <w:rFonts w:ascii="Poppins" w:eastAsia="Poppins" w:hAnsi="Poppins" w:cs="Poppins"/>
                <w:b/>
                <w:color w:val="000000" w:themeColor="text1"/>
                <w:sz w:val="20"/>
                <w:szCs w:val="20"/>
                <w:lang w:val="en-GB" w:bidi="en-GB"/>
              </w:rPr>
              <w:t>Resources by Priority Subject</w:t>
            </w:r>
          </w:p>
        </w:tc>
      </w:tr>
      <w:tr w:rsidR="1E805EFD" w:rsidRPr="00DB0643" w14:paraId="6C30FAE6" w14:textId="77777777" w:rsidTr="60E30BAE">
        <w:trPr>
          <w:trHeight w:val="300"/>
        </w:trPr>
        <w:tc>
          <w:tcPr>
            <w:tcW w:w="2995" w:type="dxa"/>
            <w:tcBorders>
              <w:top w:val="single" w:sz="6" w:space="0" w:color="auto"/>
              <w:left w:val="single" w:sz="6" w:space="0" w:color="auto"/>
              <w:bottom w:val="nil"/>
              <w:right w:val="single" w:sz="6" w:space="0" w:color="000000" w:themeColor="text1"/>
            </w:tcBorders>
            <w:shd w:val="clear" w:color="auto" w:fill="D9D9D9" w:themeFill="background1" w:themeFillShade="D9"/>
            <w:vAlign w:val="center"/>
          </w:tcPr>
          <w:p w14:paraId="282AE6DF" w14:textId="3A1DA31B" w:rsidR="1E805EFD" w:rsidRPr="00DB0643" w:rsidRDefault="1E805EFD" w:rsidP="1E805EFD">
            <w:pPr>
              <w:spacing w:after="0"/>
              <w:jc w:val="center"/>
              <w:rPr>
                <w:rFonts w:ascii="Poppins" w:eastAsia="Poppins" w:hAnsi="Poppins" w:cs="Poppins"/>
                <w:color w:val="000000" w:themeColor="text1"/>
                <w:sz w:val="20"/>
                <w:szCs w:val="20"/>
                <w:lang w:val="en-GB"/>
              </w:rPr>
            </w:pPr>
            <w:r w:rsidRPr="00DB0643">
              <w:rPr>
                <w:rFonts w:ascii="Poppins" w:eastAsia="Poppins" w:hAnsi="Poppins" w:cs="Poppins"/>
                <w:b/>
                <w:color w:val="000000" w:themeColor="text1"/>
                <w:sz w:val="20"/>
                <w:szCs w:val="20"/>
                <w:lang w:val="en-GB" w:bidi="en-GB"/>
              </w:rPr>
              <w:t>Subject Area</w:t>
            </w:r>
          </w:p>
        </w:tc>
        <w:tc>
          <w:tcPr>
            <w:tcW w:w="2995" w:type="dxa"/>
            <w:tcBorders>
              <w:top w:val="nil"/>
              <w:left w:val="single" w:sz="6" w:space="0" w:color="auto"/>
              <w:bottom w:val="nil"/>
              <w:right w:val="single" w:sz="6" w:space="0" w:color="auto"/>
            </w:tcBorders>
            <w:shd w:val="clear" w:color="auto" w:fill="D9D9D9" w:themeFill="background1" w:themeFillShade="D9"/>
            <w:vAlign w:val="center"/>
          </w:tcPr>
          <w:p w14:paraId="077AEE4D" w14:textId="3C16705A" w:rsidR="1E805EFD" w:rsidRPr="00DB0643" w:rsidRDefault="1E805EFD" w:rsidP="1E805EFD">
            <w:pPr>
              <w:spacing w:after="0"/>
              <w:jc w:val="center"/>
              <w:rPr>
                <w:rFonts w:ascii="Poppins" w:eastAsia="Poppins" w:hAnsi="Poppins" w:cs="Poppins"/>
                <w:color w:val="000000" w:themeColor="text1"/>
                <w:sz w:val="20"/>
                <w:szCs w:val="20"/>
                <w:lang w:val="en-GB"/>
              </w:rPr>
            </w:pPr>
            <w:r w:rsidRPr="00DB0643">
              <w:rPr>
                <w:rFonts w:ascii="Poppins" w:eastAsia="Poppins" w:hAnsi="Poppins" w:cs="Poppins"/>
                <w:b/>
                <w:color w:val="000000" w:themeColor="text1"/>
                <w:sz w:val="20"/>
                <w:szCs w:val="20"/>
                <w:lang w:val="en-GB" w:bidi="en-GB"/>
              </w:rPr>
              <w:t xml:space="preserve">Number of </w:t>
            </w:r>
            <w:r w:rsidRPr="00DB0643">
              <w:rPr>
                <w:lang w:val="en-GB" w:bidi="en-GB"/>
              </w:rPr>
              <w:br/>
            </w:r>
            <w:r w:rsidRPr="00DB0643">
              <w:rPr>
                <w:rFonts w:ascii="Poppins" w:eastAsia="Poppins" w:hAnsi="Poppins" w:cs="Poppins"/>
                <w:b/>
                <w:color w:val="000000" w:themeColor="text1"/>
                <w:sz w:val="20"/>
                <w:szCs w:val="20"/>
                <w:lang w:val="en-GB" w:bidi="en-GB"/>
              </w:rPr>
              <w:t>Hits</w:t>
            </w:r>
          </w:p>
        </w:tc>
        <w:tc>
          <w:tcPr>
            <w:tcW w:w="2995" w:type="dxa"/>
            <w:tcBorders>
              <w:top w:val="nil"/>
              <w:left w:val="single" w:sz="6" w:space="0" w:color="auto"/>
              <w:bottom w:val="nil"/>
              <w:right w:val="single" w:sz="6" w:space="0" w:color="000000" w:themeColor="text1"/>
            </w:tcBorders>
            <w:shd w:val="clear" w:color="auto" w:fill="D9D9D9" w:themeFill="background1" w:themeFillShade="D9"/>
            <w:vAlign w:val="center"/>
          </w:tcPr>
          <w:p w14:paraId="5E5D09F5" w14:textId="1A523BE0" w:rsidR="1E805EFD" w:rsidRPr="00DB0643" w:rsidRDefault="1E805EFD" w:rsidP="1E805EFD">
            <w:pPr>
              <w:spacing w:after="0"/>
              <w:jc w:val="center"/>
              <w:rPr>
                <w:rFonts w:ascii="Poppins" w:eastAsia="Poppins" w:hAnsi="Poppins" w:cs="Poppins"/>
                <w:color w:val="000000" w:themeColor="text1"/>
                <w:sz w:val="20"/>
                <w:szCs w:val="20"/>
                <w:lang w:val="en-GB"/>
              </w:rPr>
            </w:pPr>
            <w:r w:rsidRPr="00DB0643">
              <w:rPr>
                <w:rFonts w:ascii="Poppins" w:eastAsia="Poppins" w:hAnsi="Poppins" w:cs="Poppins"/>
                <w:b/>
                <w:color w:val="000000" w:themeColor="text1"/>
                <w:sz w:val="20"/>
                <w:szCs w:val="20"/>
                <w:lang w:val="en-GB" w:bidi="en-GB"/>
              </w:rPr>
              <w:t>Most Popular Resource</w:t>
            </w:r>
            <w:r w:rsidRPr="00DB0643">
              <w:rPr>
                <w:lang w:val="en-GB" w:bidi="en-GB"/>
              </w:rPr>
              <w:br/>
            </w:r>
            <w:r w:rsidRPr="00DB0643">
              <w:rPr>
                <w:rFonts w:ascii="Poppins" w:eastAsia="Poppins" w:hAnsi="Poppins" w:cs="Poppins"/>
                <w:b/>
                <w:color w:val="000000" w:themeColor="text1"/>
                <w:sz w:val="20"/>
                <w:szCs w:val="20"/>
                <w:lang w:val="en-GB" w:bidi="en-GB"/>
              </w:rPr>
              <w:t xml:space="preserve"> within the Field</w:t>
            </w:r>
          </w:p>
        </w:tc>
      </w:tr>
      <w:tr w:rsidR="1E805EFD" w:rsidRPr="00DB0643" w14:paraId="12BF4222" w14:textId="77777777" w:rsidTr="60E30BAE">
        <w:trPr>
          <w:trHeight w:val="300"/>
        </w:trPr>
        <w:tc>
          <w:tcPr>
            <w:tcW w:w="2995" w:type="dxa"/>
            <w:tcBorders>
              <w:top w:val="single" w:sz="6" w:space="0" w:color="auto"/>
              <w:left w:val="single" w:sz="6" w:space="0" w:color="auto"/>
              <w:bottom w:val="nil"/>
              <w:right w:val="single" w:sz="6" w:space="0" w:color="auto"/>
            </w:tcBorders>
            <w:vAlign w:val="center"/>
          </w:tcPr>
          <w:p w14:paraId="4A58EBC7" w14:textId="4F42A4BB" w:rsidR="1E805EFD" w:rsidRPr="00DB0643" w:rsidRDefault="1E805EFD" w:rsidP="1E805EFD">
            <w:pPr>
              <w:spacing w:after="0"/>
              <w:rPr>
                <w:rFonts w:ascii="Poppins" w:eastAsia="Poppins" w:hAnsi="Poppins" w:cs="Poppins"/>
                <w:color w:val="000000" w:themeColor="text1"/>
                <w:sz w:val="20"/>
                <w:szCs w:val="20"/>
                <w:lang w:val="en-GB"/>
              </w:rPr>
            </w:pPr>
            <w:r w:rsidRPr="00DB0643">
              <w:rPr>
                <w:rFonts w:ascii="Poppins" w:eastAsia="Poppins" w:hAnsi="Poppins" w:cs="Poppins"/>
                <w:b/>
                <w:color w:val="000000" w:themeColor="text1"/>
                <w:sz w:val="20"/>
                <w:szCs w:val="20"/>
                <w:lang w:val="en-GB" w:bidi="en-GB"/>
              </w:rPr>
              <w:t xml:space="preserve">Health </w:t>
            </w:r>
            <w:r w:rsidR="00ED7F80">
              <w:rPr>
                <w:rFonts w:ascii="Poppins" w:eastAsia="Poppins" w:hAnsi="Poppins" w:cs="Poppins"/>
                <w:b/>
                <w:color w:val="000000" w:themeColor="text1"/>
                <w:sz w:val="20"/>
                <w:szCs w:val="20"/>
                <w:lang w:val="en-GB" w:bidi="en-GB"/>
              </w:rPr>
              <w:t>and</w:t>
            </w:r>
            <w:r w:rsidRPr="00DB0643">
              <w:rPr>
                <w:rFonts w:ascii="Poppins" w:eastAsia="Poppins" w:hAnsi="Poppins" w:cs="Poppins"/>
                <w:b/>
                <w:color w:val="000000" w:themeColor="text1"/>
                <w:sz w:val="20"/>
                <w:szCs w:val="20"/>
                <w:lang w:val="en-GB" w:bidi="en-GB"/>
              </w:rPr>
              <w:t xml:space="preserve"> Care</w:t>
            </w:r>
          </w:p>
        </w:tc>
        <w:tc>
          <w:tcPr>
            <w:tcW w:w="2995" w:type="dxa"/>
            <w:tcBorders>
              <w:top w:val="single" w:sz="6" w:space="0" w:color="auto"/>
              <w:left w:val="single" w:sz="6" w:space="0" w:color="auto"/>
              <w:bottom w:val="nil"/>
              <w:right w:val="nil"/>
            </w:tcBorders>
            <w:vAlign w:val="center"/>
          </w:tcPr>
          <w:p w14:paraId="151F1AC4" w14:textId="15E3AE5C" w:rsidR="1E805EFD" w:rsidRPr="00DB0643" w:rsidRDefault="063FB851" w:rsidP="1E805EFD">
            <w:pPr>
              <w:spacing w:after="0"/>
              <w:jc w:val="center"/>
              <w:rPr>
                <w:rFonts w:ascii="Poppins" w:eastAsia="Poppins" w:hAnsi="Poppins" w:cs="Poppins"/>
                <w:color w:val="000000" w:themeColor="text1"/>
                <w:sz w:val="20"/>
                <w:szCs w:val="20"/>
                <w:lang w:val="en-GB"/>
              </w:rPr>
            </w:pPr>
            <w:r w:rsidRPr="00DB0643">
              <w:rPr>
                <w:rFonts w:ascii="Poppins" w:eastAsia="Poppins" w:hAnsi="Poppins" w:cs="Poppins"/>
                <w:color w:val="000000" w:themeColor="text1"/>
                <w:sz w:val="20"/>
                <w:szCs w:val="20"/>
                <w:lang w:val="en-GB" w:bidi="en-GB"/>
              </w:rPr>
              <w:t>1,237</w:t>
            </w:r>
          </w:p>
        </w:tc>
        <w:tc>
          <w:tcPr>
            <w:tcW w:w="2995" w:type="dxa"/>
            <w:tcBorders>
              <w:top w:val="single" w:sz="6" w:space="0" w:color="auto"/>
              <w:left w:val="single" w:sz="6" w:space="0" w:color="auto"/>
              <w:bottom w:val="nil"/>
              <w:right w:val="single" w:sz="6" w:space="0" w:color="auto"/>
            </w:tcBorders>
            <w:vAlign w:val="center"/>
          </w:tcPr>
          <w:p w14:paraId="0FBCA1E6" w14:textId="4F32DB0B" w:rsidR="1E805EFD" w:rsidRPr="00DB0643" w:rsidRDefault="1E805EFD" w:rsidP="1E805EFD">
            <w:pPr>
              <w:spacing w:after="0"/>
              <w:rPr>
                <w:rFonts w:ascii="Aptos Narrow" w:eastAsia="Arial" w:hAnsi="Aptos Narrow" w:cs="Poppins"/>
                <w:lang w:val="en-GB"/>
              </w:rPr>
            </w:pPr>
            <w:hyperlink r:id="rId25">
              <w:r w:rsidRPr="00DB0643">
                <w:rPr>
                  <w:rStyle w:val="Hyperddolen"/>
                  <w:rFonts w:ascii="Aptos Narrow" w:eastAsia="Aptos Narrow" w:hAnsi="Aptos Narrow" w:cs="Poppins"/>
                  <w:lang w:val="en-GB" w:bidi="en-GB"/>
                </w:rPr>
                <w:t>Health and Social Care Bilingual Vocabulary Posters</w:t>
              </w:r>
            </w:hyperlink>
          </w:p>
        </w:tc>
      </w:tr>
      <w:tr w:rsidR="1E805EFD" w:rsidRPr="00DB0643" w14:paraId="15C687D7" w14:textId="77777777" w:rsidTr="60E30BAE">
        <w:trPr>
          <w:trHeight w:val="300"/>
        </w:trPr>
        <w:tc>
          <w:tcPr>
            <w:tcW w:w="2995" w:type="dxa"/>
            <w:tcBorders>
              <w:top w:val="nil"/>
              <w:left w:val="single" w:sz="6" w:space="0" w:color="auto"/>
              <w:bottom w:val="nil"/>
              <w:right w:val="single" w:sz="6" w:space="0" w:color="auto"/>
            </w:tcBorders>
            <w:vAlign w:val="center"/>
          </w:tcPr>
          <w:p w14:paraId="7C1FA55D" w14:textId="389B3EEE" w:rsidR="1E805EFD" w:rsidRPr="00DB0643" w:rsidRDefault="1E805EFD" w:rsidP="1E805EFD">
            <w:pPr>
              <w:spacing w:after="0"/>
              <w:rPr>
                <w:rFonts w:ascii="Poppins" w:eastAsia="Poppins" w:hAnsi="Poppins" w:cs="Poppins"/>
                <w:color w:val="000000" w:themeColor="text1"/>
                <w:sz w:val="20"/>
                <w:szCs w:val="20"/>
                <w:lang w:val="en-GB"/>
              </w:rPr>
            </w:pPr>
            <w:r w:rsidRPr="00DB0643">
              <w:rPr>
                <w:rFonts w:ascii="Poppins" w:eastAsia="Poppins" w:hAnsi="Poppins" w:cs="Poppins"/>
                <w:b/>
                <w:color w:val="000000" w:themeColor="text1"/>
                <w:sz w:val="20"/>
                <w:szCs w:val="20"/>
                <w:lang w:val="en-GB" w:bidi="en-GB"/>
              </w:rPr>
              <w:t>Childcare</w:t>
            </w:r>
          </w:p>
        </w:tc>
        <w:tc>
          <w:tcPr>
            <w:tcW w:w="2995" w:type="dxa"/>
            <w:tcBorders>
              <w:top w:val="nil"/>
              <w:left w:val="single" w:sz="6" w:space="0" w:color="auto"/>
              <w:bottom w:val="nil"/>
              <w:right w:val="nil"/>
            </w:tcBorders>
            <w:vAlign w:val="center"/>
          </w:tcPr>
          <w:p w14:paraId="43759476" w14:textId="7C4B4876" w:rsidR="1E805EFD" w:rsidRPr="00DB0643" w:rsidRDefault="1E805EFD" w:rsidP="1E805EFD">
            <w:pPr>
              <w:spacing w:after="0"/>
              <w:jc w:val="center"/>
              <w:rPr>
                <w:rFonts w:ascii="Poppins" w:eastAsia="Poppins" w:hAnsi="Poppins" w:cs="Poppins"/>
                <w:color w:val="000000" w:themeColor="text1"/>
                <w:sz w:val="20"/>
                <w:szCs w:val="20"/>
                <w:lang w:val="en-GB"/>
              </w:rPr>
            </w:pPr>
            <w:r w:rsidRPr="00DB0643">
              <w:rPr>
                <w:rFonts w:ascii="Poppins" w:eastAsia="Poppins" w:hAnsi="Poppins" w:cs="Poppins"/>
                <w:color w:val="000000" w:themeColor="text1"/>
                <w:sz w:val="20"/>
                <w:szCs w:val="20"/>
                <w:lang w:val="en-GB" w:bidi="en-GB"/>
              </w:rPr>
              <w:t>795</w:t>
            </w:r>
          </w:p>
        </w:tc>
        <w:tc>
          <w:tcPr>
            <w:tcW w:w="2995" w:type="dxa"/>
            <w:tcBorders>
              <w:top w:val="nil"/>
              <w:left w:val="single" w:sz="6" w:space="0" w:color="auto"/>
              <w:bottom w:val="nil"/>
              <w:right w:val="single" w:sz="6" w:space="0" w:color="auto"/>
            </w:tcBorders>
            <w:vAlign w:val="center"/>
          </w:tcPr>
          <w:p w14:paraId="1DF4EE69" w14:textId="4DABE9F5" w:rsidR="1E805EFD" w:rsidRPr="00DB0643" w:rsidRDefault="1E805EFD" w:rsidP="1E805EFD">
            <w:pPr>
              <w:spacing w:after="0"/>
              <w:rPr>
                <w:rFonts w:eastAsia="Arial"/>
                <w:lang w:val="en-GB"/>
              </w:rPr>
            </w:pPr>
            <w:hyperlink r:id="rId26">
              <w:r w:rsidRPr="00DB0643">
                <w:rPr>
                  <w:rStyle w:val="Hyperddolen"/>
                  <w:rFonts w:ascii="Poppins" w:eastAsia="Poppins" w:hAnsi="Poppins" w:cs="Poppins"/>
                  <w:sz w:val="20"/>
                  <w:szCs w:val="20"/>
                  <w:lang w:val="en-GB" w:bidi="en-GB"/>
                </w:rPr>
                <w:t>Learning Body Parts: Activity</w:t>
              </w:r>
            </w:hyperlink>
          </w:p>
        </w:tc>
      </w:tr>
      <w:tr w:rsidR="1E805EFD" w:rsidRPr="00DB0643" w14:paraId="3EEF1373" w14:textId="77777777" w:rsidTr="60E30BAE">
        <w:trPr>
          <w:trHeight w:val="300"/>
        </w:trPr>
        <w:tc>
          <w:tcPr>
            <w:tcW w:w="2995" w:type="dxa"/>
            <w:tcBorders>
              <w:top w:val="nil"/>
              <w:left w:val="single" w:sz="6" w:space="0" w:color="auto"/>
              <w:bottom w:val="nil"/>
              <w:right w:val="single" w:sz="6" w:space="0" w:color="auto"/>
            </w:tcBorders>
            <w:vAlign w:val="center"/>
          </w:tcPr>
          <w:p w14:paraId="598ECB29" w14:textId="0A2608BD" w:rsidR="1E805EFD" w:rsidRPr="00DB0643" w:rsidRDefault="1E805EFD" w:rsidP="1E805EFD">
            <w:pPr>
              <w:spacing w:after="0"/>
              <w:rPr>
                <w:rFonts w:ascii="Poppins" w:eastAsia="Poppins" w:hAnsi="Poppins" w:cs="Poppins"/>
                <w:color w:val="000000" w:themeColor="text1"/>
                <w:sz w:val="20"/>
                <w:szCs w:val="20"/>
                <w:lang w:val="en-GB"/>
              </w:rPr>
            </w:pPr>
            <w:r w:rsidRPr="00DB0643">
              <w:rPr>
                <w:rFonts w:ascii="Poppins" w:eastAsia="Poppins" w:hAnsi="Poppins" w:cs="Poppins"/>
                <w:b/>
                <w:color w:val="000000" w:themeColor="text1"/>
                <w:sz w:val="20"/>
                <w:szCs w:val="20"/>
                <w:lang w:val="en-GB" w:bidi="en-GB"/>
              </w:rPr>
              <w:t>Business</w:t>
            </w:r>
          </w:p>
        </w:tc>
        <w:tc>
          <w:tcPr>
            <w:tcW w:w="2995" w:type="dxa"/>
            <w:tcBorders>
              <w:top w:val="nil"/>
              <w:left w:val="single" w:sz="6" w:space="0" w:color="auto"/>
              <w:bottom w:val="nil"/>
              <w:right w:val="nil"/>
            </w:tcBorders>
            <w:vAlign w:val="center"/>
          </w:tcPr>
          <w:p w14:paraId="1C8E12C2" w14:textId="7B8B27DC" w:rsidR="1E805EFD" w:rsidRPr="00DB0643" w:rsidRDefault="1E805EFD" w:rsidP="1E805EFD">
            <w:pPr>
              <w:spacing w:after="0"/>
              <w:jc w:val="center"/>
              <w:rPr>
                <w:rFonts w:ascii="Poppins" w:eastAsia="Poppins" w:hAnsi="Poppins" w:cs="Poppins"/>
                <w:color w:val="000000" w:themeColor="text1"/>
                <w:sz w:val="20"/>
                <w:szCs w:val="20"/>
                <w:lang w:val="en-GB"/>
              </w:rPr>
            </w:pPr>
            <w:r w:rsidRPr="00DB0643">
              <w:rPr>
                <w:rFonts w:ascii="Poppins" w:eastAsia="Poppins" w:hAnsi="Poppins" w:cs="Poppins"/>
                <w:color w:val="000000" w:themeColor="text1"/>
                <w:sz w:val="20"/>
                <w:szCs w:val="20"/>
                <w:lang w:val="en-GB" w:bidi="en-GB"/>
              </w:rPr>
              <w:t>754</w:t>
            </w:r>
          </w:p>
        </w:tc>
        <w:tc>
          <w:tcPr>
            <w:tcW w:w="2995" w:type="dxa"/>
            <w:tcBorders>
              <w:top w:val="nil"/>
              <w:left w:val="single" w:sz="6" w:space="0" w:color="auto"/>
              <w:bottom w:val="nil"/>
              <w:right w:val="single" w:sz="6" w:space="0" w:color="auto"/>
            </w:tcBorders>
            <w:vAlign w:val="center"/>
          </w:tcPr>
          <w:p w14:paraId="2F1A4704" w14:textId="434D2F32" w:rsidR="1E805EFD" w:rsidRPr="00DB0643" w:rsidRDefault="1E805EFD" w:rsidP="1E805EFD">
            <w:pPr>
              <w:spacing w:after="0"/>
              <w:rPr>
                <w:rFonts w:eastAsia="Arial"/>
                <w:lang w:val="en-GB"/>
              </w:rPr>
            </w:pPr>
            <w:hyperlink r:id="rId27">
              <w:r w:rsidRPr="00DB0643">
                <w:rPr>
                  <w:rStyle w:val="Hyperddolen"/>
                  <w:rFonts w:ascii="Poppins" w:eastAsia="Poppins" w:hAnsi="Poppins" w:cs="Poppins"/>
                  <w:sz w:val="20"/>
                  <w:szCs w:val="20"/>
                  <w:lang w:val="en-GB" w:bidi="en-GB"/>
                </w:rPr>
                <w:t xml:space="preserve">Business Case Studies: Portmeirion </w:t>
              </w:r>
              <w:r w:rsidR="00DB0643" w:rsidRPr="00DB0643">
                <w:rPr>
                  <w:rStyle w:val="Hyperddolen"/>
                  <w:rFonts w:ascii="Poppins" w:eastAsia="Poppins" w:hAnsi="Poppins" w:cs="Poppins"/>
                  <w:sz w:val="20"/>
                  <w:szCs w:val="20"/>
                  <w:lang w:val="en-GB" w:bidi="en-GB"/>
                </w:rPr>
                <w:t>–</w:t>
              </w:r>
              <w:r w:rsidRPr="00DB0643">
                <w:rPr>
                  <w:rStyle w:val="Hyperddolen"/>
                  <w:rFonts w:ascii="Poppins" w:eastAsia="Poppins" w:hAnsi="Poppins" w:cs="Poppins"/>
                  <w:sz w:val="20"/>
                  <w:szCs w:val="20"/>
                  <w:lang w:val="en-GB" w:bidi="en-GB"/>
                </w:rPr>
                <w:t xml:space="preserve"> </w:t>
              </w:r>
              <w:r w:rsidRPr="00DB0643">
                <w:rPr>
                  <w:lang w:val="en-GB" w:bidi="en-GB"/>
                </w:rPr>
                <w:br/>
              </w:r>
            </w:hyperlink>
            <w:hyperlink r:id="rId28">
              <w:r w:rsidRPr="00DB0643">
                <w:rPr>
                  <w:rStyle w:val="Hyperddolen"/>
                  <w:rFonts w:ascii="Poppins" w:eastAsia="Poppins" w:hAnsi="Poppins" w:cs="Poppins"/>
                  <w:sz w:val="20"/>
                  <w:szCs w:val="20"/>
                  <w:lang w:val="en-GB" w:bidi="en-GB"/>
                </w:rPr>
                <w:t>Good Customer Service</w:t>
              </w:r>
            </w:hyperlink>
          </w:p>
        </w:tc>
      </w:tr>
      <w:tr w:rsidR="006E2D66" w:rsidRPr="00DB0643" w14:paraId="44A353A1" w14:textId="77777777" w:rsidTr="60E30BAE">
        <w:trPr>
          <w:trHeight w:val="300"/>
        </w:trPr>
        <w:tc>
          <w:tcPr>
            <w:tcW w:w="2995" w:type="dxa"/>
            <w:tcBorders>
              <w:top w:val="nil"/>
              <w:left w:val="single" w:sz="6" w:space="0" w:color="auto"/>
              <w:bottom w:val="nil"/>
              <w:right w:val="single" w:sz="6" w:space="0" w:color="auto"/>
            </w:tcBorders>
            <w:vAlign w:val="center"/>
          </w:tcPr>
          <w:p w14:paraId="003ECC56" w14:textId="2F3A4523" w:rsidR="006E2D66" w:rsidRPr="00DB0643" w:rsidRDefault="006E2D66" w:rsidP="006E2D66">
            <w:pPr>
              <w:spacing w:after="0"/>
              <w:rPr>
                <w:rFonts w:ascii="Poppins" w:eastAsia="Poppins" w:hAnsi="Poppins" w:cs="Poppins"/>
                <w:b/>
                <w:bCs/>
                <w:color w:val="000000" w:themeColor="text1"/>
                <w:sz w:val="20"/>
                <w:szCs w:val="20"/>
                <w:lang w:val="en-GB"/>
              </w:rPr>
            </w:pPr>
            <w:r w:rsidRPr="00DB0643">
              <w:rPr>
                <w:rFonts w:ascii="Poppins" w:eastAsia="Poppins" w:hAnsi="Poppins" w:cs="Poppins"/>
                <w:b/>
                <w:color w:val="000000" w:themeColor="text1"/>
                <w:sz w:val="20"/>
                <w:szCs w:val="20"/>
                <w:lang w:val="en-GB" w:bidi="en-GB"/>
              </w:rPr>
              <w:t>Creative Industries</w:t>
            </w:r>
          </w:p>
        </w:tc>
        <w:tc>
          <w:tcPr>
            <w:tcW w:w="2995" w:type="dxa"/>
            <w:tcBorders>
              <w:top w:val="nil"/>
              <w:left w:val="single" w:sz="6" w:space="0" w:color="auto"/>
              <w:bottom w:val="nil"/>
              <w:right w:val="nil"/>
            </w:tcBorders>
            <w:vAlign w:val="center"/>
          </w:tcPr>
          <w:p w14:paraId="0431C1DB" w14:textId="35446657" w:rsidR="006E2D66" w:rsidRPr="00DB0643" w:rsidRDefault="006E2D66" w:rsidP="006E2D66">
            <w:pPr>
              <w:spacing w:after="0"/>
              <w:jc w:val="center"/>
              <w:rPr>
                <w:rFonts w:ascii="Poppins" w:eastAsia="Poppins" w:hAnsi="Poppins" w:cs="Poppins"/>
                <w:color w:val="000000" w:themeColor="text1"/>
                <w:sz w:val="20"/>
                <w:szCs w:val="20"/>
                <w:lang w:val="en-GB"/>
              </w:rPr>
            </w:pPr>
            <w:r w:rsidRPr="00DB0643">
              <w:rPr>
                <w:rFonts w:ascii="Poppins" w:eastAsia="Poppins" w:hAnsi="Poppins" w:cs="Poppins"/>
                <w:color w:val="000000" w:themeColor="text1"/>
                <w:sz w:val="20"/>
                <w:szCs w:val="20"/>
                <w:lang w:val="en-GB" w:bidi="en-GB"/>
              </w:rPr>
              <w:t>535</w:t>
            </w:r>
          </w:p>
        </w:tc>
        <w:tc>
          <w:tcPr>
            <w:tcW w:w="2995" w:type="dxa"/>
            <w:tcBorders>
              <w:top w:val="nil"/>
              <w:left w:val="single" w:sz="6" w:space="0" w:color="auto"/>
              <w:bottom w:val="nil"/>
              <w:right w:val="single" w:sz="6" w:space="0" w:color="auto"/>
            </w:tcBorders>
            <w:vAlign w:val="center"/>
          </w:tcPr>
          <w:p w14:paraId="03E6B466" w14:textId="1C16F5A5" w:rsidR="006E2D66" w:rsidRPr="00DB0643" w:rsidRDefault="006E2D66" w:rsidP="006E2D66">
            <w:pPr>
              <w:spacing w:after="0"/>
              <w:rPr>
                <w:lang w:val="en-GB"/>
              </w:rPr>
            </w:pPr>
            <w:hyperlink r:id="rId29" w:anchor="page1">
              <w:r w:rsidRPr="00DB0643">
                <w:rPr>
                  <w:rStyle w:val="Hyperddolen"/>
                  <w:rFonts w:ascii="Poppins" w:eastAsia="Aptos Narrow" w:hAnsi="Poppins" w:cs="Poppins"/>
                  <w:sz w:val="20"/>
                  <w:szCs w:val="20"/>
                  <w:lang w:val="en-GB" w:bidi="en-GB"/>
                </w:rPr>
                <w:t>Sbia ar Hwn</w:t>
              </w:r>
            </w:hyperlink>
          </w:p>
        </w:tc>
      </w:tr>
      <w:tr w:rsidR="006E2D66" w:rsidRPr="00DB0643" w14:paraId="6C55D98F" w14:textId="77777777" w:rsidTr="60E30BAE">
        <w:trPr>
          <w:trHeight w:val="300"/>
        </w:trPr>
        <w:tc>
          <w:tcPr>
            <w:tcW w:w="2995" w:type="dxa"/>
            <w:tcBorders>
              <w:top w:val="nil"/>
              <w:left w:val="single" w:sz="6" w:space="0" w:color="auto"/>
              <w:bottom w:val="nil"/>
              <w:right w:val="single" w:sz="6" w:space="0" w:color="auto"/>
            </w:tcBorders>
            <w:vAlign w:val="center"/>
          </w:tcPr>
          <w:p w14:paraId="7DFB0A04" w14:textId="5943011F" w:rsidR="006E2D66" w:rsidRPr="00DB0643" w:rsidRDefault="006E2D66" w:rsidP="006E2D66">
            <w:pPr>
              <w:spacing w:after="0"/>
              <w:rPr>
                <w:rFonts w:ascii="Poppins" w:eastAsia="Poppins" w:hAnsi="Poppins" w:cs="Poppins"/>
                <w:color w:val="000000" w:themeColor="text1"/>
                <w:sz w:val="20"/>
                <w:szCs w:val="20"/>
                <w:lang w:val="en-GB"/>
              </w:rPr>
            </w:pPr>
            <w:r w:rsidRPr="00DB0643">
              <w:rPr>
                <w:rFonts w:ascii="Poppins" w:eastAsia="Poppins" w:hAnsi="Poppins" w:cs="Poppins"/>
                <w:b/>
                <w:color w:val="000000" w:themeColor="text1"/>
                <w:sz w:val="20"/>
                <w:szCs w:val="20"/>
                <w:lang w:val="en-GB" w:bidi="en-GB"/>
              </w:rPr>
              <w:t>Agriculture</w:t>
            </w:r>
          </w:p>
        </w:tc>
        <w:tc>
          <w:tcPr>
            <w:tcW w:w="2995" w:type="dxa"/>
            <w:tcBorders>
              <w:top w:val="nil"/>
              <w:left w:val="single" w:sz="6" w:space="0" w:color="auto"/>
              <w:bottom w:val="nil"/>
              <w:right w:val="nil"/>
            </w:tcBorders>
            <w:vAlign w:val="center"/>
          </w:tcPr>
          <w:p w14:paraId="34B53920" w14:textId="4E920838" w:rsidR="006E2D66" w:rsidRPr="00DB0643" w:rsidRDefault="006E2D66" w:rsidP="006E2D66">
            <w:pPr>
              <w:spacing w:after="0"/>
              <w:jc w:val="center"/>
              <w:rPr>
                <w:rFonts w:ascii="Poppins" w:eastAsia="Poppins" w:hAnsi="Poppins" w:cs="Poppins"/>
                <w:color w:val="000000" w:themeColor="text1"/>
                <w:sz w:val="20"/>
                <w:szCs w:val="20"/>
                <w:lang w:val="en-GB"/>
              </w:rPr>
            </w:pPr>
            <w:r w:rsidRPr="00DB0643">
              <w:rPr>
                <w:rFonts w:ascii="Poppins" w:eastAsia="Poppins" w:hAnsi="Poppins" w:cs="Poppins"/>
                <w:color w:val="000000" w:themeColor="text1"/>
                <w:sz w:val="20"/>
                <w:szCs w:val="20"/>
                <w:lang w:val="en-GB" w:bidi="en-GB"/>
              </w:rPr>
              <w:t>533</w:t>
            </w:r>
          </w:p>
        </w:tc>
        <w:tc>
          <w:tcPr>
            <w:tcW w:w="2995" w:type="dxa"/>
            <w:tcBorders>
              <w:top w:val="nil"/>
              <w:left w:val="single" w:sz="6" w:space="0" w:color="auto"/>
              <w:bottom w:val="nil"/>
              <w:right w:val="single" w:sz="6" w:space="0" w:color="auto"/>
            </w:tcBorders>
            <w:vAlign w:val="center"/>
          </w:tcPr>
          <w:p w14:paraId="7D2DBAE5" w14:textId="29537D40" w:rsidR="006E2D66" w:rsidRPr="00DB0643" w:rsidRDefault="006E2D66" w:rsidP="006E2D66">
            <w:pPr>
              <w:spacing w:after="0"/>
              <w:rPr>
                <w:rFonts w:eastAsia="Arial"/>
                <w:lang w:val="en-GB"/>
              </w:rPr>
            </w:pPr>
            <w:hyperlink r:id="rId30">
              <w:r w:rsidRPr="00DB0643">
                <w:rPr>
                  <w:rStyle w:val="Hyperddolen"/>
                  <w:rFonts w:ascii="Poppins" w:eastAsia="Poppins" w:hAnsi="Poppins" w:cs="Poppins"/>
                  <w:sz w:val="20"/>
                  <w:szCs w:val="20"/>
                  <w:lang w:val="en-GB" w:bidi="en-GB"/>
                </w:rPr>
                <w:t>Agriculture Resource Pack</w:t>
              </w:r>
            </w:hyperlink>
          </w:p>
        </w:tc>
      </w:tr>
      <w:tr w:rsidR="006E2D66" w:rsidRPr="00DB0643" w14:paraId="274C7BEC" w14:textId="77777777" w:rsidTr="60E30BAE">
        <w:trPr>
          <w:trHeight w:val="300"/>
        </w:trPr>
        <w:tc>
          <w:tcPr>
            <w:tcW w:w="2995" w:type="dxa"/>
            <w:tcBorders>
              <w:top w:val="nil"/>
              <w:left w:val="single" w:sz="6" w:space="0" w:color="auto"/>
              <w:bottom w:val="nil"/>
              <w:right w:val="single" w:sz="6" w:space="0" w:color="auto"/>
            </w:tcBorders>
            <w:vAlign w:val="center"/>
          </w:tcPr>
          <w:p w14:paraId="3882F829" w14:textId="5AA946F4" w:rsidR="006E2D66" w:rsidRPr="00DB0643" w:rsidRDefault="006E2D66" w:rsidP="006E2D66">
            <w:pPr>
              <w:spacing w:after="0"/>
              <w:rPr>
                <w:rFonts w:ascii="Poppins" w:eastAsia="Poppins" w:hAnsi="Poppins" w:cs="Poppins"/>
                <w:color w:val="000000" w:themeColor="text1"/>
                <w:sz w:val="20"/>
                <w:szCs w:val="20"/>
                <w:lang w:val="en-GB"/>
              </w:rPr>
            </w:pPr>
            <w:r w:rsidRPr="00DB0643">
              <w:rPr>
                <w:rFonts w:ascii="Poppins" w:eastAsia="Poppins" w:hAnsi="Poppins" w:cs="Poppins"/>
                <w:b/>
                <w:color w:val="000000" w:themeColor="text1"/>
                <w:sz w:val="20"/>
                <w:szCs w:val="20"/>
                <w:lang w:val="en-GB" w:bidi="en-GB"/>
              </w:rPr>
              <w:t>Sport</w:t>
            </w:r>
          </w:p>
        </w:tc>
        <w:tc>
          <w:tcPr>
            <w:tcW w:w="2995" w:type="dxa"/>
            <w:tcBorders>
              <w:top w:val="nil"/>
              <w:left w:val="single" w:sz="6" w:space="0" w:color="auto"/>
              <w:bottom w:val="nil"/>
              <w:right w:val="nil"/>
            </w:tcBorders>
            <w:vAlign w:val="center"/>
          </w:tcPr>
          <w:p w14:paraId="3CA5B17A" w14:textId="2A54D868" w:rsidR="006E2D66" w:rsidRPr="00DB0643" w:rsidRDefault="006E2D66" w:rsidP="006E2D66">
            <w:pPr>
              <w:spacing w:after="0"/>
              <w:jc w:val="center"/>
              <w:rPr>
                <w:rFonts w:ascii="Poppins" w:eastAsia="Poppins" w:hAnsi="Poppins" w:cs="Poppins"/>
                <w:color w:val="000000" w:themeColor="text1"/>
                <w:sz w:val="20"/>
                <w:szCs w:val="20"/>
                <w:lang w:val="en-GB"/>
              </w:rPr>
            </w:pPr>
            <w:r w:rsidRPr="00DB0643">
              <w:rPr>
                <w:rFonts w:ascii="Poppins" w:eastAsia="Poppins" w:hAnsi="Poppins" w:cs="Poppins"/>
                <w:color w:val="000000" w:themeColor="text1"/>
                <w:sz w:val="20"/>
                <w:szCs w:val="20"/>
                <w:lang w:val="en-GB" w:bidi="en-GB"/>
              </w:rPr>
              <w:t>365</w:t>
            </w:r>
          </w:p>
        </w:tc>
        <w:tc>
          <w:tcPr>
            <w:tcW w:w="2995" w:type="dxa"/>
            <w:tcBorders>
              <w:top w:val="nil"/>
              <w:left w:val="single" w:sz="6" w:space="0" w:color="auto"/>
              <w:bottom w:val="nil"/>
              <w:right w:val="single" w:sz="6" w:space="0" w:color="auto"/>
            </w:tcBorders>
            <w:vAlign w:val="center"/>
          </w:tcPr>
          <w:p w14:paraId="10AC0B7C" w14:textId="31ADB60A" w:rsidR="006E2D66" w:rsidRPr="00DB0643" w:rsidRDefault="006E2D66" w:rsidP="006E2D66">
            <w:pPr>
              <w:spacing w:after="0"/>
              <w:rPr>
                <w:rFonts w:eastAsia="Arial"/>
                <w:lang w:val="en-GB"/>
              </w:rPr>
            </w:pPr>
            <w:hyperlink r:id="rId31">
              <w:r w:rsidRPr="00DB0643">
                <w:rPr>
                  <w:rStyle w:val="Hyperddolen"/>
                  <w:rFonts w:ascii="Poppins" w:eastAsia="Poppins" w:hAnsi="Poppins" w:cs="Poppins"/>
                  <w:sz w:val="20"/>
                  <w:szCs w:val="20"/>
                  <w:lang w:val="en-GB" w:bidi="en-GB"/>
                </w:rPr>
                <w:t>BTEC Level 3 Sports Resources</w:t>
              </w:r>
            </w:hyperlink>
          </w:p>
        </w:tc>
      </w:tr>
      <w:tr w:rsidR="006E2D66" w:rsidRPr="00DB0643" w14:paraId="7538707C" w14:textId="77777777" w:rsidTr="60E30BAE">
        <w:trPr>
          <w:trHeight w:val="300"/>
        </w:trPr>
        <w:tc>
          <w:tcPr>
            <w:tcW w:w="2995" w:type="dxa"/>
            <w:tcBorders>
              <w:top w:val="nil"/>
              <w:left w:val="single" w:sz="6" w:space="0" w:color="auto"/>
              <w:bottom w:val="nil"/>
              <w:right w:val="single" w:sz="6" w:space="0" w:color="auto"/>
            </w:tcBorders>
            <w:vAlign w:val="center"/>
          </w:tcPr>
          <w:p w14:paraId="21F1596D" w14:textId="1082F6DE" w:rsidR="006E2D66" w:rsidRPr="00DB0643" w:rsidRDefault="006E2D66" w:rsidP="006E2D66">
            <w:pPr>
              <w:spacing w:after="0"/>
              <w:rPr>
                <w:rFonts w:ascii="Poppins" w:eastAsia="Poppins" w:hAnsi="Poppins" w:cs="Poppins"/>
                <w:color w:val="000000" w:themeColor="text1"/>
                <w:sz w:val="20"/>
                <w:szCs w:val="20"/>
                <w:lang w:val="en-GB"/>
              </w:rPr>
            </w:pPr>
            <w:r w:rsidRPr="00DB0643">
              <w:rPr>
                <w:rFonts w:ascii="Poppins" w:eastAsia="Poppins" w:hAnsi="Poppins" w:cs="Poppins"/>
                <w:b/>
                <w:color w:val="000000" w:themeColor="text1"/>
                <w:sz w:val="20"/>
                <w:szCs w:val="20"/>
                <w:lang w:val="en-GB" w:bidi="en-GB"/>
              </w:rPr>
              <w:t>Public Services</w:t>
            </w:r>
          </w:p>
        </w:tc>
        <w:tc>
          <w:tcPr>
            <w:tcW w:w="2995" w:type="dxa"/>
            <w:tcBorders>
              <w:top w:val="nil"/>
              <w:left w:val="single" w:sz="6" w:space="0" w:color="auto"/>
              <w:bottom w:val="nil"/>
              <w:right w:val="nil"/>
            </w:tcBorders>
            <w:vAlign w:val="center"/>
          </w:tcPr>
          <w:p w14:paraId="5290CC9F" w14:textId="2F61EB6C" w:rsidR="006E2D66" w:rsidRPr="00DB0643" w:rsidRDefault="006E2D66" w:rsidP="006E2D66">
            <w:pPr>
              <w:spacing w:after="0"/>
              <w:jc w:val="center"/>
              <w:rPr>
                <w:rFonts w:ascii="Poppins" w:eastAsia="Poppins" w:hAnsi="Poppins" w:cs="Poppins"/>
                <w:color w:val="000000" w:themeColor="text1"/>
                <w:sz w:val="20"/>
                <w:szCs w:val="20"/>
                <w:lang w:val="en-GB"/>
              </w:rPr>
            </w:pPr>
            <w:r w:rsidRPr="00DB0643">
              <w:rPr>
                <w:rFonts w:ascii="Poppins" w:eastAsia="Poppins" w:hAnsi="Poppins" w:cs="Poppins"/>
                <w:color w:val="000000" w:themeColor="text1"/>
                <w:sz w:val="20"/>
                <w:szCs w:val="20"/>
                <w:lang w:val="en-GB" w:bidi="en-GB"/>
              </w:rPr>
              <w:t>271</w:t>
            </w:r>
          </w:p>
        </w:tc>
        <w:tc>
          <w:tcPr>
            <w:tcW w:w="2995" w:type="dxa"/>
            <w:tcBorders>
              <w:top w:val="nil"/>
              <w:left w:val="single" w:sz="6" w:space="0" w:color="auto"/>
              <w:bottom w:val="nil"/>
              <w:right w:val="single" w:sz="6" w:space="0" w:color="auto"/>
            </w:tcBorders>
            <w:vAlign w:val="center"/>
          </w:tcPr>
          <w:p w14:paraId="11139D4D" w14:textId="15082050" w:rsidR="006E2D66" w:rsidRPr="00DB0643" w:rsidRDefault="006E2D66" w:rsidP="006E2D66">
            <w:pPr>
              <w:spacing w:after="0"/>
              <w:rPr>
                <w:rFonts w:eastAsia="Arial"/>
                <w:lang w:val="en-GB"/>
              </w:rPr>
            </w:pPr>
            <w:hyperlink r:id="rId32">
              <w:r w:rsidRPr="00DB0643">
                <w:rPr>
                  <w:rStyle w:val="Hyperddolen"/>
                  <w:rFonts w:ascii="Poppins" w:eastAsia="Poppins" w:hAnsi="Poppins" w:cs="Poppins"/>
                  <w:sz w:val="20"/>
                  <w:szCs w:val="20"/>
                  <w:lang w:val="en-GB" w:bidi="en-GB"/>
                </w:rPr>
                <w:t>Sgiliaith: Bilingual Learning Posters</w:t>
              </w:r>
            </w:hyperlink>
          </w:p>
        </w:tc>
      </w:tr>
      <w:tr w:rsidR="006E2D66" w:rsidRPr="00DB0643" w14:paraId="75F6AF4F" w14:textId="77777777" w:rsidTr="60E30BAE">
        <w:trPr>
          <w:trHeight w:val="300"/>
        </w:trPr>
        <w:tc>
          <w:tcPr>
            <w:tcW w:w="2995" w:type="dxa"/>
            <w:tcBorders>
              <w:top w:val="nil"/>
              <w:left w:val="single" w:sz="6" w:space="0" w:color="auto"/>
              <w:bottom w:val="nil"/>
              <w:right w:val="single" w:sz="6" w:space="0" w:color="auto"/>
            </w:tcBorders>
            <w:vAlign w:val="center"/>
          </w:tcPr>
          <w:p w14:paraId="61B0B7E8" w14:textId="5E36B701" w:rsidR="006E2D66" w:rsidRPr="00DB0643" w:rsidRDefault="006E2D66" w:rsidP="006E2D66">
            <w:pPr>
              <w:spacing w:after="0"/>
              <w:rPr>
                <w:rFonts w:ascii="Poppins" w:eastAsia="Poppins" w:hAnsi="Poppins" w:cs="Poppins"/>
                <w:color w:val="000000" w:themeColor="text1"/>
                <w:sz w:val="20"/>
                <w:szCs w:val="20"/>
                <w:lang w:val="en-GB"/>
              </w:rPr>
            </w:pPr>
            <w:r w:rsidRPr="00DB0643">
              <w:rPr>
                <w:rFonts w:ascii="Poppins" w:eastAsia="Poppins" w:hAnsi="Poppins" w:cs="Poppins"/>
                <w:b/>
                <w:color w:val="000000" w:themeColor="text1"/>
                <w:sz w:val="20"/>
                <w:szCs w:val="20"/>
                <w:lang w:val="en-GB" w:bidi="en-GB"/>
              </w:rPr>
              <w:t>Construction</w:t>
            </w:r>
          </w:p>
        </w:tc>
        <w:tc>
          <w:tcPr>
            <w:tcW w:w="2995" w:type="dxa"/>
            <w:tcBorders>
              <w:top w:val="nil"/>
              <w:left w:val="single" w:sz="6" w:space="0" w:color="auto"/>
              <w:bottom w:val="nil"/>
              <w:right w:val="nil"/>
            </w:tcBorders>
            <w:vAlign w:val="center"/>
          </w:tcPr>
          <w:p w14:paraId="1D0AD507" w14:textId="14D578E1" w:rsidR="006E2D66" w:rsidRPr="00DB0643" w:rsidRDefault="006E2D66" w:rsidP="006E2D66">
            <w:pPr>
              <w:spacing w:after="0"/>
              <w:jc w:val="center"/>
              <w:rPr>
                <w:rFonts w:ascii="Poppins" w:eastAsia="Poppins" w:hAnsi="Poppins" w:cs="Poppins"/>
                <w:color w:val="000000" w:themeColor="text1"/>
                <w:sz w:val="20"/>
                <w:szCs w:val="20"/>
                <w:lang w:val="en-GB"/>
              </w:rPr>
            </w:pPr>
            <w:r w:rsidRPr="00DB0643">
              <w:rPr>
                <w:rFonts w:ascii="Poppins" w:eastAsia="Poppins" w:hAnsi="Poppins" w:cs="Poppins"/>
                <w:color w:val="000000" w:themeColor="text1"/>
                <w:sz w:val="20"/>
                <w:szCs w:val="20"/>
                <w:lang w:val="en-GB" w:bidi="en-GB"/>
              </w:rPr>
              <w:t>166</w:t>
            </w:r>
          </w:p>
        </w:tc>
        <w:tc>
          <w:tcPr>
            <w:tcW w:w="2995" w:type="dxa"/>
            <w:tcBorders>
              <w:top w:val="nil"/>
              <w:left w:val="single" w:sz="6" w:space="0" w:color="auto"/>
              <w:bottom w:val="nil"/>
              <w:right w:val="single" w:sz="6" w:space="0" w:color="auto"/>
            </w:tcBorders>
            <w:vAlign w:val="center"/>
          </w:tcPr>
          <w:p w14:paraId="7EA40C48" w14:textId="6760ECCE" w:rsidR="006E2D66" w:rsidRPr="00DB0643" w:rsidRDefault="006E2D66" w:rsidP="006E2D66">
            <w:pPr>
              <w:spacing w:after="0"/>
              <w:rPr>
                <w:rFonts w:eastAsia="Arial"/>
                <w:lang w:val="en-GB"/>
              </w:rPr>
            </w:pPr>
            <w:hyperlink r:id="rId33">
              <w:r w:rsidRPr="00DB0643">
                <w:rPr>
                  <w:rStyle w:val="Hyperddolen"/>
                  <w:rFonts w:ascii="Poppins" w:eastAsia="Poppins" w:hAnsi="Poppins" w:cs="Poppins"/>
                  <w:sz w:val="20"/>
                  <w:szCs w:val="20"/>
                  <w:lang w:val="en-GB" w:bidi="en-GB"/>
                </w:rPr>
                <w:t>Construction Terminology</w:t>
              </w:r>
            </w:hyperlink>
          </w:p>
        </w:tc>
      </w:tr>
      <w:tr w:rsidR="006E2D66" w:rsidRPr="00DB0643" w14:paraId="4BD28296" w14:textId="77777777" w:rsidTr="60E30BAE">
        <w:trPr>
          <w:trHeight w:val="300"/>
        </w:trPr>
        <w:tc>
          <w:tcPr>
            <w:tcW w:w="2995" w:type="dxa"/>
            <w:tcBorders>
              <w:top w:val="nil"/>
              <w:left w:val="single" w:sz="6" w:space="0" w:color="auto"/>
              <w:bottom w:val="single" w:sz="6" w:space="0" w:color="auto"/>
              <w:right w:val="single" w:sz="6" w:space="0" w:color="auto"/>
            </w:tcBorders>
            <w:vAlign w:val="center"/>
          </w:tcPr>
          <w:p w14:paraId="55E5FBE5" w14:textId="041C56F3" w:rsidR="006E2D66" w:rsidRPr="00DB0643" w:rsidRDefault="006E2D66" w:rsidP="006E2D66">
            <w:pPr>
              <w:spacing w:after="0"/>
              <w:rPr>
                <w:rFonts w:ascii="Poppins" w:eastAsia="Poppins" w:hAnsi="Poppins" w:cs="Poppins"/>
                <w:color w:val="000000" w:themeColor="text1"/>
                <w:sz w:val="20"/>
                <w:szCs w:val="20"/>
                <w:lang w:val="en-GB"/>
              </w:rPr>
            </w:pPr>
          </w:p>
        </w:tc>
        <w:tc>
          <w:tcPr>
            <w:tcW w:w="2995" w:type="dxa"/>
            <w:tcBorders>
              <w:top w:val="nil"/>
              <w:left w:val="single" w:sz="6" w:space="0" w:color="auto"/>
              <w:bottom w:val="single" w:sz="6" w:space="0" w:color="auto"/>
              <w:right w:val="nil"/>
            </w:tcBorders>
            <w:vAlign w:val="center"/>
          </w:tcPr>
          <w:p w14:paraId="2F69471A" w14:textId="7EBF1883" w:rsidR="006E2D66" w:rsidRPr="00DB0643" w:rsidRDefault="006E2D66" w:rsidP="006E2D66">
            <w:pPr>
              <w:spacing w:after="0"/>
              <w:jc w:val="center"/>
              <w:rPr>
                <w:rFonts w:ascii="Poppins" w:eastAsia="Poppins" w:hAnsi="Poppins" w:cs="Poppins"/>
                <w:color w:val="000000" w:themeColor="text1"/>
                <w:sz w:val="20"/>
                <w:szCs w:val="20"/>
                <w:lang w:val="en-GB"/>
              </w:rPr>
            </w:pPr>
          </w:p>
        </w:tc>
        <w:tc>
          <w:tcPr>
            <w:tcW w:w="2995" w:type="dxa"/>
            <w:tcBorders>
              <w:top w:val="nil"/>
              <w:left w:val="single" w:sz="6" w:space="0" w:color="auto"/>
              <w:bottom w:val="single" w:sz="6" w:space="0" w:color="auto"/>
              <w:right w:val="single" w:sz="6" w:space="0" w:color="auto"/>
            </w:tcBorders>
            <w:vAlign w:val="center"/>
          </w:tcPr>
          <w:p w14:paraId="35CD0150" w14:textId="376026D9" w:rsidR="006E2D66" w:rsidRPr="00DB0643" w:rsidRDefault="006E2D66" w:rsidP="006E2D66">
            <w:pPr>
              <w:spacing w:after="0"/>
              <w:rPr>
                <w:rFonts w:ascii="Poppins" w:eastAsia="Arial" w:hAnsi="Poppins" w:cs="Poppins"/>
                <w:sz w:val="20"/>
                <w:szCs w:val="20"/>
                <w:lang w:val="en-GB"/>
              </w:rPr>
            </w:pPr>
          </w:p>
        </w:tc>
      </w:tr>
    </w:tbl>
    <w:p w14:paraId="7CADB862" w14:textId="77777777" w:rsidR="00A335FC" w:rsidRPr="00DB0643" w:rsidRDefault="00A335FC" w:rsidP="1E805EFD">
      <w:pPr>
        <w:rPr>
          <w:rFonts w:ascii="Poppins" w:eastAsia="Arial" w:hAnsi="Poppins" w:cs="Poppins"/>
          <w:color w:val="000000" w:themeColor="text1"/>
          <w:lang w:val="en-GB"/>
        </w:rPr>
      </w:pPr>
    </w:p>
    <w:p w14:paraId="1836692C" w14:textId="33CC1D48" w:rsidR="0F7F2FAE" w:rsidRDefault="5AF005D4" w:rsidP="1E805EFD">
      <w:pPr>
        <w:rPr>
          <w:rFonts w:ascii="Poppins" w:eastAsia="Arial" w:hAnsi="Poppins" w:cs="Poppins"/>
          <w:color w:val="000000" w:themeColor="text1"/>
          <w:lang w:val="en-GB" w:bidi="en-GB"/>
        </w:rPr>
      </w:pPr>
      <w:r w:rsidRPr="00DB0643">
        <w:rPr>
          <w:rFonts w:ascii="Poppins" w:eastAsia="Arial" w:hAnsi="Poppins" w:cs="Poppins"/>
          <w:color w:val="000000" w:themeColor="text1"/>
          <w:lang w:val="en-GB" w:bidi="en-GB"/>
        </w:rPr>
        <w:lastRenderedPageBreak/>
        <w:t>The data shows not only that the resources commissioned for the sector meet their requirements, but that work to promote them also has an impact.</w:t>
      </w:r>
    </w:p>
    <w:p w14:paraId="54872479" w14:textId="77777777" w:rsidR="00ED7F80" w:rsidRPr="00DB0643" w:rsidRDefault="00ED7F80" w:rsidP="1E805EFD">
      <w:pPr>
        <w:rPr>
          <w:lang w:val="en-GB"/>
        </w:rPr>
      </w:pPr>
    </w:p>
    <w:p w14:paraId="304EA9D0" w14:textId="1C96DA20" w:rsidR="66E57F71" w:rsidRPr="00DB0643" w:rsidRDefault="003F2CE9" w:rsidP="52CE22F2">
      <w:pPr>
        <w:pStyle w:val="Pennawd5"/>
        <w:rPr>
          <w:lang w:val="en-GB"/>
        </w:rPr>
      </w:pPr>
      <w:r w:rsidRPr="00DB0643">
        <w:rPr>
          <w:lang w:val="en-GB" w:bidi="en-GB"/>
        </w:rPr>
        <w:t>Case study: Technology and Bilingualism Conference</w:t>
      </w:r>
    </w:p>
    <w:p w14:paraId="1C9F25DF" w14:textId="0B4672CD" w:rsidR="5C700B1B" w:rsidRPr="00DB0643" w:rsidRDefault="37BB63AA" w:rsidP="00FB5F43">
      <w:pPr>
        <w:spacing w:before="240" w:after="0"/>
        <w:rPr>
          <w:rFonts w:ascii="Poppins" w:eastAsia="Arial" w:hAnsi="Poppins" w:cs="Poppins"/>
          <w:color w:val="000000" w:themeColor="text1"/>
          <w:lang w:val="en-GB"/>
        </w:rPr>
      </w:pPr>
      <w:r w:rsidRPr="0E52D7B4">
        <w:rPr>
          <w:rFonts w:ascii="Poppins" w:eastAsia="Arial" w:hAnsi="Poppins" w:cs="Poppins"/>
          <w:color w:val="000000" w:themeColor="text1"/>
          <w:lang w:val="en-GB" w:bidi="en-GB"/>
        </w:rPr>
        <w:t>The Coleg</w:t>
      </w:r>
      <w:r w:rsidR="00624EF5" w:rsidRPr="0E52D7B4">
        <w:rPr>
          <w:rFonts w:ascii="Poppins" w:eastAsia="Arial" w:hAnsi="Poppins" w:cs="Poppins"/>
          <w:color w:val="000000" w:themeColor="text1"/>
          <w:lang w:val="en-GB" w:bidi="en-GB"/>
        </w:rPr>
        <w:t>’</w:t>
      </w:r>
      <w:r w:rsidRPr="0E52D7B4">
        <w:rPr>
          <w:rFonts w:ascii="Poppins" w:eastAsia="Arial" w:hAnsi="Poppins" w:cs="Poppins"/>
          <w:color w:val="000000" w:themeColor="text1"/>
          <w:lang w:val="en-GB" w:bidi="en-GB"/>
        </w:rPr>
        <w:t xml:space="preserve">s first Technology and Bilingualism Conference, in conjunction with JISC, was held at Merthyr College in June for the further education, higher education and apprenticeships sectors under the banner of the </w:t>
      </w:r>
      <w:hyperlink r:id="rId34">
        <w:r w:rsidR="5C700B1B" w:rsidRPr="0E52D7B4">
          <w:rPr>
            <w:rStyle w:val="Hyperddolen"/>
            <w:rFonts w:ascii="Poppins" w:eastAsia="Arial" w:hAnsi="Poppins" w:cs="Poppins"/>
            <w:lang w:val="en-GB" w:bidi="en-GB"/>
          </w:rPr>
          <w:t>Gwreiddio Scheme</w:t>
        </w:r>
      </w:hyperlink>
      <w:r w:rsidRPr="0E52D7B4">
        <w:rPr>
          <w:rFonts w:ascii="Poppins" w:eastAsia="Arial" w:hAnsi="Poppins" w:cs="Poppins"/>
          <w:color w:val="000000" w:themeColor="text1"/>
          <w:lang w:val="en-GB" w:bidi="en-GB"/>
        </w:rPr>
        <w:t xml:space="preserve">. </w:t>
      </w:r>
    </w:p>
    <w:p w14:paraId="14E62D3C" w14:textId="7A3BB95A" w:rsidR="5C700B1B" w:rsidRPr="00DB0643" w:rsidRDefault="5C700B1B" w:rsidP="00FB5F43">
      <w:pPr>
        <w:spacing w:before="240" w:after="0"/>
        <w:rPr>
          <w:rFonts w:ascii="Poppins" w:eastAsia="Arial" w:hAnsi="Poppins" w:cs="Poppins"/>
          <w:color w:val="000000" w:themeColor="text1"/>
          <w:lang w:val="en-GB"/>
        </w:rPr>
      </w:pPr>
      <w:r w:rsidRPr="0E52D7B4">
        <w:rPr>
          <w:rFonts w:ascii="Poppins" w:eastAsia="Arial" w:hAnsi="Poppins" w:cs="Poppins"/>
          <w:color w:val="000000" w:themeColor="text1"/>
          <w:lang w:val="en-GB" w:bidi="en-GB"/>
        </w:rPr>
        <w:t>The event was an opportunity for staff to learn and share good practice in using technology to</w:t>
      </w:r>
      <w:r w:rsidR="5D43A3D4" w:rsidRPr="0E52D7B4">
        <w:rPr>
          <w:rFonts w:ascii="Poppins" w:eastAsia="Arial" w:hAnsi="Poppins" w:cs="Poppins"/>
          <w:color w:val="000000" w:themeColor="text1"/>
          <w:lang w:val="en-GB" w:bidi="en-GB"/>
        </w:rPr>
        <w:t xml:space="preserve"> offer provision</w:t>
      </w:r>
      <w:r w:rsidRPr="0E52D7B4">
        <w:rPr>
          <w:rFonts w:ascii="Poppins" w:eastAsia="Arial" w:hAnsi="Poppins" w:cs="Poppins"/>
          <w:color w:val="000000" w:themeColor="text1"/>
          <w:lang w:val="en-GB" w:bidi="en-GB"/>
        </w:rPr>
        <w:t xml:space="preserve"> in Welsh and bilingually. The conference heard from Dr Indeg Marshall, a Welsh Government Language Technology Specialist, and a number of leading experts and academics. More information about the speakers can be read </w:t>
      </w:r>
      <w:hyperlink r:id="rId35">
        <w:r w:rsidRPr="0E52D7B4">
          <w:rPr>
            <w:rStyle w:val="Hyperddolen"/>
            <w:rFonts w:ascii="Poppins" w:eastAsia="Arial" w:hAnsi="Poppins" w:cs="Poppins"/>
            <w:lang w:val="en-GB" w:bidi="en-GB"/>
          </w:rPr>
          <w:t>here</w:t>
        </w:r>
      </w:hyperlink>
      <w:r w:rsidRPr="0E52D7B4">
        <w:rPr>
          <w:rFonts w:ascii="Poppins" w:eastAsia="Arial" w:hAnsi="Poppins" w:cs="Poppins"/>
          <w:color w:val="000000" w:themeColor="text1"/>
          <w:lang w:val="en-GB" w:bidi="en-GB"/>
        </w:rPr>
        <w:t>.</w:t>
      </w:r>
    </w:p>
    <w:p w14:paraId="7E7D7591" w14:textId="77777777" w:rsidR="008C4601" w:rsidRPr="00DB0643" w:rsidRDefault="5C700B1B" w:rsidP="008C4601">
      <w:pPr>
        <w:spacing w:before="240" w:after="0"/>
        <w:rPr>
          <w:rFonts w:ascii="Poppins" w:eastAsia="Arial" w:hAnsi="Poppins" w:cs="Poppins"/>
          <w:color w:val="000000" w:themeColor="text1"/>
          <w:lang w:val="en-GB"/>
        </w:rPr>
      </w:pPr>
      <w:r w:rsidRPr="00DB0643">
        <w:rPr>
          <w:rFonts w:ascii="Poppins" w:eastAsia="Arial" w:hAnsi="Poppins" w:cs="Poppins"/>
          <w:color w:val="000000" w:themeColor="text1"/>
          <w:lang w:val="en-GB" w:bidi="en-GB"/>
        </w:rPr>
        <w:t>There was an opportunity in the morning to discuss the development of technology in education since the pandemic, and a focus on how the pandemic had changed teaching. Good practice was shared by four members of staff from the sectors who are still benefitting from the technological changes made during this period to provide education and support staff bilingually.</w:t>
      </w:r>
    </w:p>
    <w:p w14:paraId="5324BE74" w14:textId="79DC6268" w:rsidR="5C700B1B" w:rsidRPr="00DB0643" w:rsidRDefault="5C700B1B" w:rsidP="00FB5F43">
      <w:pPr>
        <w:spacing w:before="240" w:after="0"/>
        <w:rPr>
          <w:rFonts w:ascii="Poppins" w:eastAsia="Arial" w:hAnsi="Poppins" w:cs="Poppins"/>
          <w:color w:val="000000" w:themeColor="text1"/>
          <w:lang w:val="en-GB"/>
        </w:rPr>
      </w:pPr>
      <w:r w:rsidRPr="0E52D7B4">
        <w:rPr>
          <w:rFonts w:ascii="Poppins" w:eastAsia="Arial" w:hAnsi="Poppins" w:cs="Poppins"/>
          <w:color w:val="000000" w:themeColor="text1"/>
          <w:lang w:val="en-GB" w:bidi="en-GB"/>
        </w:rPr>
        <w:lastRenderedPageBreak/>
        <w:t>Throughout the day, there was an opportunity to hear about innovative developments in the field of technology, and to have discussions about artificial intelligence and the Welsh language. There was also an opportunity to share new resources, a</w:t>
      </w:r>
      <w:r w:rsidR="00BF0C68" w:rsidRPr="0E52D7B4">
        <w:rPr>
          <w:rFonts w:ascii="Poppins" w:eastAsia="Arial" w:hAnsi="Poppins" w:cs="Poppins"/>
          <w:color w:val="000000" w:themeColor="text1"/>
          <w:lang w:val="en-GB" w:bidi="en-GB"/>
        </w:rPr>
        <w:t>s well as</w:t>
      </w:r>
      <w:r w:rsidRPr="0E52D7B4">
        <w:rPr>
          <w:rFonts w:ascii="Poppins" w:eastAsia="Arial" w:hAnsi="Poppins" w:cs="Poppins"/>
          <w:color w:val="000000" w:themeColor="text1"/>
          <w:lang w:val="en-GB" w:bidi="en-GB"/>
        </w:rPr>
        <w:t xml:space="preserve"> successful opportunities for networking, discussing and learning across sectors and interactively.</w:t>
      </w:r>
    </w:p>
    <w:p w14:paraId="033BF689" w14:textId="77777777" w:rsidR="00E060BE" w:rsidRPr="00DB0643" w:rsidRDefault="00E060BE" w:rsidP="2C616560">
      <w:pPr>
        <w:rPr>
          <w:lang w:val="en-GB"/>
        </w:rPr>
      </w:pPr>
    </w:p>
    <w:p w14:paraId="160F049E" w14:textId="1C7F9062" w:rsidR="2C616560" w:rsidRPr="00DB0643" w:rsidRDefault="002828CD" w:rsidP="002828CD">
      <w:pPr>
        <w:pStyle w:val="Pennawd4"/>
        <w:rPr>
          <w:rFonts w:ascii="Poppins" w:hAnsi="Poppins" w:cs="Poppins"/>
          <w:lang w:val="en-GB"/>
        </w:rPr>
      </w:pPr>
      <w:r w:rsidRPr="00DB0643">
        <w:rPr>
          <w:rFonts w:ascii="Poppins" w:eastAsia="Poppins" w:hAnsi="Poppins" w:cs="Poppins"/>
          <w:lang w:val="en-GB" w:bidi="en-GB"/>
        </w:rPr>
        <w:t>Resources</w:t>
      </w:r>
    </w:p>
    <w:p w14:paraId="577C5EAB" w14:textId="5F137BF2" w:rsidR="003D76E1" w:rsidRPr="00DB0643" w:rsidRDefault="003D76E1" w:rsidP="00A33743">
      <w:pPr>
        <w:pStyle w:val="Pennawd5"/>
        <w:rPr>
          <w:lang w:val="en-GB"/>
        </w:rPr>
      </w:pPr>
      <w:r w:rsidRPr="00DB0643">
        <w:rPr>
          <w:lang w:val="en-GB" w:bidi="en-GB"/>
        </w:rPr>
        <w:t>Higher education case study 1: Supporting and publishing cross-border research</w:t>
      </w:r>
    </w:p>
    <w:p w14:paraId="65DE197C" w14:textId="21A50F37" w:rsidR="20DC3867" w:rsidRPr="00DB0643" w:rsidRDefault="20DC3867" w:rsidP="16617F54">
      <w:pPr>
        <w:rPr>
          <w:lang w:val="en-GB"/>
        </w:rPr>
      </w:pPr>
      <w:r w:rsidRPr="0E52D7B4">
        <w:rPr>
          <w:rFonts w:ascii="Poppins" w:eastAsia="Poppins" w:hAnsi="Poppins" w:cs="Poppins"/>
          <w:lang w:val="en-GB" w:bidi="en-GB"/>
        </w:rPr>
        <w:t xml:space="preserve">In January 2024, a </w:t>
      </w:r>
      <w:hyperlink r:id="rId36">
        <w:r w:rsidRPr="0E52D7B4">
          <w:rPr>
            <w:rStyle w:val="Hyperddolen"/>
            <w:rFonts w:ascii="Poppins" w:eastAsia="Poppins" w:hAnsi="Poppins" w:cs="Poppins"/>
            <w:lang w:val="en-GB" w:bidi="en-GB"/>
          </w:rPr>
          <w:t xml:space="preserve">special edition of </w:t>
        </w:r>
        <w:r w:rsidRPr="0E52D7B4">
          <w:rPr>
            <w:rStyle w:val="Hyperddolen"/>
            <w:rFonts w:ascii="Poppins" w:eastAsia="Poppins" w:hAnsi="Poppins" w:cs="Poppins"/>
            <w:i/>
            <w:iCs/>
            <w:lang w:val="en-GB" w:bidi="en-GB"/>
          </w:rPr>
          <w:t>Gwerddon</w:t>
        </w:r>
      </w:hyperlink>
      <w:r w:rsidRPr="0E52D7B4">
        <w:rPr>
          <w:rFonts w:ascii="Poppins" w:eastAsia="Poppins" w:hAnsi="Poppins" w:cs="Poppins"/>
          <w:lang w:val="en-GB" w:bidi="en-GB"/>
        </w:rPr>
        <w:t xml:space="preserve"> was published that contains five articles on the history of the Wladfa, the Welsh settlement in Patagonia, from new perspectives. </w:t>
      </w:r>
      <w:r w:rsidRPr="0E52D7B4">
        <w:rPr>
          <w:rFonts w:ascii="Poppins" w:eastAsia="Poppins" w:hAnsi="Poppins" w:cs="Poppins"/>
          <w:i/>
          <w:iCs/>
          <w:lang w:val="en-GB" w:bidi="en-GB"/>
        </w:rPr>
        <w:t xml:space="preserve">Gwerddon </w:t>
      </w:r>
      <w:r w:rsidRPr="0E52D7B4">
        <w:rPr>
          <w:rFonts w:ascii="Poppins" w:eastAsia="Poppins" w:hAnsi="Poppins" w:cs="Poppins"/>
          <w:lang w:val="en-GB" w:bidi="en-GB"/>
        </w:rPr>
        <w:t>is an interdisciplinary Welsh</w:t>
      </w:r>
      <w:r w:rsidR="006B47EA" w:rsidRPr="0E52D7B4">
        <w:rPr>
          <w:rFonts w:ascii="Poppins" w:eastAsia="Poppins" w:hAnsi="Poppins" w:cs="Poppins"/>
          <w:lang w:val="en-GB" w:bidi="en-GB"/>
        </w:rPr>
        <w:t>-</w:t>
      </w:r>
      <w:r w:rsidRPr="0E52D7B4">
        <w:rPr>
          <w:rFonts w:ascii="Poppins" w:eastAsia="Poppins" w:hAnsi="Poppins" w:cs="Poppins"/>
          <w:lang w:val="en-GB" w:bidi="en-GB"/>
        </w:rPr>
        <w:t xml:space="preserve">language academic e-journal that is funded and published by the Coleg. </w:t>
      </w:r>
    </w:p>
    <w:p w14:paraId="1E3A0D06" w14:textId="0E4EE360" w:rsidR="20DC3867" w:rsidRPr="00DB0643" w:rsidRDefault="20DC3867" w:rsidP="16617F54">
      <w:pPr>
        <w:rPr>
          <w:lang w:val="en-GB"/>
        </w:rPr>
      </w:pPr>
      <w:r w:rsidRPr="00DB0643">
        <w:rPr>
          <w:rFonts w:ascii="Poppins" w:eastAsia="Poppins" w:hAnsi="Poppins" w:cs="Poppins"/>
          <w:lang w:val="en-GB" w:bidi="en-GB"/>
        </w:rPr>
        <w:t xml:space="preserve">The articles in the special edition are the culmination of years of collaboration and discussion between scholars from Wales and Argentina, and include new contributions translated from Spanish into Welsh. This is the first time that </w:t>
      </w:r>
      <w:r w:rsidRPr="00DB0643">
        <w:rPr>
          <w:rFonts w:ascii="Poppins" w:eastAsia="Poppins" w:hAnsi="Poppins" w:cs="Poppins"/>
          <w:i/>
          <w:lang w:val="en-GB" w:bidi="en-GB"/>
        </w:rPr>
        <w:t xml:space="preserve">Gwerddon </w:t>
      </w:r>
      <w:r w:rsidRPr="00DB0643">
        <w:rPr>
          <w:rFonts w:ascii="Poppins" w:eastAsia="Poppins" w:hAnsi="Poppins" w:cs="Poppins"/>
          <w:lang w:val="en-GB" w:bidi="en-GB"/>
        </w:rPr>
        <w:t>has published translations.</w:t>
      </w:r>
    </w:p>
    <w:p w14:paraId="115DDC87" w14:textId="40221944" w:rsidR="173FEBB5" w:rsidRDefault="173FEBB5" w:rsidP="3DC30871">
      <w:pPr>
        <w:rPr>
          <w:rFonts w:ascii="Poppins" w:eastAsia="Poppins" w:hAnsi="Poppins" w:cs="Poppins"/>
          <w:lang w:val="en-GB" w:bidi="en-GB"/>
        </w:rPr>
      </w:pPr>
      <w:r w:rsidRPr="0E52D7B4">
        <w:rPr>
          <w:rFonts w:ascii="Poppins" w:eastAsia="Poppins" w:hAnsi="Poppins" w:cs="Poppins"/>
          <w:lang w:val="en-GB" w:bidi="en-GB"/>
        </w:rPr>
        <w:t xml:space="preserve">The special edition is an opportunity for readers to hear a variety of contemporary voices from both sides of the Atlantic, and according to the guest coordinator, Dr Iwan Wyn Rees from Cardiff University, will also serve to “convince educators, museums, broadcasters and others in Wales of the </w:t>
      </w:r>
      <w:r w:rsidRPr="0E52D7B4">
        <w:rPr>
          <w:rFonts w:ascii="Poppins" w:eastAsia="Poppins" w:hAnsi="Poppins" w:cs="Poppins"/>
          <w:lang w:val="en-GB" w:bidi="en-GB"/>
        </w:rPr>
        <w:lastRenderedPageBreak/>
        <w:t xml:space="preserve">importance of studies on the Wladfa </w:t>
      </w:r>
      <w:r w:rsidR="00F8694F" w:rsidRPr="0E52D7B4">
        <w:rPr>
          <w:rFonts w:ascii="Poppins" w:eastAsia="Poppins" w:hAnsi="Poppins" w:cs="Poppins"/>
          <w:lang w:val="en-GB" w:bidi="en-GB"/>
        </w:rPr>
        <w:t>with respect to</w:t>
      </w:r>
      <w:r w:rsidRPr="0E52D7B4">
        <w:rPr>
          <w:rFonts w:ascii="Poppins" w:eastAsia="Poppins" w:hAnsi="Poppins" w:cs="Poppins"/>
          <w:lang w:val="en-GB" w:bidi="en-GB"/>
        </w:rPr>
        <w:t xml:space="preserve"> their potential to bring to light a uniquely Welsh view of colonisation”.</w:t>
      </w:r>
    </w:p>
    <w:p w14:paraId="0DAE7EAC" w14:textId="77777777" w:rsidR="00ED7F80" w:rsidRPr="00DB0643" w:rsidRDefault="00ED7F80" w:rsidP="3DC30871">
      <w:pPr>
        <w:rPr>
          <w:rFonts w:ascii="Poppins" w:eastAsia="Poppins" w:hAnsi="Poppins" w:cs="Poppins"/>
          <w:lang w:val="en-GB"/>
        </w:rPr>
      </w:pPr>
    </w:p>
    <w:p w14:paraId="3E3BFAB0" w14:textId="5DCF1D99" w:rsidR="003C02E2" w:rsidRPr="00DB0643" w:rsidRDefault="5CC7B3C7" w:rsidP="6AAE3411">
      <w:pPr>
        <w:pStyle w:val="Pennawd5"/>
        <w:rPr>
          <w:lang w:val="en-GB"/>
        </w:rPr>
      </w:pPr>
      <w:r w:rsidRPr="0E52D7B4">
        <w:rPr>
          <w:lang w:val="en-GB" w:bidi="en-GB"/>
        </w:rPr>
        <w:t xml:space="preserve">Higher education case study 2: </w:t>
      </w:r>
      <w:r w:rsidRPr="0E52D7B4">
        <w:rPr>
          <w:i/>
          <w:iCs/>
          <w:lang w:val="en-GB" w:bidi="en-GB"/>
        </w:rPr>
        <w:t>Introduction to Criminology</w:t>
      </w:r>
      <w:r w:rsidRPr="0E52D7B4">
        <w:rPr>
          <w:lang w:val="en-GB" w:bidi="en-GB"/>
        </w:rPr>
        <w:t xml:space="preserve"> </w:t>
      </w:r>
      <w:r w:rsidR="00B10A09" w:rsidRPr="0E52D7B4">
        <w:rPr>
          <w:lang w:val="en-GB" w:bidi="en-GB"/>
        </w:rPr>
        <w:t>e</w:t>
      </w:r>
      <w:r w:rsidRPr="0E52D7B4">
        <w:rPr>
          <w:lang w:val="en-GB" w:bidi="en-GB"/>
        </w:rPr>
        <w:t>-handbook</w:t>
      </w:r>
    </w:p>
    <w:p w14:paraId="5E820E05" w14:textId="04AC7DC2" w:rsidR="77E295B2" w:rsidRPr="00DB0643" w:rsidRDefault="1F1757C5" w:rsidP="6E1D6349">
      <w:pPr>
        <w:rPr>
          <w:rFonts w:ascii="Poppins" w:eastAsia="Poppins" w:hAnsi="Poppins" w:cs="Poppins"/>
          <w:lang w:val="en-GB"/>
        </w:rPr>
      </w:pPr>
      <w:r w:rsidRPr="00DB0643">
        <w:rPr>
          <w:rFonts w:ascii="Poppins" w:eastAsia="Poppins" w:hAnsi="Poppins" w:cs="Poppins"/>
          <w:lang w:val="en-GB" w:bidi="en-GB"/>
        </w:rPr>
        <w:t>The Coleg was proud to mark an important milestone in publishing the first undergraduate academic volume in Welsh in the field of Criminology. The e-book’s authors are Dr Lowri Cunnington Wynn from Aberystwyth University and Dr Gwenda Rhian Jones from Bangor University.</w:t>
      </w:r>
    </w:p>
    <w:p w14:paraId="48114CF5" w14:textId="29C13F1B" w:rsidR="77E295B2" w:rsidRPr="00DB0643" w:rsidRDefault="77E295B2" w:rsidP="6E1D6349">
      <w:pPr>
        <w:rPr>
          <w:lang w:val="en-GB"/>
        </w:rPr>
      </w:pPr>
      <w:r w:rsidRPr="00DB0643">
        <w:rPr>
          <w:rFonts w:ascii="Poppins" w:eastAsia="Poppins" w:hAnsi="Poppins" w:cs="Poppins"/>
          <w:lang w:val="en-GB" w:bidi="en-GB"/>
        </w:rPr>
        <w:t xml:space="preserve">The </w:t>
      </w:r>
      <w:hyperlink r:id="rId37">
        <w:r w:rsidRPr="00DB0643">
          <w:rPr>
            <w:rStyle w:val="Hyperddolen"/>
            <w:rFonts w:ascii="Poppins" w:eastAsia="Poppins" w:hAnsi="Poppins" w:cs="Poppins"/>
            <w:i/>
            <w:color w:val="0563C1"/>
            <w:lang w:val="en-GB" w:bidi="en-GB"/>
          </w:rPr>
          <w:t xml:space="preserve">Introduction to Criminology </w:t>
        </w:r>
        <w:r w:rsidRPr="00DB0643">
          <w:rPr>
            <w:rStyle w:val="Hyperddolen"/>
            <w:rFonts w:ascii="Poppins" w:eastAsia="Poppins" w:hAnsi="Poppins" w:cs="Poppins"/>
            <w:iCs/>
            <w:color w:val="0563C1"/>
            <w:lang w:val="en-GB" w:bidi="en-GB"/>
          </w:rPr>
          <w:t>e-book</w:t>
        </w:r>
      </w:hyperlink>
      <w:r w:rsidRPr="00DB0643">
        <w:rPr>
          <w:rFonts w:ascii="Poppins" w:eastAsia="Poppins" w:hAnsi="Poppins" w:cs="Poppins"/>
          <w:lang w:val="en-GB" w:bidi="en-GB"/>
        </w:rPr>
        <w:t xml:space="preserve"> is a free, open-access textbook for first-year students studying for a degree in Criminology. </w:t>
      </w:r>
    </w:p>
    <w:p w14:paraId="6CA14222" w14:textId="323F3EC9" w:rsidR="006E3420" w:rsidRPr="00DB0643" w:rsidRDefault="00105F9B" w:rsidP="006E3420">
      <w:pPr>
        <w:rPr>
          <w:rFonts w:ascii="Poppins" w:hAnsi="Poppins" w:cs="Poppins"/>
          <w:lang w:val="en-GB"/>
        </w:rPr>
      </w:pPr>
      <w:r w:rsidRPr="0E52D7B4">
        <w:rPr>
          <w:rFonts w:ascii="Poppins" w:eastAsia="Poppins" w:hAnsi="Poppins" w:cs="Poppins"/>
          <w:lang w:val="en-GB" w:bidi="en-GB"/>
        </w:rPr>
        <w:t>There are 17 chapters within this substantial e-handbook, on topics from ‘Stress, Subculture and Crime by Young People’ to ‘Green Crim</w:t>
      </w:r>
      <w:r w:rsidR="001A6CDA" w:rsidRPr="0E52D7B4">
        <w:rPr>
          <w:rFonts w:ascii="Poppins" w:eastAsia="Poppins" w:hAnsi="Poppins" w:cs="Poppins"/>
          <w:lang w:val="en-GB" w:bidi="en-GB"/>
        </w:rPr>
        <w:t>inology</w:t>
      </w:r>
      <w:r w:rsidRPr="0E52D7B4">
        <w:rPr>
          <w:rFonts w:ascii="Poppins" w:eastAsia="Poppins" w:hAnsi="Poppins" w:cs="Poppins"/>
          <w:lang w:val="en-GB" w:bidi="en-GB"/>
        </w:rPr>
        <w:t xml:space="preserve">’. As well as introducing concepts, the book suggests example activities that require students to respond to a specific situation or question. </w:t>
      </w:r>
    </w:p>
    <w:p w14:paraId="76849A34" w14:textId="3D8A278B" w:rsidR="00D449DD" w:rsidRPr="00DB0643" w:rsidRDefault="00D449DD" w:rsidP="3EE2B0EA">
      <w:pPr>
        <w:rPr>
          <w:rFonts w:ascii="Poppins" w:eastAsia="Poppins" w:hAnsi="Poppins" w:cs="Poppins"/>
          <w:lang w:val="en-GB"/>
        </w:rPr>
      </w:pPr>
      <w:r w:rsidRPr="00DB0643">
        <w:rPr>
          <w:rFonts w:ascii="Poppins" w:eastAsia="Poppins" w:hAnsi="Poppins" w:cs="Poppins"/>
          <w:lang w:val="en-GB" w:bidi="en-GB"/>
        </w:rPr>
        <w:t xml:space="preserve">According to Demi John, lecturer in Criminology at Aberystwyth University: </w:t>
      </w:r>
    </w:p>
    <w:p w14:paraId="794EDA82" w14:textId="6178C8A5" w:rsidR="00D449DD" w:rsidRPr="00DB0643" w:rsidRDefault="007F61CB" w:rsidP="0E52D7B4">
      <w:pPr>
        <w:rPr>
          <w:rFonts w:ascii="Poppins" w:eastAsia="Poppins" w:hAnsi="Poppins" w:cs="Poppins"/>
          <w:lang w:val="en-GB" w:bidi="en-GB"/>
        </w:rPr>
      </w:pPr>
      <w:r w:rsidRPr="0E52D7B4">
        <w:rPr>
          <w:rFonts w:ascii="Poppins" w:eastAsia="Poppins" w:hAnsi="Poppins" w:cs="Poppins"/>
          <w:lang w:val="en-GB" w:bidi="en-GB"/>
        </w:rPr>
        <w:t>“</w:t>
      </w:r>
      <w:r w:rsidR="00CA014E" w:rsidRPr="0E52D7B4">
        <w:rPr>
          <w:rFonts w:ascii="Poppins" w:eastAsia="Poppins" w:hAnsi="Poppins" w:cs="Poppins"/>
          <w:lang w:val="en-GB" w:bidi="en-GB"/>
        </w:rPr>
        <w:t>The publication of such a comprehensive and useful e-book is a great help to the students and to me as a lecturer. It is useful that the e-handbook presents a uniquely Welsh context together with British and American examples.</w:t>
      </w:r>
      <w:r w:rsidRPr="0E52D7B4">
        <w:rPr>
          <w:rFonts w:ascii="Poppins" w:eastAsia="Poppins" w:hAnsi="Poppins" w:cs="Poppins"/>
          <w:lang w:val="en-GB" w:bidi="en-GB"/>
        </w:rPr>
        <w:t>”</w:t>
      </w:r>
    </w:p>
    <w:p w14:paraId="76E70314" w14:textId="76BF1909" w:rsidR="002828CD" w:rsidRPr="00DB0643" w:rsidRDefault="002828CD" w:rsidP="002828CD">
      <w:pPr>
        <w:pStyle w:val="Pennawd5"/>
        <w:rPr>
          <w:lang w:val="en-GB"/>
        </w:rPr>
      </w:pPr>
      <w:r w:rsidRPr="00DB0643">
        <w:rPr>
          <w:lang w:val="en-GB" w:bidi="en-GB"/>
        </w:rPr>
        <w:lastRenderedPageBreak/>
        <w:t>Case study 3: A new Creative Industries resource</w:t>
      </w:r>
    </w:p>
    <w:p w14:paraId="72D6C62B" w14:textId="117FFD5D" w:rsidR="624F4B8D" w:rsidRPr="00DB0643" w:rsidRDefault="624F4B8D" w:rsidP="103CFE0A">
      <w:pPr>
        <w:rPr>
          <w:rFonts w:ascii="Poppins" w:eastAsia="Poppins" w:hAnsi="Poppins" w:cs="Poppins"/>
          <w:color w:val="000000" w:themeColor="text1"/>
          <w:lang w:val="en-GB"/>
        </w:rPr>
      </w:pPr>
      <w:r w:rsidRPr="00DB0643">
        <w:rPr>
          <w:rFonts w:ascii="Poppins" w:eastAsia="Poppins" w:hAnsi="Poppins" w:cs="Poppins"/>
          <w:color w:val="000000" w:themeColor="text1"/>
          <w:lang w:val="en-GB" w:bidi="en-GB"/>
        </w:rPr>
        <w:t xml:space="preserve">The Coleg has identified the creative sector as a priority area for the development of Welsh-medium and bilingual vocational provision, and has introduced </w:t>
      </w:r>
      <w:r w:rsidRPr="00CF0C03">
        <w:rPr>
          <w:rFonts w:ascii="Poppins" w:eastAsia="Poppins" w:hAnsi="Poppins" w:cs="Poppins"/>
          <w:lang w:val="en-GB" w:bidi="en-GB"/>
        </w:rPr>
        <w:t>new resources</w:t>
      </w:r>
      <w:r w:rsidRPr="00DB0643">
        <w:rPr>
          <w:rFonts w:ascii="Poppins" w:eastAsia="Poppins" w:hAnsi="Poppins" w:cs="Poppins"/>
          <w:color w:val="000000" w:themeColor="text1"/>
          <w:lang w:val="en-GB" w:bidi="en-GB"/>
        </w:rPr>
        <w:t xml:space="preserve"> to support learners, including </w:t>
      </w:r>
      <w:r w:rsidR="00632F7B">
        <w:rPr>
          <w:rFonts w:ascii="Poppins" w:eastAsia="Poppins" w:hAnsi="Poppins" w:cs="Poppins"/>
          <w:color w:val="000000" w:themeColor="text1"/>
          <w:lang w:val="en-GB" w:bidi="en-GB"/>
        </w:rPr>
        <w:t>C</w:t>
      </w:r>
      <w:r w:rsidRPr="00DB0643">
        <w:rPr>
          <w:rFonts w:ascii="Poppins" w:eastAsia="Poppins" w:hAnsi="Poppins" w:cs="Poppins"/>
          <w:color w:val="000000" w:themeColor="text1"/>
          <w:lang w:val="en-GB" w:bidi="en-GB"/>
        </w:rPr>
        <w:t xml:space="preserve">reative </w:t>
      </w:r>
      <w:r w:rsidR="00632F7B">
        <w:rPr>
          <w:rFonts w:ascii="Poppins" w:eastAsia="Poppins" w:hAnsi="Poppins" w:cs="Poppins"/>
          <w:color w:val="000000" w:themeColor="text1"/>
          <w:lang w:val="en-GB" w:bidi="en-GB"/>
        </w:rPr>
        <w:t>I</w:t>
      </w:r>
      <w:r w:rsidRPr="00DB0643">
        <w:rPr>
          <w:rFonts w:ascii="Poppins" w:eastAsia="Poppins" w:hAnsi="Poppins" w:cs="Poppins"/>
          <w:color w:val="000000" w:themeColor="text1"/>
          <w:lang w:val="en-GB" w:bidi="en-GB"/>
        </w:rPr>
        <w:t>ndustries units which were published before the summer.</w:t>
      </w:r>
    </w:p>
    <w:p w14:paraId="1BA22F8B" w14:textId="67950597" w:rsidR="624F4B8D" w:rsidRPr="00DB0643" w:rsidRDefault="624F4B8D" w:rsidP="103CFE0A">
      <w:pPr>
        <w:rPr>
          <w:rFonts w:ascii="Poppins" w:eastAsia="Poppins" w:hAnsi="Poppins" w:cs="Poppins"/>
          <w:color w:val="000000" w:themeColor="text1"/>
          <w:lang w:val="en-GB"/>
        </w:rPr>
      </w:pPr>
      <w:r w:rsidRPr="00DB0643">
        <w:rPr>
          <w:rFonts w:ascii="Poppins" w:eastAsia="Poppins" w:hAnsi="Poppins" w:cs="Poppins"/>
          <w:color w:val="000000" w:themeColor="text1"/>
          <w:lang w:val="en-GB" w:bidi="en-GB"/>
        </w:rPr>
        <w:t xml:space="preserve">The resource includes presentations from contemporary artists to inspire future artists. As well as packs on specific areas within the </w:t>
      </w:r>
      <w:r w:rsidR="00632F7B">
        <w:rPr>
          <w:rFonts w:ascii="Poppins" w:eastAsia="Poppins" w:hAnsi="Poppins" w:cs="Poppins"/>
          <w:color w:val="000000" w:themeColor="text1"/>
          <w:lang w:val="en-GB" w:bidi="en-GB"/>
        </w:rPr>
        <w:t>C</w:t>
      </w:r>
      <w:r w:rsidRPr="00DB0643">
        <w:rPr>
          <w:rFonts w:ascii="Poppins" w:eastAsia="Poppins" w:hAnsi="Poppins" w:cs="Poppins"/>
          <w:color w:val="000000" w:themeColor="text1"/>
          <w:lang w:val="en-GB" w:bidi="en-GB"/>
        </w:rPr>
        <w:t xml:space="preserve">reative </w:t>
      </w:r>
      <w:r w:rsidR="00632F7B">
        <w:rPr>
          <w:rFonts w:ascii="Poppins" w:eastAsia="Poppins" w:hAnsi="Poppins" w:cs="Poppins"/>
          <w:color w:val="000000" w:themeColor="text1"/>
          <w:lang w:val="en-GB" w:bidi="en-GB"/>
        </w:rPr>
        <w:t>I</w:t>
      </w:r>
      <w:r w:rsidRPr="00DB0643">
        <w:rPr>
          <w:rFonts w:ascii="Poppins" w:eastAsia="Poppins" w:hAnsi="Poppins" w:cs="Poppins"/>
          <w:color w:val="000000" w:themeColor="text1"/>
          <w:lang w:val="en-GB" w:bidi="en-GB"/>
        </w:rPr>
        <w:t>ndustries, the resource includes packs on business and career paths within the creative industries as a whole in order to encourage students and to give them confidence to follow their own path within this field in the future.</w:t>
      </w:r>
    </w:p>
    <w:p w14:paraId="71F2F0CF" w14:textId="503F479F" w:rsidR="624F4B8D" w:rsidRPr="00DB0643" w:rsidRDefault="624F4B8D" w:rsidP="103CFE0A">
      <w:pPr>
        <w:rPr>
          <w:rFonts w:ascii="Poppins" w:eastAsia="Poppins" w:hAnsi="Poppins" w:cs="Poppins"/>
          <w:color w:val="000000" w:themeColor="text1"/>
          <w:lang w:val="en-GB"/>
        </w:rPr>
      </w:pPr>
      <w:r w:rsidRPr="0E52D7B4">
        <w:rPr>
          <w:rFonts w:ascii="Poppins" w:eastAsia="Poppins" w:hAnsi="Poppins" w:cs="Poppins"/>
          <w:color w:val="000000" w:themeColor="text1"/>
          <w:lang w:val="en-GB" w:bidi="en-GB"/>
        </w:rPr>
        <w:t xml:space="preserve">The resource is available on the </w:t>
      </w:r>
      <w:hyperlink r:id="rId38" w:history="1">
        <w:r w:rsidR="786DF6A8" w:rsidRPr="00CF0C03">
          <w:rPr>
            <w:rStyle w:val="Hyperddolen"/>
            <w:rFonts w:ascii="Poppins" w:eastAsia="Poppins" w:hAnsi="Poppins" w:cs="Poppins"/>
            <w:lang w:val="en-GB" w:bidi="en-GB"/>
          </w:rPr>
          <w:t>Coleg</w:t>
        </w:r>
        <w:r w:rsidR="00624EF5" w:rsidRPr="00CF0C03">
          <w:rPr>
            <w:rStyle w:val="Hyperddolen"/>
            <w:rFonts w:ascii="Poppins" w:eastAsia="Poppins" w:hAnsi="Poppins" w:cs="Poppins"/>
            <w:lang w:val="en-GB" w:bidi="en-GB"/>
          </w:rPr>
          <w:t>’</w:t>
        </w:r>
        <w:r w:rsidR="786DF6A8" w:rsidRPr="00CF0C03">
          <w:rPr>
            <w:rStyle w:val="Hyperddolen"/>
            <w:rFonts w:ascii="Poppins" w:eastAsia="Poppins" w:hAnsi="Poppins" w:cs="Poppins"/>
            <w:lang w:val="en-GB" w:bidi="en-GB"/>
          </w:rPr>
          <w:t>s Porth Adnoddau</w:t>
        </w:r>
      </w:hyperlink>
      <w:r w:rsidR="00BE0AB4" w:rsidRPr="0E52D7B4">
        <w:rPr>
          <w:rStyle w:val="Hyperddolen"/>
          <w:rFonts w:ascii="Poppins" w:eastAsia="Poppins" w:hAnsi="Poppins" w:cs="Poppins"/>
          <w:color w:val="auto"/>
          <w:u w:val="none"/>
          <w:lang w:val="en-GB" w:bidi="en-GB"/>
        </w:rPr>
        <w:t xml:space="preserve">, </w:t>
      </w:r>
      <w:r w:rsidRPr="0E52D7B4">
        <w:rPr>
          <w:rFonts w:ascii="Poppins" w:eastAsia="Poppins" w:hAnsi="Poppins" w:cs="Poppins"/>
          <w:color w:val="000000" w:themeColor="text1"/>
          <w:lang w:val="en-GB" w:bidi="en-GB"/>
        </w:rPr>
        <w:t>and includes a summary in English to enable non-Welsh</w:t>
      </w:r>
      <w:r w:rsidR="00F8694F" w:rsidRPr="0E52D7B4">
        <w:rPr>
          <w:rFonts w:ascii="Poppins" w:eastAsia="Poppins" w:hAnsi="Poppins" w:cs="Poppins"/>
          <w:color w:val="000000" w:themeColor="text1"/>
          <w:lang w:val="en-GB" w:bidi="en-GB"/>
        </w:rPr>
        <w:t>-</w:t>
      </w:r>
      <w:r w:rsidRPr="0E52D7B4">
        <w:rPr>
          <w:rFonts w:ascii="Poppins" w:eastAsia="Poppins" w:hAnsi="Poppins" w:cs="Poppins"/>
          <w:color w:val="000000" w:themeColor="text1"/>
          <w:lang w:val="en-GB" w:bidi="en-GB"/>
        </w:rPr>
        <w:t>speaking staff in the further education colleges to support their students to use it.</w:t>
      </w:r>
    </w:p>
    <w:p w14:paraId="72E2655A" w14:textId="50EB92C0" w:rsidR="55C64E2B" w:rsidRPr="00DB0643" w:rsidRDefault="3B9E4402" w:rsidP="55C64E2B">
      <w:pPr>
        <w:rPr>
          <w:rFonts w:ascii="Poppins" w:eastAsia="Poppins" w:hAnsi="Poppins" w:cs="Poppins"/>
          <w:color w:val="000000" w:themeColor="text1"/>
          <w:lang w:val="en-GB"/>
        </w:rPr>
      </w:pPr>
      <w:r w:rsidRPr="0E52D7B4">
        <w:rPr>
          <w:rFonts w:ascii="Poppins" w:eastAsia="Poppins" w:hAnsi="Poppins" w:cs="Poppins"/>
          <w:color w:val="000000" w:themeColor="text1"/>
          <w:lang w:val="en-GB" w:bidi="en-GB"/>
        </w:rPr>
        <w:t xml:space="preserve">Partners came together </w:t>
      </w:r>
      <w:r w:rsidR="00EB09DC" w:rsidRPr="0E52D7B4">
        <w:rPr>
          <w:rFonts w:ascii="Poppins" w:eastAsia="Poppins" w:hAnsi="Poppins" w:cs="Poppins"/>
          <w:color w:val="000000" w:themeColor="text1"/>
          <w:lang w:val="en-GB" w:bidi="en-GB"/>
        </w:rPr>
        <w:t>at</w:t>
      </w:r>
      <w:r w:rsidRPr="0E52D7B4">
        <w:rPr>
          <w:rFonts w:ascii="Poppins" w:eastAsia="Poppins" w:hAnsi="Poppins" w:cs="Poppins"/>
          <w:color w:val="000000" w:themeColor="text1"/>
          <w:lang w:val="en-GB" w:bidi="en-GB"/>
        </w:rPr>
        <w:t xml:space="preserve"> the National Eisteddfod in Ynysangharad Park to raise awareness about how collaboration across the further education sector helps to improve the provision of Welsh-medium and bilingual vocational qualifications, with a specific focus on creative subjects.</w:t>
      </w:r>
    </w:p>
    <w:p w14:paraId="79768B15" w14:textId="3FCF1545" w:rsidR="05E25891" w:rsidRPr="00DB0643" w:rsidRDefault="05E25891" w:rsidP="05E25891">
      <w:pPr>
        <w:rPr>
          <w:rFonts w:ascii="Poppins" w:eastAsia="Poppins" w:hAnsi="Poppins" w:cs="Poppins"/>
          <w:lang w:val="en-GB"/>
        </w:rPr>
      </w:pPr>
    </w:p>
    <w:p w14:paraId="3810D9DB" w14:textId="77777777" w:rsidR="00D527EA" w:rsidRPr="00DB0643" w:rsidRDefault="00D527EA">
      <w:pPr>
        <w:spacing w:line="259" w:lineRule="auto"/>
        <w:rPr>
          <w:rFonts w:ascii="Poppins" w:hAnsi="Poppins" w:cs="Poppins"/>
          <w:b/>
          <w:bCs/>
          <w:sz w:val="32"/>
          <w:szCs w:val="32"/>
          <w:lang w:val="en-GB"/>
        </w:rPr>
      </w:pPr>
      <w:r w:rsidRPr="00DB0643">
        <w:rPr>
          <w:rFonts w:ascii="Poppins" w:eastAsia="Poppins" w:hAnsi="Poppins" w:cs="Poppins"/>
          <w:lang w:val="en-GB" w:bidi="en-GB"/>
        </w:rPr>
        <w:br w:type="page"/>
      </w:r>
    </w:p>
    <w:p w14:paraId="722C1F36" w14:textId="31AC3F9B" w:rsidR="00627616" w:rsidRPr="00DB0643" w:rsidRDefault="00341B4A" w:rsidP="00341B4A">
      <w:pPr>
        <w:pStyle w:val="Pennawd2"/>
        <w:rPr>
          <w:rFonts w:ascii="Poppins" w:hAnsi="Poppins" w:cs="Poppins"/>
          <w:lang w:val="en-GB"/>
        </w:rPr>
      </w:pPr>
      <w:bookmarkStart w:id="9" w:name="_Toc205273519"/>
      <w:r w:rsidRPr="00DB0643">
        <w:rPr>
          <w:rFonts w:ascii="Poppins" w:eastAsia="Poppins" w:hAnsi="Poppins" w:cs="Poppins"/>
          <w:lang w:val="en-GB" w:bidi="en-GB"/>
        </w:rPr>
        <w:lastRenderedPageBreak/>
        <w:t>Field 2: Provision</w:t>
      </w:r>
      <w:bookmarkEnd w:id="9"/>
    </w:p>
    <w:p w14:paraId="21B65CC5" w14:textId="1B146662" w:rsidR="00341B4A" w:rsidRPr="00DB0643" w:rsidRDefault="00341B4A" w:rsidP="001E1BF8">
      <w:pPr>
        <w:pStyle w:val="Pennawd3"/>
        <w:rPr>
          <w:rFonts w:ascii="Poppins" w:hAnsi="Poppins" w:cs="Poppins"/>
          <w:lang w:val="en-GB"/>
        </w:rPr>
      </w:pPr>
      <w:bookmarkStart w:id="10" w:name="_Toc205273520"/>
      <w:r w:rsidRPr="00DB0643">
        <w:rPr>
          <w:rFonts w:ascii="Poppins" w:eastAsia="Poppins" w:hAnsi="Poppins" w:cs="Poppins"/>
          <w:lang w:val="en-GB" w:bidi="en-GB"/>
        </w:rPr>
        <w:t>Objective 1</w:t>
      </w:r>
      <w:r w:rsidR="00ED7F80">
        <w:rPr>
          <w:rFonts w:ascii="Poppins" w:eastAsia="Poppins" w:hAnsi="Poppins" w:cs="Poppins"/>
          <w:lang w:val="en-GB" w:bidi="en-GB"/>
        </w:rPr>
        <w:t xml:space="preserve"> – Depth of provision</w:t>
      </w:r>
      <w:bookmarkEnd w:id="10"/>
    </w:p>
    <w:p w14:paraId="30259E01" w14:textId="6ABE5A31" w:rsidR="001B4D20" w:rsidRPr="00DB0643" w:rsidRDefault="00341B4A" w:rsidP="00C944C3">
      <w:pPr>
        <w:rPr>
          <w:rFonts w:ascii="Poppins" w:hAnsi="Poppins" w:cs="Poppins"/>
          <w:lang w:val="en-GB" w:eastAsia="cy-GB"/>
        </w:rPr>
      </w:pPr>
      <w:r w:rsidRPr="00DB0643">
        <w:rPr>
          <w:rFonts w:ascii="Poppins" w:eastAsia="Poppins" w:hAnsi="Poppins" w:cs="Poppins"/>
          <w:lang w:val="en-GB" w:bidi="en-GB"/>
        </w:rPr>
        <w:t xml:space="preserve">Working with partners, the Coleg aims to make Welsh-medium and/or bilingual provision available in as many subject areas as possible for higher education, and available in the areas identified in the </w:t>
      </w:r>
      <w:hyperlink r:id="rId39" w:history="1">
        <w:r w:rsidR="009745D2" w:rsidRPr="00DB0643">
          <w:rPr>
            <w:rStyle w:val="Hyperddolen"/>
            <w:rFonts w:ascii="Poppins" w:eastAsia="Poppins" w:hAnsi="Poppins" w:cs="Poppins"/>
            <w:lang w:val="en-GB" w:bidi="en-GB"/>
          </w:rPr>
          <w:t>Action Plan</w:t>
        </w:r>
      </w:hyperlink>
      <w:r w:rsidRPr="00DB0643">
        <w:rPr>
          <w:rFonts w:ascii="Poppins" w:eastAsia="Poppins" w:hAnsi="Poppins" w:cs="Poppins"/>
          <w:lang w:val="en-GB" w:bidi="en-GB"/>
        </w:rPr>
        <w:t xml:space="preserve"> for further education and apprenticeships.</w:t>
      </w:r>
    </w:p>
    <w:p w14:paraId="1ADE64C3" w14:textId="77777777" w:rsidR="00D527EA" w:rsidRPr="00DB0643" w:rsidRDefault="00D527EA" w:rsidP="00C944C3">
      <w:pPr>
        <w:rPr>
          <w:rFonts w:ascii="Poppins" w:hAnsi="Poppins" w:cs="Poppins"/>
          <w:lang w:val="en-GB" w:eastAsia="cy-GB"/>
        </w:rPr>
      </w:pPr>
    </w:p>
    <w:p w14:paraId="7EE686C8" w14:textId="76B074C0" w:rsidR="00341B4A" w:rsidRPr="00DB0643" w:rsidRDefault="00341B4A" w:rsidP="00186E84">
      <w:pPr>
        <w:pStyle w:val="Pennawd4"/>
        <w:rPr>
          <w:rFonts w:ascii="Poppins" w:eastAsia="Times New Roman" w:hAnsi="Poppins" w:cs="Poppins"/>
          <w:lang w:val="en-GB" w:eastAsia="cy-GB"/>
        </w:rPr>
      </w:pPr>
      <w:r w:rsidRPr="00DB0643">
        <w:rPr>
          <w:rFonts w:ascii="Poppins" w:eastAsia="Times New Roman" w:hAnsi="Poppins" w:cs="Poppins"/>
          <w:lang w:val="en-GB" w:bidi="en-GB"/>
        </w:rPr>
        <w:t>Higher education</w:t>
      </w:r>
    </w:p>
    <w:p w14:paraId="6CCDA0DD" w14:textId="51D662E8" w:rsidR="00341B4A" w:rsidRPr="00DB0643" w:rsidRDefault="00A3681F" w:rsidP="005E4F2D">
      <w:pPr>
        <w:pStyle w:val="Pennawd5"/>
        <w:rPr>
          <w:lang w:val="en-GB"/>
        </w:rPr>
      </w:pPr>
      <w:r w:rsidRPr="00DB0643">
        <w:rPr>
          <w:lang w:val="en-GB" w:bidi="en-GB"/>
        </w:rPr>
        <w:t>Higher education data report</w:t>
      </w:r>
    </w:p>
    <w:p w14:paraId="3E2EF6D2" w14:textId="0E05CAEF" w:rsidR="00D976A3" w:rsidRPr="00DB0643" w:rsidRDefault="00D976A3" w:rsidP="00D976A3">
      <w:pPr>
        <w:rPr>
          <w:rFonts w:ascii="Poppins" w:hAnsi="Poppins" w:cs="Poppins"/>
          <w:lang w:val="en-GB"/>
        </w:rPr>
      </w:pPr>
      <w:r w:rsidRPr="0E52D7B4">
        <w:rPr>
          <w:rFonts w:ascii="Poppins" w:eastAsia="Poppins" w:hAnsi="Poppins" w:cs="Poppins"/>
          <w:lang w:val="en-GB" w:bidi="en-GB"/>
        </w:rPr>
        <w:t>There has been a significant increase in the number of subjects that can be studied through the medium of Welsh since the Coleg was established. There is some provision in Welsh in each of the 36 ‘main subject groups’ listed in the Coleg</w:t>
      </w:r>
      <w:r w:rsidR="00624EF5" w:rsidRPr="0E52D7B4">
        <w:rPr>
          <w:rFonts w:ascii="Poppins" w:eastAsia="Poppins" w:hAnsi="Poppins" w:cs="Poppins"/>
          <w:lang w:val="en-GB" w:bidi="en-GB"/>
        </w:rPr>
        <w:t>’</w:t>
      </w:r>
      <w:r w:rsidRPr="0E52D7B4">
        <w:rPr>
          <w:rFonts w:ascii="Poppins" w:eastAsia="Poppins" w:hAnsi="Poppins" w:cs="Poppins"/>
          <w:lang w:val="en-GB" w:bidi="en-GB"/>
        </w:rPr>
        <w:t>s Higher Education Academic Plan, compared to 12 in 2011.</w:t>
      </w:r>
    </w:p>
    <w:p w14:paraId="3045FC9A" w14:textId="7AF7231B" w:rsidR="00C944C3" w:rsidRPr="00DB0643" w:rsidRDefault="00D976A3" w:rsidP="00D976A3">
      <w:pPr>
        <w:rPr>
          <w:lang w:val="en-GB"/>
        </w:rPr>
      </w:pPr>
      <w:r w:rsidRPr="00DB0643">
        <w:rPr>
          <w:rFonts w:ascii="Poppins" w:eastAsia="Poppins" w:hAnsi="Poppins" w:cs="Poppins"/>
          <w:lang w:val="en-GB" w:bidi="en-GB"/>
        </w:rPr>
        <w:t>Within the 36 ‘main subject groups’, there are 80 academic subjects. It is now possible to study at least 5 credits through the medium of Welsh in at least one institution in 76 of these subjects.</w:t>
      </w:r>
    </w:p>
    <w:p w14:paraId="03F96B1C" w14:textId="51924B62" w:rsidR="00E04112" w:rsidRPr="00DB0643" w:rsidRDefault="004B5CC4" w:rsidP="001449B9">
      <w:pPr>
        <w:rPr>
          <w:rFonts w:ascii="Poppins" w:hAnsi="Poppins" w:cs="Poppins"/>
          <w:lang w:val="en-GB"/>
        </w:rPr>
      </w:pPr>
      <w:r>
        <w:rPr>
          <w:rFonts w:ascii="Poppins" w:hAnsi="Poppins" w:cs="Poppins"/>
          <w:noProof/>
          <w:lang w:val="en-GB"/>
        </w:rPr>
        <w:lastRenderedPageBreak/>
        <w:drawing>
          <wp:inline distT="0" distB="0" distL="0" distR="0" wp14:anchorId="03D4CF25" wp14:editId="0FB29888">
            <wp:extent cx="5535930" cy="3785754"/>
            <wp:effectExtent l="0" t="0" r="7620" b="5715"/>
            <wp:docPr id="956023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40576" cy="3788931"/>
                    </a:xfrm>
                    <a:prstGeom prst="rect">
                      <a:avLst/>
                    </a:prstGeom>
                    <a:noFill/>
                  </pic:spPr>
                </pic:pic>
              </a:graphicData>
            </a:graphic>
          </wp:inline>
        </w:drawing>
      </w:r>
    </w:p>
    <w:p w14:paraId="022A6173" w14:textId="4B722B82" w:rsidR="004F6539" w:rsidRPr="00DB0643" w:rsidRDefault="004F6539" w:rsidP="004F6539">
      <w:pPr>
        <w:rPr>
          <w:rFonts w:ascii="Poppins" w:hAnsi="Poppins" w:cs="Poppins"/>
          <w:lang w:val="en-GB"/>
        </w:rPr>
      </w:pPr>
      <w:r w:rsidRPr="00DB0643">
        <w:rPr>
          <w:rFonts w:ascii="Poppins" w:eastAsia="Poppins" w:hAnsi="Poppins" w:cs="Poppins"/>
          <w:lang w:val="en-GB" w:bidi="en-GB"/>
        </w:rPr>
        <w:t xml:space="preserve">It is also possible to study extensively (i.e. at least 40 credits a year) in 68 of these academic subjects in at least one institution. </w:t>
      </w:r>
    </w:p>
    <w:p w14:paraId="356E699C" w14:textId="747BE65C" w:rsidR="00D976A3" w:rsidRPr="00DB0643" w:rsidRDefault="004F6539" w:rsidP="001449B9">
      <w:pPr>
        <w:rPr>
          <w:rFonts w:ascii="Poppins" w:hAnsi="Poppins" w:cs="Poppins"/>
          <w:lang w:val="en-GB"/>
        </w:rPr>
      </w:pPr>
      <w:r w:rsidRPr="00DB0643">
        <w:rPr>
          <w:rFonts w:ascii="Poppins" w:eastAsia="Poppins" w:hAnsi="Poppins" w:cs="Poppins"/>
          <w:lang w:val="en-GB" w:bidi="en-GB"/>
        </w:rPr>
        <w:t xml:space="preserve">The Coleg continues to seek opportunities to support new provision through the medium of Welsh, and it provides Catalyst Grants and Interdisciplinary Grants in several places in order to stimulate these developments, such as </w:t>
      </w:r>
      <w:r w:rsidRPr="00DB0643">
        <w:rPr>
          <w:rFonts w:ascii="Poppins" w:eastAsia="Poppins" w:hAnsi="Poppins" w:cs="Poppins"/>
          <w:b/>
          <w:lang w:val="en-GB" w:bidi="en-GB"/>
        </w:rPr>
        <w:t xml:space="preserve">Chemistry </w:t>
      </w:r>
      <w:r w:rsidRPr="00DB0643">
        <w:rPr>
          <w:rFonts w:ascii="Poppins" w:eastAsia="Poppins" w:hAnsi="Poppins" w:cs="Poppins"/>
          <w:lang w:val="en-GB" w:bidi="en-GB"/>
        </w:rPr>
        <w:t xml:space="preserve">(Cardiff University), </w:t>
      </w:r>
      <w:r w:rsidRPr="00DB0643">
        <w:rPr>
          <w:rFonts w:ascii="Poppins" w:eastAsia="Poppins" w:hAnsi="Poppins" w:cs="Poppins"/>
          <w:b/>
          <w:lang w:val="en-GB" w:bidi="en-GB"/>
        </w:rPr>
        <w:t xml:space="preserve">Veterinary Medicine </w:t>
      </w:r>
      <w:r w:rsidRPr="00DB0643">
        <w:rPr>
          <w:rFonts w:ascii="Poppins" w:eastAsia="Poppins" w:hAnsi="Poppins" w:cs="Poppins"/>
          <w:lang w:val="en-GB" w:bidi="en-GB"/>
        </w:rPr>
        <w:t xml:space="preserve">(Aberystwyth University), </w:t>
      </w:r>
      <w:r w:rsidRPr="00DB0643">
        <w:rPr>
          <w:rFonts w:ascii="Poppins" w:eastAsia="Poppins" w:hAnsi="Poppins" w:cs="Poppins"/>
          <w:b/>
          <w:lang w:val="en-GB" w:bidi="en-GB"/>
        </w:rPr>
        <w:t xml:space="preserve">Paramedic Sciences </w:t>
      </w:r>
      <w:r w:rsidRPr="00DB0643">
        <w:rPr>
          <w:rFonts w:ascii="Poppins" w:eastAsia="Poppins" w:hAnsi="Poppins" w:cs="Poppins"/>
          <w:lang w:val="en-GB" w:bidi="en-GB"/>
        </w:rPr>
        <w:t xml:space="preserve">(Swansea University), </w:t>
      </w:r>
      <w:r w:rsidRPr="00DB0643">
        <w:rPr>
          <w:rFonts w:ascii="Poppins" w:eastAsia="Poppins" w:hAnsi="Poppins" w:cs="Poppins"/>
          <w:b/>
          <w:lang w:val="en-GB" w:bidi="en-GB"/>
        </w:rPr>
        <w:t>Speech and Language Therapy</w:t>
      </w:r>
      <w:r w:rsidRPr="00DB0643">
        <w:rPr>
          <w:rFonts w:ascii="Poppins" w:eastAsia="Poppins" w:hAnsi="Poppins" w:cs="Poppins"/>
          <w:lang w:val="en-GB" w:bidi="en-GB"/>
        </w:rPr>
        <w:t xml:space="preserve"> (Wrexham University) and </w:t>
      </w:r>
      <w:r w:rsidRPr="00DB0643">
        <w:rPr>
          <w:rFonts w:ascii="Poppins" w:eastAsia="Poppins" w:hAnsi="Poppins" w:cs="Poppins"/>
          <w:b/>
          <w:lang w:val="en-GB" w:bidi="en-GB"/>
        </w:rPr>
        <w:t xml:space="preserve">Economics </w:t>
      </w:r>
      <w:r w:rsidRPr="00DB0643">
        <w:rPr>
          <w:rFonts w:ascii="Poppins" w:eastAsia="Poppins" w:hAnsi="Poppins" w:cs="Poppins"/>
          <w:lang w:val="en-GB" w:bidi="en-GB"/>
        </w:rPr>
        <w:t xml:space="preserve">(Cardiff University). Bangor University is the latest institution to receive a Catalyst Grant, which was given to support Welsh-medium provision in </w:t>
      </w:r>
      <w:r w:rsidRPr="00DB0643">
        <w:rPr>
          <w:rFonts w:ascii="Poppins" w:eastAsia="Poppins" w:hAnsi="Poppins" w:cs="Poppins"/>
          <w:b/>
          <w:lang w:val="en-GB" w:bidi="en-GB"/>
        </w:rPr>
        <w:t>Medicine</w:t>
      </w:r>
      <w:r w:rsidRPr="00DB0643">
        <w:rPr>
          <w:rFonts w:ascii="Poppins" w:eastAsia="Poppins" w:hAnsi="Poppins" w:cs="Poppins"/>
          <w:lang w:val="en-GB" w:bidi="en-GB"/>
        </w:rPr>
        <w:t>.</w:t>
      </w:r>
    </w:p>
    <w:p w14:paraId="364CD3CA" w14:textId="349D9851" w:rsidR="00444B63" w:rsidRPr="00DB0643" w:rsidRDefault="00444B63" w:rsidP="00444B63">
      <w:pPr>
        <w:pStyle w:val="TeitlTablneulun"/>
        <w:rPr>
          <w:rFonts w:ascii="Poppins" w:hAnsi="Poppins" w:cs="Poppins"/>
          <w:lang w:val="en-GB"/>
        </w:rPr>
      </w:pPr>
      <w:r w:rsidRPr="00DB0643">
        <w:rPr>
          <w:rFonts w:ascii="Poppins" w:eastAsia="Poppins" w:hAnsi="Poppins" w:cs="Poppins"/>
          <w:lang w:val="en-GB" w:bidi="en-GB"/>
        </w:rPr>
        <w:lastRenderedPageBreak/>
        <w:t xml:space="preserve">Table </w:t>
      </w:r>
      <w:r w:rsidR="00CC3C3B">
        <w:rPr>
          <w:rFonts w:ascii="Poppins" w:eastAsia="Poppins" w:hAnsi="Poppins" w:cs="Poppins"/>
          <w:lang w:val="en-GB" w:bidi="en-GB"/>
        </w:rPr>
        <w:t>2</w:t>
      </w:r>
      <w:r w:rsidRPr="00DB0643">
        <w:rPr>
          <w:rFonts w:ascii="Poppins" w:eastAsia="Poppins" w:hAnsi="Poppins" w:cs="Poppins"/>
          <w:lang w:val="en-GB" w:bidi="en-GB"/>
        </w:rPr>
        <w:t>: Higher education subjects offering Welsh-medium learning experiences for students</w:t>
      </w:r>
    </w:p>
    <w:tbl>
      <w:tblPr>
        <w:tblStyle w:val="TablGrid4"/>
        <w:tblW w:w="5000" w:type="pct"/>
        <w:tblLook w:val="04A0" w:firstRow="1" w:lastRow="0" w:firstColumn="1" w:lastColumn="0" w:noHBand="0" w:noVBand="1"/>
        <w:tblCaption w:val="Tabl 3: "/>
        <w:tblDescription w:val="Data diweddaraf y Fframwaith Rhagoriaeth Addysgu (TEF) ar brofiad myfyrwyr fesul cyfrwng"/>
      </w:tblPr>
      <w:tblGrid>
        <w:gridCol w:w="4044"/>
        <w:gridCol w:w="2577"/>
        <w:gridCol w:w="2395"/>
      </w:tblGrid>
      <w:tr w:rsidR="00444B63" w:rsidRPr="00DB0643" w14:paraId="40A953D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pct"/>
          </w:tcPr>
          <w:p w14:paraId="73156B39" w14:textId="77777777" w:rsidR="00444B63" w:rsidRPr="00DB0643" w:rsidRDefault="00444B63">
            <w:pPr>
              <w:pStyle w:val="TeitlTablneulun"/>
              <w:rPr>
                <w:rFonts w:ascii="Poppins" w:hAnsi="Poppins" w:cs="Poppins"/>
                <w:sz w:val="20"/>
                <w:szCs w:val="20"/>
                <w:lang w:val="en-GB"/>
              </w:rPr>
            </w:pPr>
          </w:p>
        </w:tc>
        <w:tc>
          <w:tcPr>
            <w:tcW w:w="1429" w:type="pct"/>
            <w:vAlign w:val="center"/>
          </w:tcPr>
          <w:p w14:paraId="17BF686A" w14:textId="4E5F9D5F" w:rsidR="00444B63" w:rsidRPr="00DB0643" w:rsidRDefault="009779F4">
            <w:pPr>
              <w:pStyle w:val="TeitlTablneulun"/>
              <w:jc w:val="center"/>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lang w:val="en-GB"/>
              </w:rPr>
            </w:pPr>
            <w:r w:rsidRPr="00DB0643">
              <w:rPr>
                <w:rFonts w:ascii="Poppins" w:eastAsia="Poppins" w:hAnsi="Poppins" w:cs="Poppins"/>
                <w:sz w:val="20"/>
                <w:szCs w:val="20"/>
                <w:lang w:val="en-GB" w:bidi="en-GB"/>
              </w:rPr>
              <w:t>Main subjects</w:t>
            </w:r>
          </w:p>
        </w:tc>
        <w:tc>
          <w:tcPr>
            <w:tcW w:w="1328" w:type="pct"/>
            <w:vAlign w:val="center"/>
          </w:tcPr>
          <w:p w14:paraId="251563FB" w14:textId="0C80A086" w:rsidR="00444B63" w:rsidRPr="00DB0643" w:rsidRDefault="009779F4">
            <w:pPr>
              <w:pStyle w:val="TeitlTablneulun"/>
              <w:jc w:val="center"/>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lang w:val="en-GB"/>
              </w:rPr>
            </w:pPr>
            <w:r w:rsidRPr="00DB0643">
              <w:rPr>
                <w:rFonts w:ascii="Poppins" w:eastAsia="Poppins" w:hAnsi="Poppins" w:cs="Poppins"/>
                <w:sz w:val="20"/>
                <w:szCs w:val="20"/>
                <w:lang w:val="en-GB" w:bidi="en-GB"/>
              </w:rPr>
              <w:t>Constituent subjects</w:t>
            </w:r>
          </w:p>
        </w:tc>
      </w:tr>
      <w:tr w:rsidR="00444B63" w:rsidRPr="00DB0643" w14:paraId="6065EFD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pct"/>
          </w:tcPr>
          <w:p w14:paraId="3B037AFD" w14:textId="0A797D38" w:rsidR="00444B63" w:rsidRPr="00DB0643" w:rsidRDefault="00F63C30">
            <w:pPr>
              <w:rPr>
                <w:rFonts w:ascii="Poppins" w:hAnsi="Poppins" w:cs="Poppins"/>
                <w:b w:val="0"/>
                <w:sz w:val="20"/>
                <w:szCs w:val="20"/>
                <w:lang w:val="en-GB"/>
              </w:rPr>
            </w:pPr>
            <w:r w:rsidRPr="00DB0643">
              <w:rPr>
                <w:rFonts w:ascii="Poppins" w:eastAsia="Calibri" w:hAnsi="Poppins" w:cs="Poppins"/>
                <w:color w:val="000000" w:themeColor="text1"/>
                <w:sz w:val="20"/>
                <w:szCs w:val="20"/>
                <w:lang w:val="en-GB" w:bidi="en-GB"/>
              </w:rPr>
              <w:t>Arts and Humanities</w:t>
            </w:r>
          </w:p>
        </w:tc>
        <w:tc>
          <w:tcPr>
            <w:tcW w:w="1429" w:type="pct"/>
            <w:vAlign w:val="center"/>
          </w:tcPr>
          <w:p w14:paraId="0F9201BF" w14:textId="38CBB2A1" w:rsidR="00444B63" w:rsidRPr="00DB0643" w:rsidRDefault="008C4E1B">
            <w:pPr>
              <w:spacing w:line="480" w:lineRule="auto"/>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lang w:val="en-GB"/>
              </w:rPr>
            </w:pPr>
            <w:r w:rsidRPr="00DB0643">
              <w:rPr>
                <w:rFonts w:ascii="Poppins" w:eastAsia="Calibri" w:hAnsi="Poppins" w:cs="Poppins"/>
                <w:color w:val="000000" w:themeColor="text1"/>
                <w:sz w:val="20"/>
                <w:szCs w:val="20"/>
                <w:lang w:val="en-GB" w:bidi="en-GB"/>
              </w:rPr>
              <w:t>7/7</w:t>
            </w:r>
          </w:p>
        </w:tc>
        <w:tc>
          <w:tcPr>
            <w:tcW w:w="1328" w:type="pct"/>
            <w:vAlign w:val="center"/>
          </w:tcPr>
          <w:p w14:paraId="6F59BAF3" w14:textId="6377DEB3" w:rsidR="00444B63" w:rsidRPr="00DB0643" w:rsidRDefault="00B567C3">
            <w:pPr>
              <w:spacing w:line="480" w:lineRule="auto"/>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lang w:val="en-GB"/>
              </w:rPr>
            </w:pPr>
            <w:r w:rsidRPr="00DB0643">
              <w:rPr>
                <w:rFonts w:ascii="Poppins" w:eastAsia="Calibri" w:hAnsi="Poppins" w:cs="Poppins"/>
                <w:color w:val="000000" w:themeColor="text1"/>
                <w:sz w:val="20"/>
                <w:szCs w:val="20"/>
                <w:lang w:val="en-GB" w:bidi="en-GB"/>
              </w:rPr>
              <w:t>17/17</w:t>
            </w:r>
          </w:p>
        </w:tc>
      </w:tr>
      <w:tr w:rsidR="00444B63" w:rsidRPr="00DB0643" w14:paraId="57775F29" w14:textId="77777777">
        <w:tc>
          <w:tcPr>
            <w:cnfStyle w:val="001000000000" w:firstRow="0" w:lastRow="0" w:firstColumn="1" w:lastColumn="0" w:oddVBand="0" w:evenVBand="0" w:oddHBand="0" w:evenHBand="0" w:firstRowFirstColumn="0" w:firstRowLastColumn="0" w:lastRowFirstColumn="0" w:lastRowLastColumn="0"/>
            <w:tcW w:w="2243" w:type="pct"/>
          </w:tcPr>
          <w:p w14:paraId="41AE025D" w14:textId="0A5CB8CC" w:rsidR="00444B63" w:rsidRPr="00DB0643" w:rsidRDefault="00E6344A">
            <w:pPr>
              <w:rPr>
                <w:rFonts w:ascii="Poppins" w:hAnsi="Poppins" w:cs="Poppins"/>
                <w:b w:val="0"/>
                <w:sz w:val="20"/>
                <w:szCs w:val="20"/>
                <w:lang w:val="en-GB"/>
              </w:rPr>
            </w:pPr>
            <w:r w:rsidRPr="00DB0643">
              <w:rPr>
                <w:rFonts w:ascii="Poppins" w:eastAsia="Calibri" w:hAnsi="Poppins" w:cs="Poppins"/>
                <w:color w:val="000000" w:themeColor="text1"/>
                <w:sz w:val="20"/>
                <w:szCs w:val="20"/>
                <w:lang w:val="en-GB" w:bidi="en-GB"/>
              </w:rPr>
              <w:t>Education</w:t>
            </w:r>
          </w:p>
        </w:tc>
        <w:tc>
          <w:tcPr>
            <w:tcW w:w="1429" w:type="pct"/>
            <w:vAlign w:val="center"/>
          </w:tcPr>
          <w:p w14:paraId="4B9D70AB" w14:textId="2581968E" w:rsidR="00444B63" w:rsidRPr="00DB0643" w:rsidRDefault="00E25DF8">
            <w:pPr>
              <w:spacing w:line="480" w:lineRule="auto"/>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lang w:val="en-GB"/>
              </w:rPr>
            </w:pPr>
            <w:r w:rsidRPr="00DB0643">
              <w:rPr>
                <w:rFonts w:ascii="Poppins" w:eastAsia="Calibri" w:hAnsi="Poppins" w:cs="Poppins"/>
                <w:color w:val="000000" w:themeColor="text1"/>
                <w:sz w:val="20"/>
                <w:szCs w:val="20"/>
                <w:lang w:val="en-GB" w:bidi="en-GB"/>
              </w:rPr>
              <w:t>2/2</w:t>
            </w:r>
          </w:p>
        </w:tc>
        <w:tc>
          <w:tcPr>
            <w:tcW w:w="1328" w:type="pct"/>
            <w:vAlign w:val="center"/>
          </w:tcPr>
          <w:p w14:paraId="71F82383" w14:textId="6244674F" w:rsidR="00444B63" w:rsidRPr="00DB0643" w:rsidRDefault="00BA0280">
            <w:pPr>
              <w:spacing w:line="480" w:lineRule="auto"/>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lang w:val="en-GB"/>
              </w:rPr>
            </w:pPr>
            <w:r w:rsidRPr="00DB0643">
              <w:rPr>
                <w:rFonts w:ascii="Poppins" w:eastAsia="Calibri" w:hAnsi="Poppins" w:cs="Poppins"/>
                <w:color w:val="000000" w:themeColor="text1"/>
                <w:sz w:val="20"/>
                <w:szCs w:val="20"/>
                <w:lang w:val="en-GB" w:bidi="en-GB"/>
              </w:rPr>
              <w:t>3/3</w:t>
            </w:r>
          </w:p>
        </w:tc>
      </w:tr>
      <w:tr w:rsidR="00444B63" w:rsidRPr="00DB0643" w14:paraId="47C4FB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pct"/>
          </w:tcPr>
          <w:p w14:paraId="198A8A6E" w14:textId="60B60799" w:rsidR="00444B63" w:rsidRPr="00DB0643" w:rsidRDefault="00E6344A">
            <w:pPr>
              <w:rPr>
                <w:rFonts w:ascii="Poppins" w:hAnsi="Poppins" w:cs="Poppins"/>
                <w:b w:val="0"/>
                <w:sz w:val="20"/>
                <w:szCs w:val="20"/>
                <w:lang w:val="en-GB"/>
              </w:rPr>
            </w:pPr>
            <w:r w:rsidRPr="00DB0643">
              <w:rPr>
                <w:rFonts w:ascii="Poppins" w:eastAsia="Calibri" w:hAnsi="Poppins" w:cs="Poppins"/>
                <w:color w:val="000000" w:themeColor="text1"/>
                <w:sz w:val="20"/>
                <w:szCs w:val="20"/>
                <w:lang w:val="en-GB" w:bidi="en-GB"/>
              </w:rPr>
              <w:t>Social Sciences</w:t>
            </w:r>
          </w:p>
        </w:tc>
        <w:tc>
          <w:tcPr>
            <w:tcW w:w="1429" w:type="pct"/>
            <w:vAlign w:val="center"/>
          </w:tcPr>
          <w:p w14:paraId="72ED4BF7" w14:textId="45ED8D78" w:rsidR="00444B63" w:rsidRPr="00DB0643" w:rsidRDefault="00444B63">
            <w:pPr>
              <w:spacing w:line="480" w:lineRule="auto"/>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lang w:val="en-GB"/>
              </w:rPr>
            </w:pPr>
            <w:r w:rsidRPr="00DB0643">
              <w:rPr>
                <w:rFonts w:ascii="Poppins" w:eastAsia="Calibri" w:hAnsi="Poppins" w:cs="Poppins"/>
                <w:color w:val="000000" w:themeColor="text1"/>
                <w:sz w:val="20"/>
                <w:szCs w:val="20"/>
                <w:lang w:val="en-GB" w:bidi="en-GB"/>
              </w:rPr>
              <w:t>8/8</w:t>
            </w:r>
          </w:p>
        </w:tc>
        <w:tc>
          <w:tcPr>
            <w:tcW w:w="1328" w:type="pct"/>
            <w:vAlign w:val="center"/>
          </w:tcPr>
          <w:p w14:paraId="148830CE" w14:textId="7C75BA6F" w:rsidR="00444B63" w:rsidRPr="00DB0643" w:rsidRDefault="00CB3A3E">
            <w:pPr>
              <w:spacing w:line="480" w:lineRule="auto"/>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lang w:val="en-GB"/>
              </w:rPr>
            </w:pPr>
            <w:r w:rsidRPr="00DB0643">
              <w:rPr>
                <w:rFonts w:ascii="Poppins" w:eastAsia="Calibri" w:hAnsi="Poppins" w:cs="Poppins"/>
                <w:color w:val="000000" w:themeColor="text1"/>
                <w:sz w:val="20"/>
                <w:szCs w:val="20"/>
                <w:lang w:val="en-GB" w:bidi="en-GB"/>
              </w:rPr>
              <w:t>18/19</w:t>
            </w:r>
          </w:p>
        </w:tc>
      </w:tr>
      <w:tr w:rsidR="00444B63" w:rsidRPr="00DB0643" w14:paraId="3413E826" w14:textId="77777777">
        <w:tc>
          <w:tcPr>
            <w:cnfStyle w:val="001000000000" w:firstRow="0" w:lastRow="0" w:firstColumn="1" w:lastColumn="0" w:oddVBand="0" w:evenVBand="0" w:oddHBand="0" w:evenHBand="0" w:firstRowFirstColumn="0" w:firstRowLastColumn="0" w:lastRowFirstColumn="0" w:lastRowLastColumn="0"/>
            <w:tcW w:w="2243" w:type="pct"/>
          </w:tcPr>
          <w:p w14:paraId="6AFF53DB" w14:textId="3770414F" w:rsidR="00444B63" w:rsidRPr="00DB0643" w:rsidRDefault="00E6344A">
            <w:pPr>
              <w:rPr>
                <w:rFonts w:ascii="Poppins" w:hAnsi="Poppins" w:cs="Poppins"/>
                <w:b w:val="0"/>
                <w:sz w:val="20"/>
                <w:szCs w:val="20"/>
                <w:lang w:val="en-GB"/>
              </w:rPr>
            </w:pPr>
            <w:r w:rsidRPr="00DB0643">
              <w:rPr>
                <w:rFonts w:ascii="Poppins" w:eastAsia="Calibri" w:hAnsi="Poppins" w:cs="Poppins"/>
                <w:color w:val="000000" w:themeColor="text1"/>
                <w:sz w:val="20"/>
                <w:szCs w:val="20"/>
                <w:lang w:val="en-GB" w:bidi="en-GB"/>
              </w:rPr>
              <w:t>Health Sciences</w:t>
            </w:r>
          </w:p>
        </w:tc>
        <w:tc>
          <w:tcPr>
            <w:tcW w:w="1429" w:type="pct"/>
            <w:vAlign w:val="center"/>
          </w:tcPr>
          <w:p w14:paraId="6040DB16" w14:textId="47AF8B51" w:rsidR="00444B63" w:rsidRPr="00DB0643" w:rsidRDefault="00CF22DC">
            <w:pPr>
              <w:spacing w:line="480" w:lineRule="auto"/>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lang w:val="en-GB"/>
              </w:rPr>
            </w:pPr>
            <w:r w:rsidRPr="00DB0643">
              <w:rPr>
                <w:rFonts w:ascii="Poppins" w:eastAsia="Calibri" w:hAnsi="Poppins" w:cs="Poppins"/>
                <w:color w:val="000000" w:themeColor="text1"/>
                <w:sz w:val="20"/>
                <w:szCs w:val="20"/>
                <w:lang w:val="en-GB" w:bidi="en-GB"/>
              </w:rPr>
              <w:t>8/8</w:t>
            </w:r>
          </w:p>
        </w:tc>
        <w:tc>
          <w:tcPr>
            <w:tcW w:w="1328" w:type="pct"/>
            <w:vAlign w:val="center"/>
          </w:tcPr>
          <w:p w14:paraId="3321D5CD" w14:textId="52072762" w:rsidR="00444B63" w:rsidRPr="00DB0643" w:rsidRDefault="0073406D">
            <w:pPr>
              <w:spacing w:line="480" w:lineRule="auto"/>
              <w:jc w:val="center"/>
              <w:cnfStyle w:val="000000000000" w:firstRow="0" w:lastRow="0" w:firstColumn="0" w:lastColumn="0" w:oddVBand="0" w:evenVBand="0" w:oddHBand="0" w:evenHBand="0" w:firstRowFirstColumn="0" w:firstRowLastColumn="0" w:lastRowFirstColumn="0" w:lastRowLastColumn="0"/>
              <w:rPr>
                <w:rFonts w:ascii="Poppins" w:eastAsia="Calibri" w:hAnsi="Poppins" w:cs="Poppins"/>
                <w:color w:val="000000" w:themeColor="text1"/>
                <w:sz w:val="20"/>
                <w:szCs w:val="20"/>
                <w:lang w:val="en-GB"/>
              </w:rPr>
            </w:pPr>
            <w:r w:rsidRPr="00DB0643">
              <w:rPr>
                <w:rFonts w:ascii="Poppins" w:eastAsia="Calibri" w:hAnsi="Poppins" w:cs="Poppins"/>
                <w:color w:val="000000" w:themeColor="text1"/>
                <w:sz w:val="20"/>
                <w:szCs w:val="20"/>
                <w:lang w:val="en-GB" w:bidi="en-GB"/>
              </w:rPr>
              <w:t>19/21</w:t>
            </w:r>
          </w:p>
        </w:tc>
      </w:tr>
      <w:tr w:rsidR="00444B63" w:rsidRPr="00DB0643" w14:paraId="61E5C9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pct"/>
          </w:tcPr>
          <w:p w14:paraId="7ABDC900" w14:textId="54E4CC36" w:rsidR="00444B63" w:rsidRPr="00DB0643" w:rsidRDefault="00E6344A">
            <w:pPr>
              <w:rPr>
                <w:rFonts w:ascii="Poppins" w:hAnsi="Poppins" w:cs="Poppins"/>
                <w:b w:val="0"/>
                <w:sz w:val="20"/>
                <w:szCs w:val="20"/>
                <w:lang w:val="en-GB"/>
              </w:rPr>
            </w:pPr>
            <w:r w:rsidRPr="00DB0643">
              <w:rPr>
                <w:rFonts w:ascii="Poppins" w:eastAsia="Calibri" w:hAnsi="Poppins" w:cs="Poppins"/>
                <w:color w:val="000000" w:themeColor="text1"/>
                <w:sz w:val="20"/>
                <w:szCs w:val="20"/>
                <w:lang w:val="en-GB" w:bidi="en-GB"/>
              </w:rPr>
              <w:t>Sciences</w:t>
            </w:r>
          </w:p>
        </w:tc>
        <w:tc>
          <w:tcPr>
            <w:tcW w:w="1429" w:type="pct"/>
            <w:vAlign w:val="center"/>
          </w:tcPr>
          <w:p w14:paraId="5DD504FA" w14:textId="596CB909" w:rsidR="00444B63" w:rsidRPr="00DB0643" w:rsidRDefault="00640856">
            <w:pPr>
              <w:spacing w:line="480" w:lineRule="auto"/>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lang w:val="en-GB"/>
              </w:rPr>
            </w:pPr>
            <w:r w:rsidRPr="00DB0643">
              <w:rPr>
                <w:rFonts w:ascii="Poppins" w:eastAsia="Calibri" w:hAnsi="Poppins" w:cs="Poppins"/>
                <w:color w:val="000000" w:themeColor="text1"/>
                <w:sz w:val="20"/>
                <w:szCs w:val="20"/>
                <w:lang w:val="en-GB" w:bidi="en-GB"/>
              </w:rPr>
              <w:t>9/9</w:t>
            </w:r>
          </w:p>
        </w:tc>
        <w:tc>
          <w:tcPr>
            <w:tcW w:w="1328" w:type="pct"/>
            <w:vAlign w:val="center"/>
          </w:tcPr>
          <w:p w14:paraId="502CCDF3" w14:textId="1E85245E" w:rsidR="00444B63" w:rsidRPr="00DB0643" w:rsidRDefault="0073406D">
            <w:pPr>
              <w:spacing w:line="480" w:lineRule="auto"/>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lang w:val="en-GB"/>
              </w:rPr>
            </w:pPr>
            <w:r w:rsidRPr="00DB0643">
              <w:rPr>
                <w:rFonts w:ascii="Poppins" w:eastAsia="Calibri" w:hAnsi="Poppins" w:cs="Poppins"/>
                <w:color w:val="000000" w:themeColor="text1"/>
                <w:sz w:val="20"/>
                <w:szCs w:val="20"/>
                <w:lang w:val="en-GB" w:bidi="en-GB"/>
              </w:rPr>
              <w:t>17/17</w:t>
            </w:r>
          </w:p>
        </w:tc>
      </w:tr>
      <w:tr w:rsidR="00F77E9F" w:rsidRPr="00DB0643" w14:paraId="4FA908DA" w14:textId="77777777">
        <w:tc>
          <w:tcPr>
            <w:cnfStyle w:val="001000000000" w:firstRow="0" w:lastRow="0" w:firstColumn="1" w:lastColumn="0" w:oddVBand="0" w:evenVBand="0" w:oddHBand="0" w:evenHBand="0" w:firstRowFirstColumn="0" w:firstRowLastColumn="0" w:lastRowFirstColumn="0" w:lastRowLastColumn="0"/>
            <w:tcW w:w="2243" w:type="pct"/>
          </w:tcPr>
          <w:p w14:paraId="52CDF0D3" w14:textId="315C74C0" w:rsidR="00F77E9F" w:rsidRPr="00DB0643" w:rsidRDefault="00F77E9F">
            <w:pPr>
              <w:rPr>
                <w:rFonts w:ascii="Poppins" w:eastAsia="Calibri" w:hAnsi="Poppins" w:cs="Poppins"/>
                <w:color w:val="000000" w:themeColor="text1"/>
                <w:sz w:val="20"/>
                <w:szCs w:val="20"/>
                <w:lang w:val="en-GB"/>
              </w:rPr>
            </w:pPr>
            <w:r w:rsidRPr="00DB0643">
              <w:rPr>
                <w:rFonts w:ascii="Poppins" w:eastAsia="Calibri" w:hAnsi="Poppins" w:cs="Poppins"/>
                <w:color w:val="000000" w:themeColor="text1"/>
                <w:sz w:val="20"/>
                <w:szCs w:val="20"/>
                <w:lang w:val="en-GB" w:bidi="en-GB"/>
              </w:rPr>
              <w:t>Personal development and others</w:t>
            </w:r>
          </w:p>
        </w:tc>
        <w:tc>
          <w:tcPr>
            <w:tcW w:w="1429" w:type="pct"/>
            <w:vAlign w:val="center"/>
          </w:tcPr>
          <w:p w14:paraId="419CAA84" w14:textId="1CBCD78F" w:rsidR="00F77E9F" w:rsidRPr="00DB0643" w:rsidRDefault="00640856">
            <w:pPr>
              <w:spacing w:line="480" w:lineRule="auto"/>
              <w:jc w:val="center"/>
              <w:cnfStyle w:val="000000000000" w:firstRow="0" w:lastRow="0" w:firstColumn="0" w:lastColumn="0" w:oddVBand="0" w:evenVBand="0" w:oddHBand="0" w:evenHBand="0" w:firstRowFirstColumn="0" w:firstRowLastColumn="0" w:lastRowFirstColumn="0" w:lastRowLastColumn="0"/>
              <w:rPr>
                <w:rFonts w:ascii="Poppins" w:eastAsia="Calibri" w:hAnsi="Poppins" w:cs="Poppins"/>
                <w:color w:val="000000" w:themeColor="text1"/>
                <w:sz w:val="20"/>
                <w:szCs w:val="20"/>
                <w:lang w:val="en-GB"/>
              </w:rPr>
            </w:pPr>
            <w:r w:rsidRPr="00DB0643">
              <w:rPr>
                <w:rFonts w:ascii="Poppins" w:eastAsia="Calibri" w:hAnsi="Poppins" w:cs="Poppins"/>
                <w:color w:val="000000" w:themeColor="text1"/>
                <w:sz w:val="20"/>
                <w:szCs w:val="20"/>
                <w:lang w:val="en-GB" w:bidi="en-GB"/>
              </w:rPr>
              <w:t>2/2</w:t>
            </w:r>
          </w:p>
        </w:tc>
        <w:tc>
          <w:tcPr>
            <w:tcW w:w="1328" w:type="pct"/>
            <w:vAlign w:val="center"/>
          </w:tcPr>
          <w:p w14:paraId="324657F4" w14:textId="681BD3CC" w:rsidR="00F77E9F" w:rsidRPr="00DB0643" w:rsidRDefault="00DC79C1">
            <w:pPr>
              <w:spacing w:line="480" w:lineRule="auto"/>
              <w:jc w:val="center"/>
              <w:cnfStyle w:val="000000000000" w:firstRow="0" w:lastRow="0" w:firstColumn="0" w:lastColumn="0" w:oddVBand="0" w:evenVBand="0" w:oddHBand="0" w:evenHBand="0" w:firstRowFirstColumn="0" w:firstRowLastColumn="0" w:lastRowFirstColumn="0" w:lastRowLastColumn="0"/>
              <w:rPr>
                <w:rFonts w:ascii="Poppins" w:eastAsia="Calibri" w:hAnsi="Poppins" w:cs="Poppins"/>
                <w:color w:val="000000" w:themeColor="text1"/>
                <w:sz w:val="20"/>
                <w:szCs w:val="20"/>
                <w:lang w:val="en-GB"/>
              </w:rPr>
            </w:pPr>
            <w:r w:rsidRPr="00DB0643">
              <w:rPr>
                <w:rFonts w:ascii="Poppins" w:eastAsia="Calibri" w:hAnsi="Poppins" w:cs="Poppins"/>
                <w:color w:val="000000" w:themeColor="text1"/>
                <w:sz w:val="20"/>
                <w:szCs w:val="20"/>
                <w:lang w:val="en-GB" w:bidi="en-GB"/>
              </w:rPr>
              <w:t>2/3</w:t>
            </w:r>
          </w:p>
        </w:tc>
      </w:tr>
    </w:tbl>
    <w:p w14:paraId="19AB4088" w14:textId="6B2A3F2D" w:rsidR="00444B63" w:rsidRPr="00DB0643" w:rsidRDefault="00444B63" w:rsidP="000F74C5">
      <w:pPr>
        <w:rPr>
          <w:rFonts w:ascii="Poppins" w:hAnsi="Poppins" w:cs="Poppins"/>
          <w:lang w:val="en-GB"/>
        </w:rPr>
      </w:pPr>
    </w:p>
    <w:p w14:paraId="4DCEFD79" w14:textId="7239634A" w:rsidR="00A3681F" w:rsidRPr="00DB0643" w:rsidRDefault="00A3681F" w:rsidP="005E4F2D">
      <w:pPr>
        <w:pStyle w:val="Pennawd5"/>
        <w:rPr>
          <w:lang w:val="en-GB"/>
        </w:rPr>
      </w:pPr>
      <w:r w:rsidRPr="00DB0643">
        <w:rPr>
          <w:lang w:val="en-GB" w:bidi="en-GB"/>
        </w:rPr>
        <w:t>Case study 1: Welsh language skills for the world of work – for everyone</w:t>
      </w:r>
    </w:p>
    <w:p w14:paraId="0ADAA7ED" w14:textId="2A5D6C33" w:rsidR="00AD26EE" w:rsidRPr="00DB0643" w:rsidRDefault="000B4CA2" w:rsidP="00727FF1">
      <w:pPr>
        <w:rPr>
          <w:rFonts w:ascii="Poppins" w:hAnsi="Poppins" w:cs="Poppins"/>
          <w:lang w:val="en-GB"/>
        </w:rPr>
      </w:pPr>
      <w:r w:rsidRPr="00DB0643">
        <w:rPr>
          <w:rFonts w:ascii="Poppins" w:eastAsia="Poppins" w:hAnsi="Poppins" w:cs="Poppins"/>
          <w:lang w:val="en-GB" w:bidi="en-GB"/>
        </w:rPr>
        <w:t xml:space="preserve">The University of South Wales Employability Scheme, supported by the Coleg, is an experimental scheme that creates Welsh-medium provision for students across fields of study by focusing on a theme that is relevant to everyone: employability. </w:t>
      </w:r>
    </w:p>
    <w:p w14:paraId="0168E92C" w14:textId="437BD8F1" w:rsidR="00AD26EE" w:rsidRPr="00DB0643" w:rsidRDefault="00AD26EE" w:rsidP="00727FF1">
      <w:pPr>
        <w:rPr>
          <w:rFonts w:ascii="Poppins" w:hAnsi="Poppins" w:cs="Poppins"/>
          <w:lang w:val="en-GB"/>
        </w:rPr>
      </w:pPr>
      <w:r w:rsidRPr="0E52D7B4">
        <w:rPr>
          <w:rFonts w:ascii="Poppins" w:eastAsia="Poppins" w:hAnsi="Poppins" w:cs="Poppins"/>
          <w:lang w:val="en-GB" w:bidi="en-GB"/>
        </w:rPr>
        <w:t>In the first phase of the scheme (2020–2023), a 5-credit module</w:t>
      </w:r>
      <w:r w:rsidR="00320786" w:rsidRPr="0E52D7B4">
        <w:rPr>
          <w:rFonts w:ascii="Poppins" w:eastAsia="Poppins" w:hAnsi="Poppins" w:cs="Poppins"/>
          <w:lang w:val="en-GB" w:bidi="en-GB"/>
        </w:rPr>
        <w:t>,</w:t>
      </w:r>
      <w:r w:rsidRPr="0E52D7B4">
        <w:rPr>
          <w:rFonts w:ascii="Poppins" w:eastAsia="Poppins" w:hAnsi="Poppins" w:cs="Poppins"/>
          <w:lang w:val="en-GB" w:bidi="en-GB"/>
        </w:rPr>
        <w:t xml:space="preserve"> </w:t>
      </w:r>
      <w:r w:rsidR="00624EF5" w:rsidRPr="0E52D7B4">
        <w:rPr>
          <w:rFonts w:ascii="Poppins" w:eastAsia="Poppins" w:hAnsi="Poppins" w:cs="Poppins"/>
          <w:lang w:val="en-GB" w:bidi="en-GB"/>
        </w:rPr>
        <w:t>‘</w:t>
      </w:r>
      <w:r w:rsidRPr="0E52D7B4">
        <w:rPr>
          <w:rFonts w:ascii="Poppins" w:eastAsia="Poppins" w:hAnsi="Poppins" w:cs="Poppins"/>
          <w:lang w:val="en-GB" w:bidi="en-GB"/>
        </w:rPr>
        <w:t>Your Career and Welsh</w:t>
      </w:r>
      <w:r w:rsidR="00624EF5" w:rsidRPr="0E52D7B4">
        <w:rPr>
          <w:rFonts w:ascii="Poppins" w:eastAsia="Poppins" w:hAnsi="Poppins" w:cs="Poppins"/>
          <w:lang w:val="en-GB" w:bidi="en-GB"/>
        </w:rPr>
        <w:t>’</w:t>
      </w:r>
      <w:r w:rsidR="00320786" w:rsidRPr="0E52D7B4">
        <w:rPr>
          <w:rFonts w:ascii="Poppins" w:eastAsia="Poppins" w:hAnsi="Poppins" w:cs="Poppins"/>
          <w:lang w:val="en-GB" w:bidi="en-GB"/>
        </w:rPr>
        <w:t>,</w:t>
      </w:r>
      <w:r w:rsidRPr="0E52D7B4">
        <w:rPr>
          <w:rFonts w:ascii="Poppins" w:eastAsia="Poppins" w:hAnsi="Poppins" w:cs="Poppins"/>
          <w:lang w:val="en-GB" w:bidi="en-GB"/>
        </w:rPr>
        <w:t xml:space="preserve"> was developed for fluent students, at levels 4–6, with the Level 5 module helping to prepare them to gain the Language Skills Certificate. </w:t>
      </w:r>
    </w:p>
    <w:p w14:paraId="30C5E7B2" w14:textId="3CB29363" w:rsidR="00AD26EE" w:rsidRPr="00DB0643" w:rsidRDefault="00AD26EE" w:rsidP="00727FF1">
      <w:pPr>
        <w:rPr>
          <w:rFonts w:ascii="Poppins" w:hAnsi="Poppins" w:cs="Poppins"/>
          <w:lang w:val="en-GB"/>
        </w:rPr>
      </w:pPr>
      <w:r w:rsidRPr="0E52D7B4">
        <w:rPr>
          <w:rFonts w:ascii="Poppins" w:eastAsia="Poppins" w:hAnsi="Poppins" w:cs="Poppins"/>
          <w:lang w:val="en-GB" w:bidi="en-GB"/>
        </w:rPr>
        <w:lastRenderedPageBreak/>
        <w:t>By the second phase of the scheme (2023–2026), the University was keen that employability should form a central part of modules rather than being a supplementary provision. At the same time, the Coleg</w:t>
      </w:r>
      <w:r w:rsidR="00624EF5" w:rsidRPr="0E52D7B4">
        <w:rPr>
          <w:rFonts w:ascii="Poppins" w:eastAsia="Poppins" w:hAnsi="Poppins" w:cs="Poppins"/>
          <w:lang w:val="en-GB" w:bidi="en-GB"/>
        </w:rPr>
        <w:t>’</w:t>
      </w:r>
      <w:r w:rsidRPr="0E52D7B4">
        <w:rPr>
          <w:rFonts w:ascii="Poppins" w:eastAsia="Poppins" w:hAnsi="Poppins" w:cs="Poppins"/>
          <w:lang w:val="en-GB" w:bidi="en-GB"/>
        </w:rPr>
        <w:t xml:space="preserve">s new Academic Plan focused on more substantial provision, and reaching wider audiences, including less fluent students. </w:t>
      </w:r>
    </w:p>
    <w:p w14:paraId="33565FAC" w14:textId="1212BBEB" w:rsidR="00AD26EE" w:rsidRPr="00DB0643" w:rsidRDefault="572C0A57" w:rsidP="00727FF1">
      <w:pPr>
        <w:rPr>
          <w:rFonts w:ascii="Poppins" w:hAnsi="Poppins" w:cs="Poppins"/>
          <w:lang w:val="en-GB"/>
        </w:rPr>
      </w:pPr>
      <w:r w:rsidRPr="00DB0643">
        <w:rPr>
          <w:rFonts w:ascii="Poppins" w:eastAsia="Poppins" w:hAnsi="Poppins" w:cs="Poppins"/>
          <w:lang w:val="en-GB" w:bidi="en-GB"/>
        </w:rPr>
        <w:t>The scheme was modified and there was further experimentation, incorporating provision within modules across degree schemes. The provision was expanded from 5 to 20 credits, with provision developed that was specifically tailored to students who are not fluent.</w:t>
      </w:r>
    </w:p>
    <w:p w14:paraId="13A11DD2" w14:textId="0E97B3F2" w:rsidR="00AD26EE" w:rsidRPr="00DB0643" w:rsidRDefault="00AD26EE" w:rsidP="00727FF1">
      <w:pPr>
        <w:rPr>
          <w:rFonts w:ascii="Poppins" w:hAnsi="Poppins" w:cs="Poppins"/>
          <w:lang w:val="en-GB"/>
        </w:rPr>
      </w:pPr>
      <w:r w:rsidRPr="00DB0643">
        <w:rPr>
          <w:rFonts w:ascii="Poppins" w:eastAsia="Poppins" w:hAnsi="Poppins" w:cs="Poppins"/>
          <w:lang w:val="en-GB" w:bidi="en-GB"/>
        </w:rPr>
        <w:t>The scheme now targets courses such as Nursing, Midwifery, Childhood Development, and Criminology and Policing, with the intention of supplying bilingual workers for these essential public workforces.</w:t>
      </w:r>
    </w:p>
    <w:p w14:paraId="2701B255" w14:textId="77777777" w:rsidR="00AD26EE" w:rsidRPr="00DB0643" w:rsidRDefault="00AD26EE" w:rsidP="00727FF1">
      <w:pPr>
        <w:rPr>
          <w:rFonts w:ascii="Poppins" w:hAnsi="Poppins" w:cs="Poppins"/>
          <w:lang w:val="en-GB"/>
        </w:rPr>
      </w:pPr>
      <w:r w:rsidRPr="00DB0643">
        <w:rPr>
          <w:rFonts w:ascii="Poppins" w:eastAsia="Poppins" w:hAnsi="Poppins" w:cs="Poppins"/>
          <w:lang w:val="en-GB" w:bidi="en-GB"/>
        </w:rPr>
        <w:t>A growing number of students take pride in the opportunity they have to study in Welsh, to feel part of a community, and to gain confidence to use their Welsh language skills in a work context.</w:t>
      </w:r>
    </w:p>
    <w:p w14:paraId="5E4F5AA4" w14:textId="0630EB9D" w:rsidR="00C16DE2" w:rsidRPr="00DB0643" w:rsidRDefault="00C16DE2" w:rsidP="2C616560">
      <w:pPr>
        <w:jc w:val="both"/>
        <w:rPr>
          <w:lang w:val="en-GB"/>
        </w:rPr>
      </w:pPr>
    </w:p>
    <w:p w14:paraId="6FF0BB64" w14:textId="0B2EB6FA" w:rsidR="00C15761" w:rsidRPr="00DB0643" w:rsidRDefault="00C15761" w:rsidP="00C15761">
      <w:pPr>
        <w:pStyle w:val="Pennawd5"/>
        <w:rPr>
          <w:lang w:val="en-GB"/>
        </w:rPr>
      </w:pPr>
      <w:r w:rsidRPr="00DB0643">
        <w:rPr>
          <w:lang w:val="en-GB" w:bidi="en-GB"/>
        </w:rPr>
        <w:t>Case study 2: Chemistry through the medium of Welsh</w:t>
      </w:r>
    </w:p>
    <w:p w14:paraId="2A726E8C" w14:textId="37D1A509" w:rsidR="00A22785" w:rsidRPr="00DB0643" w:rsidRDefault="7793C69C" w:rsidP="3C715599">
      <w:pPr>
        <w:rPr>
          <w:rFonts w:ascii="Poppins" w:hAnsi="Poppins" w:cs="Poppins"/>
          <w:lang w:val="en-GB"/>
        </w:rPr>
      </w:pPr>
      <w:r w:rsidRPr="0E52D7B4">
        <w:rPr>
          <w:rFonts w:ascii="Poppins" w:eastAsia="Poppins" w:hAnsi="Poppins" w:cs="Poppins"/>
          <w:lang w:val="en-GB" w:bidi="en-GB"/>
        </w:rPr>
        <w:t>One of the principles of the Coleg</w:t>
      </w:r>
      <w:r w:rsidR="00624EF5" w:rsidRPr="0E52D7B4">
        <w:rPr>
          <w:rFonts w:ascii="Poppins" w:eastAsia="Poppins" w:hAnsi="Poppins" w:cs="Poppins"/>
          <w:lang w:val="en-GB" w:bidi="en-GB"/>
        </w:rPr>
        <w:t>’</w:t>
      </w:r>
      <w:r w:rsidRPr="0E52D7B4">
        <w:rPr>
          <w:rFonts w:ascii="Poppins" w:eastAsia="Poppins" w:hAnsi="Poppins" w:cs="Poppins"/>
          <w:lang w:val="en-GB" w:bidi="en-GB"/>
        </w:rPr>
        <w:t>s Academic Plan (2022) is to protect the right of students to study through the medium of Welsh. This</w:t>
      </w:r>
      <w:r w:rsidR="00320786" w:rsidRPr="0E52D7B4">
        <w:rPr>
          <w:rFonts w:ascii="Poppins" w:eastAsia="Poppins" w:hAnsi="Poppins" w:cs="Poppins"/>
          <w:lang w:val="en-GB" w:bidi="en-GB"/>
        </w:rPr>
        <w:t>,</w:t>
      </w:r>
      <w:r w:rsidRPr="0E52D7B4">
        <w:rPr>
          <w:rFonts w:ascii="Poppins" w:eastAsia="Poppins" w:hAnsi="Poppins" w:cs="Poppins"/>
          <w:lang w:val="en-GB" w:bidi="en-GB"/>
        </w:rPr>
        <w:t xml:space="preserve"> of course</w:t>
      </w:r>
      <w:r w:rsidR="00320786" w:rsidRPr="0E52D7B4">
        <w:rPr>
          <w:rFonts w:ascii="Poppins" w:eastAsia="Poppins" w:hAnsi="Poppins" w:cs="Poppins"/>
          <w:lang w:val="en-GB" w:bidi="en-GB"/>
        </w:rPr>
        <w:t>,</w:t>
      </w:r>
      <w:r w:rsidRPr="0E52D7B4">
        <w:rPr>
          <w:rFonts w:ascii="Poppins" w:eastAsia="Poppins" w:hAnsi="Poppins" w:cs="Poppins"/>
          <w:lang w:val="en-GB" w:bidi="en-GB"/>
        </w:rPr>
        <w:t xml:space="preserve"> needs to be done in as wide a range of subject areas and disciplines as possible.</w:t>
      </w:r>
    </w:p>
    <w:p w14:paraId="6E8B32F4" w14:textId="643AAE51" w:rsidR="00F50159" w:rsidRPr="00DB0643" w:rsidRDefault="7793C69C" w:rsidP="3C715599">
      <w:pPr>
        <w:rPr>
          <w:rFonts w:ascii="Poppins" w:hAnsi="Poppins" w:cs="Poppins"/>
          <w:lang w:val="en-GB"/>
        </w:rPr>
      </w:pPr>
      <w:r w:rsidRPr="0E52D7B4">
        <w:rPr>
          <w:rFonts w:ascii="Poppins" w:eastAsia="Poppins" w:hAnsi="Poppins" w:cs="Poppins"/>
          <w:lang w:val="en-GB" w:bidi="en-GB"/>
        </w:rPr>
        <w:lastRenderedPageBreak/>
        <w:t>The period of the Catalyst Grant for Cardiff University</w:t>
      </w:r>
      <w:r w:rsidR="00624EF5" w:rsidRPr="0E52D7B4">
        <w:rPr>
          <w:rFonts w:ascii="Poppins" w:eastAsia="Poppins" w:hAnsi="Poppins" w:cs="Poppins"/>
          <w:lang w:val="en-GB" w:bidi="en-GB"/>
        </w:rPr>
        <w:t>’</w:t>
      </w:r>
      <w:r w:rsidRPr="0E52D7B4">
        <w:rPr>
          <w:rFonts w:ascii="Poppins" w:eastAsia="Poppins" w:hAnsi="Poppins" w:cs="Poppins"/>
          <w:lang w:val="en-GB" w:bidi="en-GB"/>
        </w:rPr>
        <w:t>s School of Chemistry was extended to enable it to build on what had been developed during the first period of the grant. This is the only institution in Wales that offers Chemistry provision through the medium of Welsh.</w:t>
      </w:r>
    </w:p>
    <w:p w14:paraId="4222E79C" w14:textId="6314F20E" w:rsidR="00F50159" w:rsidRPr="00DB0643" w:rsidRDefault="7793C69C" w:rsidP="3EE2B0EA">
      <w:pPr>
        <w:rPr>
          <w:rFonts w:ascii="Poppins" w:hAnsi="Poppins" w:cs="Poppins"/>
          <w:lang w:val="en-GB"/>
        </w:rPr>
      </w:pPr>
      <w:r w:rsidRPr="00DB0643">
        <w:rPr>
          <w:rFonts w:ascii="Poppins" w:eastAsia="Poppins" w:hAnsi="Poppins" w:cs="Poppins"/>
          <w:lang w:val="en-GB" w:bidi="en-GB"/>
        </w:rPr>
        <w:t xml:space="preserve">According to Dr Heulyn Jones: </w:t>
      </w:r>
    </w:p>
    <w:p w14:paraId="3A33E637" w14:textId="72708504" w:rsidR="00F50159" w:rsidRPr="00DB0643" w:rsidRDefault="007F61CB" w:rsidP="0E52D7B4">
      <w:pPr>
        <w:rPr>
          <w:rFonts w:ascii="Poppins" w:eastAsia="Poppins" w:hAnsi="Poppins" w:cs="Poppins"/>
          <w:lang w:val="en-GB" w:bidi="en-GB"/>
        </w:rPr>
      </w:pPr>
      <w:r w:rsidRPr="0E52D7B4">
        <w:rPr>
          <w:rFonts w:ascii="Poppins" w:eastAsia="Poppins" w:hAnsi="Poppins" w:cs="Poppins"/>
          <w:lang w:val="en-GB" w:bidi="en-GB"/>
        </w:rPr>
        <w:t>“</w:t>
      </w:r>
      <w:r w:rsidR="7793C69C" w:rsidRPr="0E52D7B4">
        <w:rPr>
          <w:rFonts w:ascii="Poppins" w:eastAsia="Poppins" w:hAnsi="Poppins" w:cs="Poppins"/>
          <w:lang w:val="en-GB" w:bidi="en-GB"/>
        </w:rPr>
        <w:t>Over the next period, we will build on the sustainability of our staffing, making the most of different specialties within our teaching team. This will enable us to deepen the experiences we can offer our students.</w:t>
      </w:r>
      <w:r w:rsidRPr="0E52D7B4">
        <w:rPr>
          <w:rFonts w:ascii="Poppins" w:eastAsia="Poppins" w:hAnsi="Poppins" w:cs="Poppins"/>
          <w:lang w:val="en-GB" w:bidi="en-GB"/>
        </w:rPr>
        <w:t>”</w:t>
      </w:r>
    </w:p>
    <w:p w14:paraId="62D7CCB9" w14:textId="72D7962C" w:rsidR="00A22785" w:rsidRPr="00DB0643" w:rsidRDefault="7793C69C" w:rsidP="3C715599">
      <w:pPr>
        <w:rPr>
          <w:lang w:val="en-GB"/>
        </w:rPr>
      </w:pPr>
      <w:r w:rsidRPr="00DB0643">
        <w:rPr>
          <w:rFonts w:ascii="Poppins" w:eastAsia="Poppins" w:hAnsi="Poppins" w:cs="Poppins"/>
          <w:lang w:val="en-GB" w:bidi="en-GB"/>
        </w:rPr>
        <w:t>The Coleg also supports two research scholarship holders in Chemistry, which will enable the School to build on its staffing capacity in the future.</w:t>
      </w:r>
    </w:p>
    <w:p w14:paraId="20A9430F" w14:textId="77777777" w:rsidR="00D753A1" w:rsidRDefault="00D753A1" w:rsidP="00186E84">
      <w:pPr>
        <w:pStyle w:val="Pennawd4"/>
        <w:rPr>
          <w:rFonts w:ascii="Poppins" w:eastAsia="Poppins" w:hAnsi="Poppins" w:cs="Poppins"/>
          <w:lang w:val="en-GB" w:bidi="en-GB"/>
        </w:rPr>
      </w:pPr>
    </w:p>
    <w:p w14:paraId="65B0EACA" w14:textId="2C5A5630" w:rsidR="009B0F95" w:rsidRPr="00DB0643" w:rsidRDefault="009B0F95" w:rsidP="00186E84">
      <w:pPr>
        <w:pStyle w:val="Pennawd4"/>
        <w:rPr>
          <w:rFonts w:ascii="Poppins" w:hAnsi="Poppins" w:cs="Poppins"/>
          <w:lang w:val="en-GB" w:eastAsia="cy-GB"/>
        </w:rPr>
      </w:pPr>
      <w:r w:rsidRPr="00DB0643">
        <w:rPr>
          <w:rFonts w:ascii="Poppins" w:eastAsia="Poppins" w:hAnsi="Poppins" w:cs="Poppins"/>
          <w:lang w:val="en-GB" w:bidi="en-GB"/>
        </w:rPr>
        <w:t>Further education and apprenticeships</w:t>
      </w:r>
    </w:p>
    <w:p w14:paraId="4F2C3035" w14:textId="74471AFA" w:rsidR="009B0F95" w:rsidRPr="00DB0643" w:rsidRDefault="009B0F95" w:rsidP="005E4F2D">
      <w:pPr>
        <w:pStyle w:val="Pennawd5"/>
        <w:rPr>
          <w:lang w:val="en-GB"/>
        </w:rPr>
      </w:pPr>
      <w:r w:rsidRPr="00DB0643">
        <w:rPr>
          <w:lang w:val="en-GB" w:bidi="en-GB"/>
        </w:rPr>
        <w:t>Further education and apprenticeships data report</w:t>
      </w:r>
    </w:p>
    <w:p w14:paraId="401F3E8A" w14:textId="7957156E" w:rsidR="00962072" w:rsidRPr="00DB0643" w:rsidRDefault="6B9F4AC5" w:rsidP="5BF0E3E8">
      <w:pPr>
        <w:rPr>
          <w:rFonts w:ascii="Poppins" w:eastAsia="Arial" w:hAnsi="Poppins" w:cs="Poppins"/>
          <w:color w:val="000000" w:themeColor="text1"/>
          <w:lang w:val="en-GB"/>
        </w:rPr>
      </w:pPr>
      <w:r w:rsidRPr="00DB0643">
        <w:rPr>
          <w:rFonts w:ascii="Poppins" w:eastAsia="Arial" w:hAnsi="Poppins" w:cs="Poppins"/>
          <w:color w:val="000000" w:themeColor="text1"/>
          <w:lang w:val="en-GB" w:bidi="en-GB"/>
        </w:rPr>
        <w:t>Further education colleges were provided with £2,300,000 to develop Welsh-medium and bilingual provision. Development grants were awarded to 12 colleges as follows: </w:t>
      </w:r>
    </w:p>
    <w:p w14:paraId="3468003C" w14:textId="2801CE2B" w:rsidR="00962072" w:rsidRPr="00DB0643" w:rsidRDefault="6B9F4AC5" w:rsidP="5BF0E3E8">
      <w:pPr>
        <w:pStyle w:val="TeitlTablneulun"/>
        <w:rPr>
          <w:rFonts w:ascii="Poppins" w:eastAsia="Arial" w:hAnsi="Poppins" w:cs="Poppins"/>
          <w:color w:val="000000" w:themeColor="text1"/>
          <w:lang w:val="en-GB"/>
        </w:rPr>
      </w:pPr>
      <w:r w:rsidRPr="00DB0643">
        <w:rPr>
          <w:rFonts w:ascii="Poppins" w:eastAsia="Arial" w:hAnsi="Poppins" w:cs="Poppins"/>
          <w:color w:val="000000" w:themeColor="text1"/>
          <w:lang w:val="en-GB" w:bidi="en-GB"/>
        </w:rPr>
        <w:t xml:space="preserve">Table </w:t>
      </w:r>
      <w:r w:rsidR="00CC3C3B">
        <w:rPr>
          <w:rFonts w:ascii="Poppins" w:eastAsia="Arial" w:hAnsi="Poppins" w:cs="Poppins"/>
          <w:color w:val="000000" w:themeColor="text1"/>
          <w:lang w:val="en-GB" w:bidi="en-GB"/>
        </w:rPr>
        <w:t>3</w:t>
      </w:r>
      <w:r w:rsidRPr="00DB0643">
        <w:rPr>
          <w:rFonts w:ascii="Poppins" w:eastAsia="Arial" w:hAnsi="Poppins" w:cs="Poppins"/>
          <w:color w:val="000000" w:themeColor="text1"/>
          <w:lang w:val="en-GB" w:bidi="en-GB"/>
        </w:rPr>
        <w:t>: Development grants</w:t>
      </w:r>
    </w:p>
    <w:tbl>
      <w:tblPr>
        <w:tblStyle w:val="TablGrid4"/>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520"/>
        <w:gridCol w:w="2970"/>
      </w:tblGrid>
      <w:tr w:rsidR="30619E1F" w:rsidRPr="00DB0643" w14:paraId="10155F56" w14:textId="77777777" w:rsidTr="60E30BA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tcPr>
          <w:p w14:paraId="474CD851" w14:textId="1B657910" w:rsidR="30619E1F" w:rsidRPr="00DB0643" w:rsidRDefault="30619E1F" w:rsidP="30619E1F">
            <w:pPr>
              <w:pStyle w:val="TeitlTablneulun"/>
              <w:rPr>
                <w:rFonts w:ascii="Poppins" w:eastAsia="Poppins" w:hAnsi="Poppins" w:cs="Poppins"/>
                <w:b/>
                <w:sz w:val="24"/>
                <w:szCs w:val="24"/>
                <w:lang w:val="en-GB"/>
              </w:rPr>
            </w:pPr>
            <w:r w:rsidRPr="00DB0643">
              <w:rPr>
                <w:rFonts w:ascii="Poppins" w:eastAsia="Poppins" w:hAnsi="Poppins" w:cs="Poppins"/>
                <w:b/>
                <w:sz w:val="24"/>
                <w:szCs w:val="24"/>
                <w:lang w:val="en-GB" w:bidi="en-GB"/>
              </w:rPr>
              <w:t>Subject area</w:t>
            </w:r>
          </w:p>
        </w:tc>
        <w:tc>
          <w:tcPr>
            <w:tcW w:w="2970" w:type="dxa"/>
            <w:tcMar>
              <w:left w:w="105" w:type="dxa"/>
              <w:right w:w="105" w:type="dxa"/>
            </w:tcMar>
          </w:tcPr>
          <w:p w14:paraId="5164AB5D" w14:textId="0B400496" w:rsidR="30619E1F" w:rsidRPr="00DB0643" w:rsidRDefault="30619E1F" w:rsidP="30619E1F">
            <w:pPr>
              <w:pStyle w:val="TeitlTablneulun"/>
              <w:cnfStyle w:val="100000000000" w:firstRow="1" w:lastRow="0" w:firstColumn="0" w:lastColumn="0" w:oddVBand="0" w:evenVBand="0" w:oddHBand="0" w:evenHBand="0" w:firstRowFirstColumn="0" w:firstRowLastColumn="0" w:lastRowFirstColumn="0" w:lastRowLastColumn="0"/>
              <w:rPr>
                <w:rFonts w:ascii="Poppins" w:eastAsia="Poppins" w:hAnsi="Poppins" w:cs="Poppins"/>
                <w:b/>
                <w:bCs/>
                <w:sz w:val="24"/>
                <w:szCs w:val="24"/>
                <w:lang w:val="en-GB"/>
              </w:rPr>
            </w:pPr>
            <w:r w:rsidRPr="00DB0643">
              <w:rPr>
                <w:rFonts w:ascii="Poppins" w:eastAsia="Poppins" w:hAnsi="Poppins" w:cs="Poppins"/>
                <w:b/>
                <w:sz w:val="24"/>
                <w:szCs w:val="24"/>
                <w:lang w:val="en-GB" w:bidi="en-GB"/>
              </w:rPr>
              <w:t>Institution</w:t>
            </w:r>
          </w:p>
        </w:tc>
      </w:tr>
      <w:tr w:rsidR="30619E1F" w:rsidRPr="00DB0643" w14:paraId="2C7F213F" w14:textId="77777777" w:rsidTr="60E30B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5823F3F7" w14:textId="71612A7D"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Skills</w:t>
            </w:r>
          </w:p>
        </w:tc>
        <w:tc>
          <w:tcPr>
            <w:tcW w:w="2970" w:type="dxa"/>
            <w:tcMar>
              <w:left w:w="105" w:type="dxa"/>
              <w:right w:w="105" w:type="dxa"/>
            </w:tcMar>
            <w:vAlign w:val="center"/>
          </w:tcPr>
          <w:p w14:paraId="0532B483" w14:textId="4C95BFEB" w:rsidR="30619E1F" w:rsidRPr="00DB0643" w:rsidRDefault="30619E1F" w:rsidP="30619E1F">
            <w:pPr>
              <w:spacing w:line="240" w:lineRule="auto"/>
              <w:cnfStyle w:val="000000100000" w:firstRow="0" w:lastRow="0" w:firstColumn="0" w:lastColumn="0" w:oddVBand="0" w:evenVBand="0" w:oddHBand="1" w:evenHBand="0" w:firstRowFirstColumn="0" w:firstRowLastColumn="0" w:lastRowFirstColumn="0" w:lastRowLastColumn="0"/>
              <w:rPr>
                <w:rFonts w:ascii="Poppins" w:eastAsia="Poppins" w:hAnsi="Poppins" w:cs="Poppins"/>
                <w:lang w:val="en-GB"/>
              </w:rPr>
            </w:pPr>
            <w:r w:rsidRPr="00DB0643">
              <w:rPr>
                <w:rFonts w:ascii="Poppins" w:eastAsia="Poppins" w:hAnsi="Poppins" w:cs="Poppins"/>
                <w:lang w:val="en-GB" w:bidi="en-GB"/>
              </w:rPr>
              <w:t>Adult Learning Wales</w:t>
            </w:r>
          </w:p>
        </w:tc>
      </w:tr>
      <w:tr w:rsidR="30619E1F" w:rsidRPr="00DB0643" w14:paraId="32C0161D" w14:textId="77777777" w:rsidTr="60E30BAE">
        <w:trPr>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2860ECC9" w14:textId="4D48FAB1"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Childcare</w:t>
            </w:r>
          </w:p>
          <w:p w14:paraId="084B56ED" w14:textId="0A4C212E"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Health and Care</w:t>
            </w:r>
          </w:p>
          <w:p w14:paraId="5036A413" w14:textId="7E85A026"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lastRenderedPageBreak/>
              <w:t>Public Services</w:t>
            </w:r>
          </w:p>
          <w:p w14:paraId="61BCD8DE" w14:textId="654329AB"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Sport</w:t>
            </w:r>
          </w:p>
          <w:p w14:paraId="5FF571D0" w14:textId="2A7D3C07"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Business</w:t>
            </w:r>
          </w:p>
          <w:p w14:paraId="35799772" w14:textId="0E8A3EEA"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Creative Industries</w:t>
            </w:r>
          </w:p>
          <w:p w14:paraId="687A4DB9" w14:textId="4D906024" w:rsidR="57B6BD42" w:rsidRPr="00DB0643" w:rsidRDefault="57B6BD42" w:rsidP="30619E1F">
            <w:pPr>
              <w:spacing w:line="240" w:lineRule="auto"/>
              <w:rPr>
                <w:rFonts w:ascii="Poppins" w:eastAsia="Poppins" w:hAnsi="Poppins" w:cs="Poppins"/>
                <w:b w:val="0"/>
                <w:lang w:val="en-GB"/>
              </w:rPr>
            </w:pPr>
            <w:r w:rsidRPr="00DB0643">
              <w:rPr>
                <w:rFonts w:ascii="Poppins" w:eastAsia="Poppins" w:hAnsi="Poppins" w:cs="Poppins"/>
                <w:b w:val="0"/>
                <w:lang w:val="en-GB" w:bidi="en-GB"/>
              </w:rPr>
              <w:t>Learning support</w:t>
            </w:r>
          </w:p>
        </w:tc>
        <w:tc>
          <w:tcPr>
            <w:tcW w:w="2970" w:type="dxa"/>
            <w:tcMar>
              <w:left w:w="105" w:type="dxa"/>
              <w:right w:w="105" w:type="dxa"/>
            </w:tcMar>
            <w:vAlign w:val="center"/>
          </w:tcPr>
          <w:p w14:paraId="17E857EA" w14:textId="637CF315" w:rsidR="30619E1F" w:rsidRPr="00DB0643" w:rsidRDefault="30619E1F" w:rsidP="30619E1F">
            <w:pPr>
              <w:spacing w:line="240" w:lineRule="auto"/>
              <w:cnfStyle w:val="000000000000" w:firstRow="0" w:lastRow="0" w:firstColumn="0" w:lastColumn="0" w:oddVBand="0" w:evenVBand="0" w:oddHBand="0" w:evenHBand="0" w:firstRowFirstColumn="0" w:firstRowLastColumn="0" w:lastRowFirstColumn="0" w:lastRowLastColumn="0"/>
              <w:rPr>
                <w:rFonts w:ascii="Poppins" w:eastAsia="Poppins" w:hAnsi="Poppins" w:cs="Poppins"/>
                <w:lang w:val="en-GB"/>
              </w:rPr>
            </w:pPr>
            <w:r w:rsidRPr="00DB0643">
              <w:rPr>
                <w:rFonts w:ascii="Poppins" w:eastAsia="Poppins" w:hAnsi="Poppins" w:cs="Poppins"/>
                <w:lang w:val="en-GB" w:bidi="en-GB"/>
              </w:rPr>
              <w:lastRenderedPageBreak/>
              <w:t>Cardiff and Vale College</w:t>
            </w:r>
          </w:p>
        </w:tc>
      </w:tr>
      <w:tr w:rsidR="30619E1F" w:rsidRPr="00DB0643" w14:paraId="34DFF855" w14:textId="77777777" w:rsidTr="60E30B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569BF256" w14:textId="74159F22"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Childcare</w:t>
            </w:r>
          </w:p>
          <w:p w14:paraId="743FD261" w14:textId="5F926C04"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Health and Care</w:t>
            </w:r>
          </w:p>
          <w:p w14:paraId="0D75A44F" w14:textId="7D7CC3C0"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Public Services</w:t>
            </w:r>
          </w:p>
          <w:p w14:paraId="5B5D5CFA" w14:textId="5FC75410"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 xml:space="preserve">Sport </w:t>
            </w:r>
          </w:p>
          <w:p w14:paraId="7760E521" w14:textId="43675E75"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Land-based Studies</w:t>
            </w:r>
          </w:p>
          <w:p w14:paraId="0469763B" w14:textId="19D1212C"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Business</w:t>
            </w:r>
          </w:p>
          <w:p w14:paraId="4C795340" w14:textId="39BBDCFF"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Creative Industries</w:t>
            </w:r>
          </w:p>
        </w:tc>
        <w:tc>
          <w:tcPr>
            <w:tcW w:w="2970" w:type="dxa"/>
            <w:tcMar>
              <w:left w:w="105" w:type="dxa"/>
              <w:right w:w="105" w:type="dxa"/>
            </w:tcMar>
            <w:vAlign w:val="center"/>
          </w:tcPr>
          <w:p w14:paraId="35491F1F" w14:textId="55161B83" w:rsidR="30619E1F" w:rsidRPr="00DB0643" w:rsidRDefault="30619E1F" w:rsidP="30619E1F">
            <w:pPr>
              <w:spacing w:line="240" w:lineRule="auto"/>
              <w:cnfStyle w:val="000000100000" w:firstRow="0" w:lastRow="0" w:firstColumn="0" w:lastColumn="0" w:oddVBand="0" w:evenVBand="0" w:oddHBand="1" w:evenHBand="0" w:firstRowFirstColumn="0" w:firstRowLastColumn="0" w:lastRowFirstColumn="0" w:lastRowLastColumn="0"/>
              <w:rPr>
                <w:rFonts w:ascii="Poppins" w:eastAsia="Poppins" w:hAnsi="Poppins" w:cs="Poppins"/>
                <w:lang w:val="en-GB"/>
              </w:rPr>
            </w:pPr>
            <w:r w:rsidRPr="00DB0643">
              <w:rPr>
                <w:rFonts w:ascii="Poppins" w:eastAsia="Poppins" w:hAnsi="Poppins" w:cs="Poppins"/>
                <w:lang w:val="en-GB" w:bidi="en-GB"/>
              </w:rPr>
              <w:t xml:space="preserve">Coleg Cambria </w:t>
            </w:r>
          </w:p>
        </w:tc>
      </w:tr>
      <w:tr w:rsidR="30619E1F" w:rsidRPr="00DB0643" w14:paraId="7A3CF6F8" w14:textId="77777777" w:rsidTr="60E30BAE">
        <w:trPr>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2B657CB9" w14:textId="33092DB0"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Childcare</w:t>
            </w:r>
          </w:p>
          <w:p w14:paraId="2A6F2563" w14:textId="382FFC68"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Health and Care</w:t>
            </w:r>
          </w:p>
          <w:p w14:paraId="3641A2B1" w14:textId="2B9B02BE"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Public Services</w:t>
            </w:r>
          </w:p>
          <w:p w14:paraId="20C586ED" w14:textId="63253C44"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Sport</w:t>
            </w:r>
          </w:p>
          <w:p w14:paraId="1612C9BE" w14:textId="5EDE496A"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Land-based Studies</w:t>
            </w:r>
          </w:p>
          <w:p w14:paraId="67150E94" w14:textId="76391EFC"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Business</w:t>
            </w:r>
          </w:p>
          <w:p w14:paraId="0461161F" w14:textId="1D3DCE47"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Creative Industries</w:t>
            </w:r>
          </w:p>
        </w:tc>
        <w:tc>
          <w:tcPr>
            <w:tcW w:w="2970" w:type="dxa"/>
            <w:tcMar>
              <w:left w:w="105" w:type="dxa"/>
              <w:right w:w="105" w:type="dxa"/>
            </w:tcMar>
            <w:vAlign w:val="center"/>
          </w:tcPr>
          <w:p w14:paraId="3F546E43" w14:textId="238321C7" w:rsidR="30619E1F" w:rsidRPr="00DB0643" w:rsidRDefault="30619E1F" w:rsidP="30619E1F">
            <w:pPr>
              <w:spacing w:line="240" w:lineRule="auto"/>
              <w:cnfStyle w:val="000000000000" w:firstRow="0" w:lastRow="0" w:firstColumn="0" w:lastColumn="0" w:oddVBand="0" w:evenVBand="0" w:oddHBand="0" w:evenHBand="0" w:firstRowFirstColumn="0" w:firstRowLastColumn="0" w:lastRowFirstColumn="0" w:lastRowLastColumn="0"/>
              <w:rPr>
                <w:rFonts w:ascii="Poppins" w:eastAsia="Poppins" w:hAnsi="Poppins" w:cs="Poppins"/>
                <w:lang w:val="en-GB"/>
              </w:rPr>
            </w:pPr>
            <w:r w:rsidRPr="00DB0643">
              <w:rPr>
                <w:rFonts w:ascii="Poppins" w:eastAsia="Poppins" w:hAnsi="Poppins" w:cs="Poppins"/>
                <w:lang w:val="en-GB" w:bidi="en-GB"/>
              </w:rPr>
              <w:t>Coleg Gwent</w:t>
            </w:r>
          </w:p>
        </w:tc>
      </w:tr>
      <w:tr w:rsidR="30619E1F" w:rsidRPr="00DB0643" w14:paraId="78AFFC6C" w14:textId="77777777" w:rsidTr="60E30B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011479E4" w14:textId="76E9008C"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Childcare</w:t>
            </w:r>
          </w:p>
          <w:p w14:paraId="0F371D87" w14:textId="43685B89"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Health and Care</w:t>
            </w:r>
          </w:p>
          <w:p w14:paraId="27789880" w14:textId="3324896D"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Public Services</w:t>
            </w:r>
          </w:p>
          <w:p w14:paraId="6A7EE212" w14:textId="31EF1BF8"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Sport</w:t>
            </w:r>
          </w:p>
          <w:p w14:paraId="7D79E0CF" w14:textId="2236C535"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Business</w:t>
            </w:r>
          </w:p>
          <w:p w14:paraId="7D9250B5" w14:textId="03210550"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Creative Industries</w:t>
            </w:r>
          </w:p>
          <w:p w14:paraId="3F679293" w14:textId="7ADA20F3" w:rsidR="02A44717" w:rsidRPr="00DB0643" w:rsidRDefault="02A44717" w:rsidP="30619E1F">
            <w:pPr>
              <w:spacing w:line="240" w:lineRule="auto"/>
              <w:rPr>
                <w:rFonts w:ascii="Poppins" w:eastAsia="Poppins" w:hAnsi="Poppins" w:cs="Poppins"/>
                <w:b w:val="0"/>
                <w:lang w:val="en-GB"/>
              </w:rPr>
            </w:pPr>
            <w:r w:rsidRPr="00DB0643">
              <w:rPr>
                <w:rFonts w:ascii="Poppins" w:eastAsia="Poppins" w:hAnsi="Poppins" w:cs="Poppins"/>
                <w:b w:val="0"/>
                <w:lang w:val="en-GB" w:bidi="en-GB"/>
              </w:rPr>
              <w:t>Learning support</w:t>
            </w:r>
          </w:p>
        </w:tc>
        <w:tc>
          <w:tcPr>
            <w:tcW w:w="2970" w:type="dxa"/>
            <w:tcMar>
              <w:left w:w="105" w:type="dxa"/>
              <w:right w:w="105" w:type="dxa"/>
            </w:tcMar>
            <w:vAlign w:val="center"/>
          </w:tcPr>
          <w:p w14:paraId="591D9271" w14:textId="18EE4057" w:rsidR="30619E1F" w:rsidRPr="00DB0643" w:rsidRDefault="30619E1F" w:rsidP="30619E1F">
            <w:pPr>
              <w:spacing w:line="240" w:lineRule="auto"/>
              <w:cnfStyle w:val="000000100000" w:firstRow="0" w:lastRow="0" w:firstColumn="0" w:lastColumn="0" w:oddVBand="0" w:evenVBand="0" w:oddHBand="1" w:evenHBand="0" w:firstRowFirstColumn="0" w:firstRowLastColumn="0" w:lastRowFirstColumn="0" w:lastRowLastColumn="0"/>
              <w:rPr>
                <w:rFonts w:ascii="Poppins" w:eastAsia="Poppins" w:hAnsi="Poppins" w:cs="Poppins"/>
                <w:lang w:val="en-GB"/>
              </w:rPr>
            </w:pPr>
            <w:r w:rsidRPr="00DB0643">
              <w:rPr>
                <w:rFonts w:ascii="Poppins" w:eastAsia="Poppins" w:hAnsi="Poppins" w:cs="Poppins"/>
                <w:lang w:val="en-GB" w:bidi="en-GB"/>
              </w:rPr>
              <w:t>Gower College Swansea</w:t>
            </w:r>
          </w:p>
        </w:tc>
      </w:tr>
      <w:tr w:rsidR="30619E1F" w:rsidRPr="00DB0643" w14:paraId="45D9EA8F" w14:textId="77777777" w:rsidTr="60E30BAE">
        <w:trPr>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315CF6FD" w14:textId="30B708B2"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Childcare</w:t>
            </w:r>
          </w:p>
          <w:p w14:paraId="702F5429" w14:textId="4DD2E3E3"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Health and Care</w:t>
            </w:r>
          </w:p>
          <w:p w14:paraId="268E0DF5" w14:textId="3EE83D2D"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Public Services</w:t>
            </w:r>
          </w:p>
          <w:p w14:paraId="5B4F0F28" w14:textId="7657FD5D"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Sport</w:t>
            </w:r>
          </w:p>
          <w:p w14:paraId="0D941216" w14:textId="3E77ACDB"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Business</w:t>
            </w:r>
          </w:p>
          <w:p w14:paraId="691A9B73" w14:textId="3396B346"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Creative Industries</w:t>
            </w:r>
          </w:p>
        </w:tc>
        <w:tc>
          <w:tcPr>
            <w:tcW w:w="2970" w:type="dxa"/>
            <w:tcMar>
              <w:left w:w="105" w:type="dxa"/>
              <w:right w:w="105" w:type="dxa"/>
            </w:tcMar>
            <w:vAlign w:val="center"/>
          </w:tcPr>
          <w:p w14:paraId="1175CE28" w14:textId="20EE2E01" w:rsidR="30619E1F" w:rsidRPr="00DB0643" w:rsidRDefault="30619E1F" w:rsidP="30619E1F">
            <w:pPr>
              <w:spacing w:line="240" w:lineRule="auto"/>
              <w:cnfStyle w:val="000000000000" w:firstRow="0" w:lastRow="0" w:firstColumn="0" w:lastColumn="0" w:oddVBand="0" w:evenVBand="0" w:oddHBand="0" w:evenHBand="0" w:firstRowFirstColumn="0" w:firstRowLastColumn="0" w:lastRowFirstColumn="0" w:lastRowLastColumn="0"/>
              <w:rPr>
                <w:rFonts w:ascii="Poppins" w:eastAsia="Poppins" w:hAnsi="Poppins" w:cs="Poppins"/>
                <w:lang w:val="en-GB"/>
              </w:rPr>
            </w:pPr>
            <w:r w:rsidRPr="00DB0643">
              <w:rPr>
                <w:rFonts w:ascii="Poppins" w:eastAsia="Poppins" w:hAnsi="Poppins" w:cs="Poppins"/>
                <w:lang w:val="en-GB" w:bidi="en-GB"/>
              </w:rPr>
              <w:t>Merthyr College</w:t>
            </w:r>
          </w:p>
        </w:tc>
      </w:tr>
      <w:tr w:rsidR="30619E1F" w:rsidRPr="00DB0643" w14:paraId="4F1673E5" w14:textId="77777777" w:rsidTr="60E30B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452C686F" w14:textId="1FBE3922"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Health and Care</w:t>
            </w:r>
          </w:p>
          <w:p w14:paraId="5E1A8C4B" w14:textId="445E01CE"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Public Services</w:t>
            </w:r>
          </w:p>
          <w:p w14:paraId="0FF803F6" w14:textId="3EBE7B32"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lastRenderedPageBreak/>
              <w:t>Sport</w:t>
            </w:r>
          </w:p>
          <w:p w14:paraId="0E941D80" w14:textId="279D8464"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Business</w:t>
            </w:r>
          </w:p>
          <w:p w14:paraId="5AB2B5F7" w14:textId="784210DE"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Creative Industries</w:t>
            </w:r>
          </w:p>
        </w:tc>
        <w:tc>
          <w:tcPr>
            <w:tcW w:w="2970" w:type="dxa"/>
            <w:tcMar>
              <w:left w:w="105" w:type="dxa"/>
              <w:right w:w="105" w:type="dxa"/>
            </w:tcMar>
            <w:vAlign w:val="center"/>
          </w:tcPr>
          <w:p w14:paraId="0F8B6AF4" w14:textId="797CE84D" w:rsidR="30619E1F" w:rsidRPr="00DB0643" w:rsidRDefault="30619E1F" w:rsidP="30619E1F">
            <w:pPr>
              <w:spacing w:line="240" w:lineRule="auto"/>
              <w:cnfStyle w:val="000000100000" w:firstRow="0" w:lastRow="0" w:firstColumn="0" w:lastColumn="0" w:oddVBand="0" w:evenVBand="0" w:oddHBand="1" w:evenHBand="0" w:firstRowFirstColumn="0" w:firstRowLastColumn="0" w:lastRowFirstColumn="0" w:lastRowLastColumn="0"/>
              <w:rPr>
                <w:rFonts w:ascii="Poppins" w:eastAsia="Poppins" w:hAnsi="Poppins" w:cs="Poppins"/>
                <w:lang w:val="en-GB"/>
              </w:rPr>
            </w:pPr>
            <w:r w:rsidRPr="00DB0643">
              <w:rPr>
                <w:rFonts w:ascii="Poppins" w:eastAsia="Poppins" w:hAnsi="Poppins" w:cs="Poppins"/>
                <w:lang w:val="en-GB" w:bidi="en-GB"/>
              </w:rPr>
              <w:lastRenderedPageBreak/>
              <w:t>Bridgend College</w:t>
            </w:r>
          </w:p>
        </w:tc>
      </w:tr>
      <w:tr w:rsidR="30619E1F" w:rsidRPr="00DB0643" w14:paraId="00D54F15" w14:textId="77777777" w:rsidTr="60E30BAE">
        <w:trPr>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28468799" w14:textId="42CA2B70"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Childcare</w:t>
            </w:r>
          </w:p>
          <w:p w14:paraId="29E9208A" w14:textId="6697C387"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Health and Care</w:t>
            </w:r>
          </w:p>
          <w:p w14:paraId="399A7B2C" w14:textId="71456037"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Public Services</w:t>
            </w:r>
          </w:p>
          <w:p w14:paraId="222539A3" w14:textId="019C169D"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Sport</w:t>
            </w:r>
          </w:p>
          <w:p w14:paraId="19503A1A" w14:textId="005A64B7"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Land-based Studies</w:t>
            </w:r>
          </w:p>
          <w:p w14:paraId="0430B6EB" w14:textId="4B18F052"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Business</w:t>
            </w:r>
          </w:p>
          <w:p w14:paraId="4D37F40F" w14:textId="08220010"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Creative Industries</w:t>
            </w:r>
          </w:p>
        </w:tc>
        <w:tc>
          <w:tcPr>
            <w:tcW w:w="2970" w:type="dxa"/>
            <w:tcMar>
              <w:left w:w="105" w:type="dxa"/>
              <w:right w:w="105" w:type="dxa"/>
            </w:tcMar>
            <w:vAlign w:val="center"/>
          </w:tcPr>
          <w:p w14:paraId="53483203" w14:textId="5B2A4400" w:rsidR="30619E1F" w:rsidRPr="00DB0643" w:rsidRDefault="30619E1F" w:rsidP="30619E1F">
            <w:pPr>
              <w:spacing w:line="240" w:lineRule="auto"/>
              <w:cnfStyle w:val="000000000000" w:firstRow="0" w:lastRow="0" w:firstColumn="0" w:lastColumn="0" w:oddVBand="0" w:evenVBand="0" w:oddHBand="0" w:evenHBand="0" w:firstRowFirstColumn="0" w:firstRowLastColumn="0" w:lastRowFirstColumn="0" w:lastRowLastColumn="0"/>
              <w:rPr>
                <w:rFonts w:ascii="Poppins" w:eastAsia="Poppins" w:hAnsi="Poppins" w:cs="Poppins"/>
                <w:lang w:val="en-GB"/>
              </w:rPr>
            </w:pPr>
            <w:r w:rsidRPr="00DB0643">
              <w:rPr>
                <w:rFonts w:ascii="Poppins" w:eastAsia="Poppins" w:hAnsi="Poppins" w:cs="Poppins"/>
                <w:lang w:val="en-GB" w:bidi="en-GB"/>
              </w:rPr>
              <w:t>Pembrokeshire College</w:t>
            </w:r>
          </w:p>
        </w:tc>
      </w:tr>
      <w:tr w:rsidR="30619E1F" w:rsidRPr="00DB0643" w14:paraId="4CFD3E06" w14:textId="77777777" w:rsidTr="60E30B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5BD240BC" w14:textId="4B11E937"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Childcare</w:t>
            </w:r>
          </w:p>
          <w:p w14:paraId="667DFC4A" w14:textId="3844FC4F"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Health and Care</w:t>
            </w:r>
          </w:p>
          <w:p w14:paraId="6E6E3DEA" w14:textId="31ECE075"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Public Services</w:t>
            </w:r>
          </w:p>
          <w:p w14:paraId="585BF1DB" w14:textId="088EFF64"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Sport</w:t>
            </w:r>
          </w:p>
          <w:p w14:paraId="12147A16" w14:textId="6EDCA012"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Land-based Studies</w:t>
            </w:r>
          </w:p>
          <w:p w14:paraId="3AF1D103" w14:textId="76DBD9F8"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Business</w:t>
            </w:r>
          </w:p>
          <w:p w14:paraId="32EE8336" w14:textId="26433842"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Creative Industries</w:t>
            </w:r>
          </w:p>
        </w:tc>
        <w:tc>
          <w:tcPr>
            <w:tcW w:w="2970" w:type="dxa"/>
            <w:tcMar>
              <w:left w:w="105" w:type="dxa"/>
              <w:right w:w="105" w:type="dxa"/>
            </w:tcMar>
            <w:vAlign w:val="center"/>
          </w:tcPr>
          <w:p w14:paraId="139DA318" w14:textId="7C40762E" w:rsidR="30619E1F" w:rsidRPr="00DB0643" w:rsidRDefault="30619E1F" w:rsidP="30619E1F">
            <w:pPr>
              <w:spacing w:line="240" w:lineRule="auto"/>
              <w:cnfStyle w:val="000000100000" w:firstRow="0" w:lastRow="0" w:firstColumn="0" w:lastColumn="0" w:oddVBand="0" w:evenVBand="0" w:oddHBand="1" w:evenHBand="0" w:firstRowFirstColumn="0" w:firstRowLastColumn="0" w:lastRowFirstColumn="0" w:lastRowLastColumn="0"/>
              <w:rPr>
                <w:rFonts w:ascii="Poppins" w:eastAsia="Poppins" w:hAnsi="Poppins" w:cs="Poppins"/>
                <w:lang w:val="en-GB"/>
              </w:rPr>
            </w:pPr>
            <w:r w:rsidRPr="00DB0643">
              <w:rPr>
                <w:rFonts w:ascii="Poppins" w:eastAsia="Poppins" w:hAnsi="Poppins" w:cs="Poppins"/>
                <w:lang w:val="en-GB" w:bidi="en-GB"/>
              </w:rPr>
              <w:t>Coleg Sir Gâr / Coleg Ceredigion</w:t>
            </w:r>
          </w:p>
        </w:tc>
      </w:tr>
      <w:tr w:rsidR="30619E1F" w:rsidRPr="00DB0643" w14:paraId="03E943A0" w14:textId="77777777" w:rsidTr="60E30BAE">
        <w:trPr>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394A108A" w14:textId="46B02FF0"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Childcare</w:t>
            </w:r>
          </w:p>
          <w:p w14:paraId="423A265A" w14:textId="31011E60"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Health and Care</w:t>
            </w:r>
          </w:p>
          <w:p w14:paraId="0BA23A2F" w14:textId="1FBB698F"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Public Services</w:t>
            </w:r>
          </w:p>
          <w:p w14:paraId="67CE1B1F" w14:textId="61FFAAE5"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Sport</w:t>
            </w:r>
          </w:p>
          <w:p w14:paraId="0BF447E3" w14:textId="724FE314"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Business</w:t>
            </w:r>
          </w:p>
          <w:p w14:paraId="127A309B" w14:textId="577B6DEE"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Creative Industries</w:t>
            </w:r>
          </w:p>
        </w:tc>
        <w:tc>
          <w:tcPr>
            <w:tcW w:w="2970" w:type="dxa"/>
            <w:tcMar>
              <w:left w:w="105" w:type="dxa"/>
              <w:right w:w="105" w:type="dxa"/>
            </w:tcMar>
          </w:tcPr>
          <w:p w14:paraId="78C6884C" w14:textId="77777777" w:rsidR="00151618" w:rsidRPr="00DB0643" w:rsidRDefault="00151618" w:rsidP="30619E1F">
            <w:pPr>
              <w:spacing w:line="240" w:lineRule="auto"/>
              <w:cnfStyle w:val="000000000000" w:firstRow="0" w:lastRow="0" w:firstColumn="0" w:lastColumn="0" w:oddVBand="0" w:evenVBand="0" w:oddHBand="0" w:evenHBand="0" w:firstRowFirstColumn="0" w:firstRowLastColumn="0" w:lastRowFirstColumn="0" w:lastRowLastColumn="0"/>
              <w:rPr>
                <w:rFonts w:ascii="Poppins" w:eastAsia="Poppins" w:hAnsi="Poppins" w:cs="Poppins"/>
                <w:lang w:val="en-GB"/>
              </w:rPr>
            </w:pPr>
          </w:p>
          <w:p w14:paraId="3A101B90" w14:textId="77777777" w:rsidR="00151618" w:rsidRPr="00DB0643" w:rsidRDefault="00151618" w:rsidP="30619E1F">
            <w:pPr>
              <w:spacing w:line="240" w:lineRule="auto"/>
              <w:cnfStyle w:val="000000000000" w:firstRow="0" w:lastRow="0" w:firstColumn="0" w:lastColumn="0" w:oddVBand="0" w:evenVBand="0" w:oddHBand="0" w:evenHBand="0" w:firstRowFirstColumn="0" w:firstRowLastColumn="0" w:lastRowFirstColumn="0" w:lastRowLastColumn="0"/>
              <w:rPr>
                <w:rFonts w:ascii="Poppins" w:eastAsia="Poppins" w:hAnsi="Poppins" w:cs="Poppins"/>
                <w:lang w:val="en-GB"/>
              </w:rPr>
            </w:pPr>
          </w:p>
          <w:p w14:paraId="1D36EF7E" w14:textId="7BC4722F" w:rsidR="30619E1F" w:rsidRPr="00DB0643" w:rsidRDefault="30619E1F" w:rsidP="30619E1F">
            <w:pPr>
              <w:spacing w:line="240" w:lineRule="auto"/>
              <w:cnfStyle w:val="000000000000" w:firstRow="0" w:lastRow="0" w:firstColumn="0" w:lastColumn="0" w:oddVBand="0" w:evenVBand="0" w:oddHBand="0" w:evenHBand="0" w:firstRowFirstColumn="0" w:firstRowLastColumn="0" w:lastRowFirstColumn="0" w:lastRowLastColumn="0"/>
              <w:rPr>
                <w:rFonts w:ascii="Poppins" w:eastAsia="Poppins" w:hAnsi="Poppins" w:cs="Poppins"/>
                <w:lang w:val="en-GB"/>
              </w:rPr>
            </w:pPr>
            <w:r w:rsidRPr="00DB0643">
              <w:rPr>
                <w:rFonts w:ascii="Poppins" w:eastAsia="Poppins" w:hAnsi="Poppins" w:cs="Poppins"/>
                <w:lang w:val="en-GB" w:bidi="en-GB"/>
              </w:rPr>
              <w:t>Coleg y Cymoedd</w:t>
            </w:r>
          </w:p>
        </w:tc>
      </w:tr>
      <w:tr w:rsidR="30619E1F" w:rsidRPr="00DB0643" w14:paraId="54A8C737" w14:textId="77777777" w:rsidTr="60E30B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6C09B178" w14:textId="4A3F54B5"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Childcare</w:t>
            </w:r>
          </w:p>
          <w:p w14:paraId="1C024BB6" w14:textId="055F9E33"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Health and Care</w:t>
            </w:r>
          </w:p>
          <w:p w14:paraId="2040334B" w14:textId="3C055F64"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Public Services</w:t>
            </w:r>
          </w:p>
          <w:p w14:paraId="198B4779" w14:textId="426CD40F"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Sport</w:t>
            </w:r>
          </w:p>
          <w:p w14:paraId="014C771F" w14:textId="48943F88"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Land-based Studies</w:t>
            </w:r>
          </w:p>
          <w:p w14:paraId="48CE2967" w14:textId="355FE043"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Business</w:t>
            </w:r>
          </w:p>
          <w:p w14:paraId="0EE8A876" w14:textId="609301D9"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Creative Industries</w:t>
            </w:r>
          </w:p>
        </w:tc>
        <w:tc>
          <w:tcPr>
            <w:tcW w:w="2970" w:type="dxa"/>
            <w:tcMar>
              <w:left w:w="105" w:type="dxa"/>
              <w:right w:w="105" w:type="dxa"/>
            </w:tcMar>
            <w:vAlign w:val="center"/>
          </w:tcPr>
          <w:p w14:paraId="6B1D6A48" w14:textId="7A8CFB73" w:rsidR="30619E1F" w:rsidRPr="00DB0643" w:rsidRDefault="30619E1F" w:rsidP="30619E1F">
            <w:pPr>
              <w:spacing w:line="240" w:lineRule="auto"/>
              <w:cnfStyle w:val="000000100000" w:firstRow="0" w:lastRow="0" w:firstColumn="0" w:lastColumn="0" w:oddVBand="0" w:evenVBand="0" w:oddHBand="1" w:evenHBand="0" w:firstRowFirstColumn="0" w:firstRowLastColumn="0" w:lastRowFirstColumn="0" w:lastRowLastColumn="0"/>
              <w:rPr>
                <w:rFonts w:ascii="Poppins" w:eastAsia="Poppins" w:hAnsi="Poppins" w:cs="Poppins"/>
                <w:lang w:val="en-GB"/>
              </w:rPr>
            </w:pPr>
            <w:r w:rsidRPr="00DB0643">
              <w:rPr>
                <w:rFonts w:ascii="Poppins" w:eastAsia="Poppins" w:hAnsi="Poppins" w:cs="Poppins"/>
                <w:lang w:val="en-GB" w:bidi="en-GB"/>
              </w:rPr>
              <w:t>NPTC Group of Colleges</w:t>
            </w:r>
          </w:p>
        </w:tc>
      </w:tr>
      <w:tr w:rsidR="30619E1F" w:rsidRPr="00DB0643" w14:paraId="5D277915" w14:textId="77777777" w:rsidTr="60E30BAE">
        <w:trPr>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6C1296CE" w14:textId="7D6B98CD" w:rsidR="30619E1F" w:rsidRPr="00DB0643" w:rsidRDefault="7CEA8104" w:rsidP="30619E1F">
            <w:pPr>
              <w:spacing w:line="240" w:lineRule="auto"/>
              <w:rPr>
                <w:rFonts w:ascii="Poppins" w:eastAsia="Poppins" w:hAnsi="Poppins" w:cs="Poppins"/>
                <w:b w:val="0"/>
                <w:bCs w:val="0"/>
                <w:lang w:val="en-GB"/>
              </w:rPr>
            </w:pPr>
            <w:r w:rsidRPr="00DB0643">
              <w:rPr>
                <w:rFonts w:ascii="Poppins" w:eastAsia="Poppins" w:hAnsi="Poppins" w:cs="Poppins"/>
                <w:b w:val="0"/>
                <w:lang w:val="en-GB" w:bidi="en-GB"/>
              </w:rPr>
              <w:t>Health and Care</w:t>
            </w:r>
          </w:p>
          <w:p w14:paraId="51AA5E3E" w14:textId="1E8FF0C6"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Sport and Public Services</w:t>
            </w:r>
          </w:p>
          <w:p w14:paraId="63F78B71" w14:textId="00358C78"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Land-based Studies</w:t>
            </w:r>
          </w:p>
          <w:p w14:paraId="21D52110" w14:textId="138EACB4"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t>Business</w:t>
            </w:r>
          </w:p>
          <w:p w14:paraId="7B3DE031" w14:textId="604EAC9E" w:rsidR="30619E1F" w:rsidRPr="00DB0643" w:rsidRDefault="30619E1F" w:rsidP="30619E1F">
            <w:pPr>
              <w:spacing w:line="240" w:lineRule="auto"/>
              <w:rPr>
                <w:rFonts w:ascii="Poppins" w:eastAsia="Poppins" w:hAnsi="Poppins" w:cs="Poppins"/>
                <w:lang w:val="en-GB"/>
              </w:rPr>
            </w:pPr>
            <w:r w:rsidRPr="00DB0643">
              <w:rPr>
                <w:rFonts w:ascii="Poppins" w:eastAsia="Poppins" w:hAnsi="Poppins" w:cs="Poppins"/>
                <w:b w:val="0"/>
                <w:lang w:val="en-GB" w:bidi="en-GB"/>
              </w:rPr>
              <w:lastRenderedPageBreak/>
              <w:t>Creative Industries</w:t>
            </w:r>
          </w:p>
        </w:tc>
        <w:tc>
          <w:tcPr>
            <w:tcW w:w="2970" w:type="dxa"/>
            <w:tcMar>
              <w:left w:w="105" w:type="dxa"/>
              <w:right w:w="105" w:type="dxa"/>
            </w:tcMar>
            <w:vAlign w:val="center"/>
          </w:tcPr>
          <w:p w14:paraId="5C629FF8" w14:textId="2A26579A" w:rsidR="30619E1F" w:rsidRPr="00DB0643" w:rsidRDefault="30619E1F" w:rsidP="30619E1F">
            <w:pPr>
              <w:spacing w:line="240" w:lineRule="auto"/>
              <w:cnfStyle w:val="000000000000" w:firstRow="0" w:lastRow="0" w:firstColumn="0" w:lastColumn="0" w:oddVBand="0" w:evenVBand="0" w:oddHBand="0" w:evenHBand="0" w:firstRowFirstColumn="0" w:firstRowLastColumn="0" w:lastRowFirstColumn="0" w:lastRowLastColumn="0"/>
              <w:rPr>
                <w:rFonts w:ascii="Poppins" w:eastAsia="Poppins" w:hAnsi="Poppins" w:cs="Poppins"/>
                <w:lang w:val="en-GB"/>
              </w:rPr>
            </w:pPr>
            <w:r w:rsidRPr="00DB0643">
              <w:rPr>
                <w:rFonts w:ascii="Poppins" w:eastAsia="Poppins" w:hAnsi="Poppins" w:cs="Poppins"/>
                <w:lang w:val="en-GB" w:bidi="en-GB"/>
              </w:rPr>
              <w:lastRenderedPageBreak/>
              <w:t>Grŵp Llandrillo Menai</w:t>
            </w:r>
          </w:p>
        </w:tc>
      </w:tr>
    </w:tbl>
    <w:p w14:paraId="1A197F2E" w14:textId="1DB20D5F" w:rsidR="30619E1F" w:rsidRPr="00DB0643" w:rsidRDefault="30619E1F" w:rsidP="30619E1F">
      <w:pPr>
        <w:rPr>
          <w:rFonts w:eastAsia="Arial"/>
          <w:color w:val="000000" w:themeColor="text1"/>
          <w:lang w:val="en-GB"/>
        </w:rPr>
      </w:pPr>
    </w:p>
    <w:p w14:paraId="028704B5" w14:textId="6C7EB557" w:rsidR="00962072" w:rsidRPr="00DB0643" w:rsidRDefault="6B9F4AC5" w:rsidP="30619E1F">
      <w:pPr>
        <w:rPr>
          <w:rFonts w:ascii="Poppins" w:eastAsia="Arial" w:hAnsi="Poppins" w:cs="Poppins"/>
          <w:color w:val="000000" w:themeColor="text1"/>
          <w:lang w:val="en-GB"/>
        </w:rPr>
      </w:pPr>
      <w:r w:rsidRPr="0E52D7B4">
        <w:rPr>
          <w:rFonts w:ascii="Poppins" w:eastAsia="Arial" w:hAnsi="Poppins" w:cs="Poppins"/>
          <w:color w:val="000000" w:themeColor="text1"/>
          <w:lang w:val="en-GB" w:bidi="en-GB"/>
        </w:rPr>
        <w:t>In the apprenticeship</w:t>
      </w:r>
      <w:r w:rsidR="006727E2" w:rsidRPr="0E52D7B4">
        <w:rPr>
          <w:rFonts w:ascii="Poppins" w:eastAsia="Arial" w:hAnsi="Poppins" w:cs="Poppins"/>
          <w:color w:val="000000" w:themeColor="text1"/>
          <w:lang w:val="en-GB" w:bidi="en-GB"/>
        </w:rPr>
        <w:t>s</w:t>
      </w:r>
      <w:r w:rsidRPr="0E52D7B4">
        <w:rPr>
          <w:rFonts w:ascii="Poppins" w:eastAsia="Arial" w:hAnsi="Poppins" w:cs="Poppins"/>
          <w:color w:val="000000" w:themeColor="text1"/>
          <w:lang w:val="en-GB" w:bidi="en-GB"/>
        </w:rPr>
        <w:t xml:space="preserve"> sector, £300,000 was allocated to four apprenticeship providers to develop Welsh-medium and bilingual provision in the priority areas.</w:t>
      </w:r>
    </w:p>
    <w:tbl>
      <w:tblPr>
        <w:tblStyle w:val="TablGrid4"/>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5520"/>
        <w:gridCol w:w="2970"/>
      </w:tblGrid>
      <w:tr w:rsidR="5BB57557" w:rsidRPr="00DB0643" w14:paraId="420B6BAC" w14:textId="77777777" w:rsidTr="30619E1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tcPr>
          <w:p w14:paraId="44C91630" w14:textId="42601DC9" w:rsidR="5BB57557" w:rsidRPr="00DB0643" w:rsidRDefault="5BB57557" w:rsidP="5BB57557">
            <w:pPr>
              <w:pStyle w:val="TeitlTablneulun"/>
              <w:rPr>
                <w:rFonts w:ascii="Poppins" w:eastAsia="Arial" w:hAnsi="Poppins" w:cs="Poppins"/>
                <w:b/>
                <w:bCs/>
                <w:sz w:val="24"/>
                <w:szCs w:val="24"/>
                <w:lang w:val="en-GB"/>
              </w:rPr>
            </w:pPr>
            <w:r w:rsidRPr="00DB0643">
              <w:rPr>
                <w:rFonts w:ascii="Poppins" w:eastAsia="Arial" w:hAnsi="Poppins" w:cs="Poppins"/>
                <w:b/>
                <w:sz w:val="24"/>
                <w:szCs w:val="24"/>
                <w:lang w:val="en-GB" w:bidi="en-GB"/>
              </w:rPr>
              <w:t>Subject area</w:t>
            </w:r>
          </w:p>
        </w:tc>
        <w:tc>
          <w:tcPr>
            <w:tcW w:w="2970" w:type="dxa"/>
            <w:tcMar>
              <w:left w:w="105" w:type="dxa"/>
              <w:right w:w="105" w:type="dxa"/>
            </w:tcMar>
          </w:tcPr>
          <w:p w14:paraId="158F7644" w14:textId="490FD2C2" w:rsidR="5BB57557" w:rsidRPr="00DB0643" w:rsidRDefault="5BB57557" w:rsidP="5BB57557">
            <w:pPr>
              <w:pStyle w:val="TeitlTablneulun"/>
              <w:cnfStyle w:val="100000000000" w:firstRow="1" w:lastRow="0" w:firstColumn="0" w:lastColumn="0" w:oddVBand="0" w:evenVBand="0" w:oddHBand="0" w:evenHBand="0" w:firstRowFirstColumn="0" w:firstRowLastColumn="0" w:lastRowFirstColumn="0" w:lastRowLastColumn="0"/>
              <w:rPr>
                <w:rFonts w:ascii="Poppins" w:eastAsia="Arial" w:hAnsi="Poppins" w:cs="Poppins"/>
                <w:b/>
                <w:bCs/>
                <w:lang w:val="en-GB"/>
              </w:rPr>
            </w:pPr>
            <w:r w:rsidRPr="00DB0643">
              <w:rPr>
                <w:rFonts w:ascii="Poppins" w:eastAsia="Arial" w:hAnsi="Poppins" w:cs="Poppins"/>
                <w:b/>
                <w:lang w:val="en-GB" w:bidi="en-GB"/>
              </w:rPr>
              <w:t>Institution</w:t>
            </w:r>
          </w:p>
        </w:tc>
      </w:tr>
      <w:tr w:rsidR="5BB57557" w:rsidRPr="00DB0643" w14:paraId="7468161F" w14:textId="77777777" w:rsidTr="30619E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2AB83A84" w14:textId="02A2A7AA" w:rsidR="5BB57557" w:rsidRPr="00DB0643" w:rsidRDefault="5E3DE9EB" w:rsidP="30619E1F">
            <w:pPr>
              <w:spacing w:line="240" w:lineRule="auto"/>
              <w:rPr>
                <w:rFonts w:ascii="Poppins" w:eastAsia="Arial" w:hAnsi="Poppins" w:cs="Poppins"/>
                <w:b w:val="0"/>
                <w:bCs w:val="0"/>
                <w:lang w:val="en-GB"/>
              </w:rPr>
            </w:pPr>
            <w:r w:rsidRPr="00DB0643">
              <w:rPr>
                <w:rFonts w:ascii="Poppins" w:eastAsia="Arial" w:hAnsi="Poppins" w:cs="Poppins"/>
                <w:b w:val="0"/>
                <w:lang w:val="en-GB" w:bidi="en-GB"/>
              </w:rPr>
              <w:t>Health and Care</w:t>
            </w:r>
          </w:p>
          <w:p w14:paraId="7041D6D2" w14:textId="1D2F0EFA" w:rsidR="5BB57557" w:rsidRPr="00DB0643" w:rsidRDefault="19D55D59" w:rsidP="5BB57557">
            <w:pPr>
              <w:spacing w:line="240" w:lineRule="auto"/>
              <w:rPr>
                <w:rFonts w:ascii="Poppins" w:eastAsia="Arial" w:hAnsi="Poppins" w:cs="Poppins"/>
                <w:b w:val="0"/>
                <w:bCs w:val="0"/>
                <w:lang w:val="en-GB"/>
              </w:rPr>
            </w:pPr>
            <w:r w:rsidRPr="00DB0643">
              <w:rPr>
                <w:rFonts w:ascii="Poppins" w:eastAsia="Arial" w:hAnsi="Poppins" w:cs="Poppins"/>
                <w:b w:val="0"/>
                <w:lang w:val="en-GB" w:bidi="en-GB"/>
              </w:rPr>
              <w:t>Learning support</w:t>
            </w:r>
          </w:p>
        </w:tc>
        <w:tc>
          <w:tcPr>
            <w:tcW w:w="2970" w:type="dxa"/>
            <w:tcMar>
              <w:left w:w="105" w:type="dxa"/>
              <w:right w:w="105" w:type="dxa"/>
            </w:tcMar>
            <w:vAlign w:val="center"/>
          </w:tcPr>
          <w:p w14:paraId="611A373B" w14:textId="65BFE8FB" w:rsidR="5BB57557" w:rsidRPr="00DB0643" w:rsidRDefault="1EAF74BB" w:rsidP="5BB57557">
            <w:pPr>
              <w:spacing w:line="240" w:lineRule="auto"/>
              <w:cnfStyle w:val="000000100000" w:firstRow="0" w:lastRow="0" w:firstColumn="0" w:lastColumn="0" w:oddVBand="0" w:evenVBand="0" w:oddHBand="1" w:evenHBand="0" w:firstRowFirstColumn="0" w:firstRowLastColumn="0" w:lastRowFirstColumn="0" w:lastRowLastColumn="0"/>
              <w:rPr>
                <w:rFonts w:ascii="Poppins" w:eastAsia="Arial" w:hAnsi="Poppins" w:cs="Poppins"/>
                <w:lang w:val="en-GB"/>
              </w:rPr>
            </w:pPr>
            <w:r w:rsidRPr="00DB0643">
              <w:rPr>
                <w:rFonts w:ascii="Poppins" w:eastAsia="Arial" w:hAnsi="Poppins" w:cs="Poppins"/>
                <w:lang w:val="en-GB" w:bidi="en-GB"/>
              </w:rPr>
              <w:t>ACT</w:t>
            </w:r>
          </w:p>
        </w:tc>
      </w:tr>
      <w:tr w:rsidR="5BB57557" w:rsidRPr="00DB0643" w14:paraId="03C79BEA" w14:textId="77777777" w:rsidTr="30619E1F">
        <w:trPr>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5030DC3E" w14:textId="7D2BF1E0" w:rsidR="5BB57557" w:rsidRPr="00DB0643" w:rsidRDefault="77C86416" w:rsidP="5BB57557">
            <w:pPr>
              <w:spacing w:line="240" w:lineRule="auto"/>
              <w:rPr>
                <w:rFonts w:ascii="Poppins" w:eastAsia="Arial" w:hAnsi="Poppins" w:cs="Poppins"/>
                <w:b w:val="0"/>
                <w:lang w:val="en-GB"/>
              </w:rPr>
            </w:pPr>
            <w:r w:rsidRPr="00DB0643">
              <w:rPr>
                <w:rFonts w:ascii="Poppins" w:eastAsia="Arial" w:hAnsi="Poppins" w:cs="Poppins"/>
                <w:b w:val="0"/>
                <w:lang w:val="en-GB" w:bidi="en-GB"/>
              </w:rPr>
              <w:t>Hospitality</w:t>
            </w:r>
          </w:p>
          <w:p w14:paraId="7786ABE7" w14:textId="62D30502" w:rsidR="5BB57557" w:rsidRPr="00DB0643" w:rsidRDefault="5BB57557" w:rsidP="5BB57557">
            <w:pPr>
              <w:spacing w:line="240" w:lineRule="auto"/>
              <w:rPr>
                <w:rFonts w:ascii="Poppins" w:eastAsia="Arial" w:hAnsi="Poppins" w:cs="Poppins"/>
                <w:lang w:val="en-GB"/>
              </w:rPr>
            </w:pPr>
            <w:r w:rsidRPr="00DB0643">
              <w:rPr>
                <w:rFonts w:ascii="Poppins" w:eastAsia="Arial" w:hAnsi="Poppins" w:cs="Poppins"/>
                <w:b w:val="0"/>
                <w:lang w:val="en-GB" w:bidi="en-GB"/>
              </w:rPr>
              <w:t>Health and Care</w:t>
            </w:r>
          </w:p>
        </w:tc>
        <w:tc>
          <w:tcPr>
            <w:tcW w:w="2970" w:type="dxa"/>
            <w:tcMar>
              <w:left w:w="105" w:type="dxa"/>
              <w:right w:w="105" w:type="dxa"/>
            </w:tcMar>
            <w:vAlign w:val="center"/>
          </w:tcPr>
          <w:p w14:paraId="2E11A9B6" w14:textId="5B7BCC4B" w:rsidR="5BB57557" w:rsidRPr="00DB0643" w:rsidRDefault="7A67CAB7" w:rsidP="5BB57557">
            <w:pPr>
              <w:spacing w:line="240" w:lineRule="auto"/>
              <w:cnfStyle w:val="000000000000" w:firstRow="0" w:lastRow="0" w:firstColumn="0" w:lastColumn="0" w:oddVBand="0" w:evenVBand="0" w:oddHBand="0" w:evenHBand="0" w:firstRowFirstColumn="0" w:firstRowLastColumn="0" w:lastRowFirstColumn="0" w:lastRowLastColumn="0"/>
              <w:rPr>
                <w:rFonts w:ascii="Poppins" w:eastAsia="Arial" w:hAnsi="Poppins" w:cs="Poppins"/>
                <w:lang w:val="en-GB"/>
              </w:rPr>
            </w:pPr>
            <w:r w:rsidRPr="00DB0643">
              <w:rPr>
                <w:rFonts w:ascii="Poppins" w:eastAsia="Arial" w:hAnsi="Poppins" w:cs="Poppins"/>
                <w:lang w:val="en-GB" w:bidi="en-GB"/>
              </w:rPr>
              <w:t>Cambrian Training</w:t>
            </w:r>
          </w:p>
        </w:tc>
      </w:tr>
      <w:tr w:rsidR="5BB57557" w:rsidRPr="00DB0643" w14:paraId="6AABA77E" w14:textId="77777777" w:rsidTr="30619E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531519E8" w14:textId="46BA4626" w:rsidR="5BB57557" w:rsidRPr="00DB0643" w:rsidRDefault="5BB57557" w:rsidP="5BB57557">
            <w:pPr>
              <w:spacing w:line="240" w:lineRule="auto"/>
              <w:rPr>
                <w:rFonts w:ascii="Poppins" w:eastAsia="Arial" w:hAnsi="Poppins" w:cs="Poppins"/>
                <w:lang w:val="en-GB"/>
              </w:rPr>
            </w:pPr>
            <w:r w:rsidRPr="00DB0643">
              <w:rPr>
                <w:rFonts w:ascii="Poppins" w:eastAsia="Arial" w:hAnsi="Poppins" w:cs="Poppins"/>
                <w:b w:val="0"/>
                <w:lang w:val="en-GB" w:bidi="en-GB"/>
              </w:rPr>
              <w:t>Childcare</w:t>
            </w:r>
          </w:p>
          <w:p w14:paraId="3CC52922" w14:textId="3A0A44A0" w:rsidR="5BB57557" w:rsidRPr="00DB0643" w:rsidRDefault="5BB57557" w:rsidP="5BB57557">
            <w:pPr>
              <w:spacing w:line="240" w:lineRule="auto"/>
              <w:rPr>
                <w:rFonts w:ascii="Poppins" w:eastAsia="Arial" w:hAnsi="Poppins" w:cs="Poppins"/>
                <w:lang w:val="en-GB"/>
              </w:rPr>
            </w:pPr>
            <w:r w:rsidRPr="00DB0643">
              <w:rPr>
                <w:rFonts w:ascii="Poppins" w:eastAsia="Arial" w:hAnsi="Poppins" w:cs="Poppins"/>
                <w:b w:val="0"/>
                <w:lang w:val="en-GB" w:bidi="en-GB"/>
              </w:rPr>
              <w:t>Health and Care</w:t>
            </w:r>
          </w:p>
        </w:tc>
        <w:tc>
          <w:tcPr>
            <w:tcW w:w="2970" w:type="dxa"/>
            <w:tcMar>
              <w:left w:w="105" w:type="dxa"/>
              <w:right w:w="105" w:type="dxa"/>
            </w:tcMar>
            <w:vAlign w:val="center"/>
          </w:tcPr>
          <w:p w14:paraId="402C85BC" w14:textId="75B8BF58" w:rsidR="5BB57557" w:rsidRPr="00DB0643" w:rsidRDefault="3581D4F1" w:rsidP="5BB57557">
            <w:pPr>
              <w:spacing w:line="240" w:lineRule="auto"/>
              <w:cnfStyle w:val="000000100000" w:firstRow="0" w:lastRow="0" w:firstColumn="0" w:lastColumn="0" w:oddVBand="0" w:evenVBand="0" w:oddHBand="1" w:evenHBand="0" w:firstRowFirstColumn="0" w:firstRowLastColumn="0" w:lastRowFirstColumn="0" w:lastRowLastColumn="0"/>
              <w:rPr>
                <w:rFonts w:ascii="Poppins" w:eastAsia="Arial" w:hAnsi="Poppins" w:cs="Poppins"/>
                <w:lang w:val="en-GB"/>
              </w:rPr>
            </w:pPr>
            <w:r w:rsidRPr="00DB0643">
              <w:rPr>
                <w:rFonts w:ascii="Poppins" w:eastAsia="Arial" w:hAnsi="Poppins" w:cs="Poppins"/>
                <w:lang w:val="en-GB" w:bidi="en-GB"/>
              </w:rPr>
              <w:t>Educ8</w:t>
            </w:r>
          </w:p>
        </w:tc>
      </w:tr>
      <w:tr w:rsidR="5BB57557" w:rsidRPr="00DB0643" w14:paraId="2E53FDE0" w14:textId="77777777" w:rsidTr="30619E1F">
        <w:trPr>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7E87FBF5" w14:textId="595A8307" w:rsidR="5BB57557" w:rsidRPr="00DB0643" w:rsidRDefault="5BB57557" w:rsidP="5BB57557">
            <w:pPr>
              <w:spacing w:line="240" w:lineRule="auto"/>
              <w:rPr>
                <w:rFonts w:ascii="Poppins" w:eastAsia="Arial" w:hAnsi="Poppins" w:cs="Poppins"/>
                <w:lang w:val="en-GB"/>
              </w:rPr>
            </w:pPr>
            <w:r w:rsidRPr="00DB0643">
              <w:rPr>
                <w:rFonts w:ascii="Poppins" w:eastAsia="Arial" w:hAnsi="Poppins" w:cs="Poppins"/>
                <w:b w:val="0"/>
                <w:lang w:val="en-GB" w:bidi="en-GB"/>
              </w:rPr>
              <w:t>Childcare</w:t>
            </w:r>
          </w:p>
          <w:p w14:paraId="4EF11EBB" w14:textId="0F4606C7" w:rsidR="5BB57557" w:rsidRPr="00DB0643" w:rsidRDefault="5BB57557" w:rsidP="5BB57557">
            <w:pPr>
              <w:spacing w:line="240" w:lineRule="auto"/>
              <w:rPr>
                <w:rFonts w:ascii="Poppins" w:eastAsia="Arial" w:hAnsi="Poppins" w:cs="Poppins"/>
                <w:lang w:val="en-GB"/>
              </w:rPr>
            </w:pPr>
            <w:r w:rsidRPr="00DB0643">
              <w:rPr>
                <w:rFonts w:ascii="Poppins" w:eastAsia="Arial" w:hAnsi="Poppins" w:cs="Poppins"/>
                <w:b w:val="0"/>
                <w:lang w:val="en-GB" w:bidi="en-GB"/>
              </w:rPr>
              <w:t>Health and Care</w:t>
            </w:r>
          </w:p>
        </w:tc>
        <w:tc>
          <w:tcPr>
            <w:tcW w:w="2970" w:type="dxa"/>
            <w:tcMar>
              <w:left w:w="105" w:type="dxa"/>
              <w:right w:w="105" w:type="dxa"/>
            </w:tcMar>
            <w:vAlign w:val="center"/>
          </w:tcPr>
          <w:p w14:paraId="40AFDA60" w14:textId="55DBE5D5" w:rsidR="5BB57557" w:rsidRPr="00DB0643" w:rsidRDefault="745FE0A6" w:rsidP="5BB57557">
            <w:pPr>
              <w:spacing w:line="240" w:lineRule="auto"/>
              <w:cnfStyle w:val="000000000000" w:firstRow="0" w:lastRow="0" w:firstColumn="0" w:lastColumn="0" w:oddVBand="0" w:evenVBand="0" w:oddHBand="0" w:evenHBand="0" w:firstRowFirstColumn="0" w:firstRowLastColumn="0" w:lastRowFirstColumn="0" w:lastRowLastColumn="0"/>
              <w:rPr>
                <w:rFonts w:ascii="Poppins" w:eastAsia="Arial" w:hAnsi="Poppins" w:cs="Poppins"/>
                <w:lang w:val="en-GB"/>
              </w:rPr>
            </w:pPr>
            <w:r w:rsidRPr="00DB0643">
              <w:rPr>
                <w:rFonts w:ascii="Poppins" w:eastAsia="Arial" w:hAnsi="Poppins" w:cs="Poppins"/>
                <w:lang w:val="en-GB" w:bidi="en-GB"/>
              </w:rPr>
              <w:t>ITEC</w:t>
            </w:r>
          </w:p>
        </w:tc>
      </w:tr>
    </w:tbl>
    <w:p w14:paraId="27D9CE6E" w14:textId="28C1B2A4" w:rsidR="00962072" w:rsidRPr="00DB0643" w:rsidRDefault="6B9F4AC5" w:rsidP="00D00A11">
      <w:pPr>
        <w:spacing w:before="240"/>
        <w:rPr>
          <w:rFonts w:ascii="Poppins" w:eastAsia="Arial" w:hAnsi="Poppins" w:cs="Poppins"/>
          <w:color w:val="000000" w:themeColor="text1"/>
          <w:sz w:val="22"/>
          <w:szCs w:val="22"/>
          <w:lang w:val="en-GB"/>
        </w:rPr>
      </w:pPr>
      <w:r w:rsidRPr="00DB0643">
        <w:rPr>
          <w:rFonts w:ascii="Poppins" w:eastAsia="Arial" w:hAnsi="Poppins" w:cs="Poppins"/>
          <w:b/>
          <w:color w:val="000000" w:themeColor="text1"/>
          <w:sz w:val="22"/>
          <w:szCs w:val="22"/>
          <w:lang w:val="en-GB" w:bidi="en-GB"/>
        </w:rPr>
        <w:t>Data source:</w:t>
      </w:r>
      <w:r w:rsidRPr="00DB0643">
        <w:rPr>
          <w:rFonts w:ascii="Poppins" w:eastAsia="Arial" w:hAnsi="Poppins" w:cs="Poppins"/>
          <w:color w:val="000000" w:themeColor="text1"/>
          <w:sz w:val="22"/>
          <w:szCs w:val="22"/>
          <w:lang w:val="en-GB" w:bidi="en-GB"/>
        </w:rPr>
        <w:t xml:space="preserve"> Development grant data 2024</w:t>
      </w:r>
    </w:p>
    <w:p w14:paraId="318CECBE" w14:textId="77777777" w:rsidR="00A76868" w:rsidRPr="00DB0643" w:rsidRDefault="00A76868">
      <w:pPr>
        <w:spacing w:line="259" w:lineRule="auto"/>
        <w:rPr>
          <w:rFonts w:ascii="Poppins" w:hAnsi="Poppins" w:cs="Poppins"/>
          <w:lang w:val="en-GB"/>
        </w:rPr>
      </w:pPr>
    </w:p>
    <w:p w14:paraId="518A59CA" w14:textId="73A03322" w:rsidR="009B0F95" w:rsidRPr="00DB0643" w:rsidRDefault="009B0F95" w:rsidP="10BE27EA">
      <w:pPr>
        <w:pStyle w:val="Pennawd5"/>
        <w:rPr>
          <w:lang w:val="en-GB"/>
        </w:rPr>
      </w:pPr>
      <w:r w:rsidRPr="00DB0643">
        <w:rPr>
          <w:lang w:val="en-GB" w:bidi="en-GB"/>
        </w:rPr>
        <w:t>Case study: Innovation in the Creative Industries</w:t>
      </w:r>
    </w:p>
    <w:p w14:paraId="1B50B90A" w14:textId="501E3DFB" w:rsidR="4491D88F" w:rsidRPr="00DB0643" w:rsidRDefault="4491D88F" w:rsidP="603B42EA">
      <w:pPr>
        <w:rPr>
          <w:rFonts w:ascii="Poppins" w:eastAsia="Arial" w:hAnsi="Poppins" w:cs="Poppins"/>
          <w:color w:val="000000" w:themeColor="text1"/>
          <w:lang w:val="en-GB"/>
        </w:rPr>
      </w:pPr>
      <w:r w:rsidRPr="00DB0643">
        <w:rPr>
          <w:rFonts w:ascii="Poppins" w:eastAsia="Arial" w:hAnsi="Poppins" w:cs="Poppins"/>
          <w:color w:val="000000" w:themeColor="text1"/>
          <w:lang w:val="en-GB" w:bidi="en-GB"/>
        </w:rPr>
        <w:t>Lowri Bugg is a course coordinator in the Creative Industries at Coleg Sir Gâr who works with learners from a wide range of backgrounds as part of her role. Many of these learners have faced obstacles in accessing learning and education, and Lowri has helped them overcome these challenges to ensure they reach their potential.</w:t>
      </w:r>
    </w:p>
    <w:p w14:paraId="41BABE5E" w14:textId="0DCCD5CF" w:rsidR="4491D88F" w:rsidRPr="00DB0643" w:rsidRDefault="4491D88F" w:rsidP="603B42EA">
      <w:pPr>
        <w:rPr>
          <w:rFonts w:ascii="Poppins" w:eastAsia="Arial" w:hAnsi="Poppins" w:cs="Poppins"/>
          <w:color w:val="000000" w:themeColor="text1"/>
          <w:lang w:val="en-GB"/>
        </w:rPr>
      </w:pPr>
      <w:r w:rsidRPr="00DB0643">
        <w:rPr>
          <w:rFonts w:ascii="Poppins" w:eastAsia="Arial" w:hAnsi="Poppins" w:cs="Poppins"/>
          <w:color w:val="000000" w:themeColor="text1"/>
          <w:lang w:val="en-GB" w:bidi="en-GB"/>
        </w:rPr>
        <w:t xml:space="preserve">In order to develop her skills, Lowri studied an MA module in bilingual education. She is passionate about ensuring that her learners have every </w:t>
      </w:r>
      <w:r w:rsidRPr="00DB0643">
        <w:rPr>
          <w:rFonts w:ascii="Poppins" w:eastAsia="Arial" w:hAnsi="Poppins" w:cs="Poppins"/>
          <w:color w:val="000000" w:themeColor="text1"/>
          <w:lang w:val="en-GB" w:bidi="en-GB"/>
        </w:rPr>
        <w:lastRenderedPageBreak/>
        <w:t>opportunity to access a highly competitive industry and she believes that Welsh language skills are crucial in that regard.</w:t>
      </w:r>
    </w:p>
    <w:p w14:paraId="1BC861C7" w14:textId="27AEE675" w:rsidR="4491D88F" w:rsidRPr="00DB0643" w:rsidRDefault="4491D88F" w:rsidP="603B42EA">
      <w:pPr>
        <w:rPr>
          <w:rFonts w:ascii="Poppins" w:eastAsia="Arial" w:hAnsi="Poppins" w:cs="Poppins"/>
          <w:color w:val="000000" w:themeColor="text1"/>
          <w:lang w:val="en-GB"/>
        </w:rPr>
      </w:pPr>
      <w:r w:rsidRPr="0E52D7B4">
        <w:rPr>
          <w:rFonts w:ascii="Poppins" w:eastAsia="Arial" w:hAnsi="Poppins" w:cs="Poppins"/>
          <w:color w:val="000000" w:themeColor="text1"/>
          <w:lang w:val="en-GB" w:bidi="en-GB"/>
        </w:rPr>
        <w:t>Lowri won the Coleg</w:t>
      </w:r>
      <w:r w:rsidR="00624EF5" w:rsidRPr="0E52D7B4">
        <w:rPr>
          <w:rFonts w:ascii="Poppins" w:eastAsia="Arial" w:hAnsi="Poppins" w:cs="Poppins"/>
          <w:color w:val="000000" w:themeColor="text1"/>
          <w:lang w:val="en-GB" w:bidi="en-GB"/>
        </w:rPr>
        <w:t>’</w:t>
      </w:r>
      <w:r w:rsidRPr="0E52D7B4">
        <w:rPr>
          <w:rFonts w:ascii="Poppins" w:eastAsia="Arial" w:hAnsi="Poppins" w:cs="Poppins"/>
          <w:color w:val="000000" w:themeColor="text1"/>
          <w:lang w:val="en-GB" w:bidi="en-GB"/>
        </w:rPr>
        <w:t>s Innovative Educator Award in 2023 for her work at Coleg Sir Gâr. The work includes conducting research on how to create favourable conditions for learners studying courses within the creative industries to use and develop their Welsh language skills. The result of the research was an increase in the number of learners who wished to develop their Welsh language skills, from 40% to 89%.</w:t>
      </w:r>
    </w:p>
    <w:p w14:paraId="4094A222" w14:textId="456F0F90" w:rsidR="00406797" w:rsidRPr="00DB0643" w:rsidRDefault="4491D88F" w:rsidP="00D00A11">
      <w:pPr>
        <w:rPr>
          <w:rFonts w:ascii="Poppins" w:eastAsia="Arial" w:hAnsi="Poppins" w:cs="Poppins"/>
          <w:color w:val="000000" w:themeColor="text1"/>
          <w:lang w:val="en-GB"/>
        </w:rPr>
      </w:pPr>
      <w:r w:rsidRPr="00DB0643">
        <w:rPr>
          <w:rFonts w:ascii="Poppins" w:eastAsia="Arial" w:hAnsi="Poppins" w:cs="Poppins"/>
          <w:color w:val="000000" w:themeColor="text1"/>
          <w:lang w:val="en-GB" w:bidi="en-GB"/>
        </w:rPr>
        <w:t>As well as inspiring her learners, she has been instrumental in inspiring staff in the department by providing them with training sessions.</w:t>
      </w:r>
    </w:p>
    <w:p w14:paraId="1B7F36D8" w14:textId="47057EBD" w:rsidR="00727FF1" w:rsidRPr="00DB0643" w:rsidRDefault="00727FF1" w:rsidP="00D00A11">
      <w:pPr>
        <w:rPr>
          <w:rFonts w:ascii="Poppins" w:eastAsia="Arial" w:hAnsi="Poppins" w:cs="Poppins"/>
          <w:color w:val="000000" w:themeColor="text1"/>
          <w:lang w:val="en-GB"/>
        </w:rPr>
      </w:pPr>
      <w:r w:rsidRPr="00DB0643">
        <w:rPr>
          <w:rFonts w:ascii="Poppins" w:eastAsia="Arial" w:hAnsi="Poppins" w:cs="Poppins"/>
          <w:color w:val="000000" w:themeColor="text1"/>
          <w:lang w:val="en-GB" w:bidi="en-GB"/>
        </w:rPr>
        <w:t>Lowri said:</w:t>
      </w:r>
    </w:p>
    <w:p w14:paraId="08E9CEC6" w14:textId="321E1634" w:rsidR="00F86512" w:rsidRPr="00DB0643" w:rsidRDefault="007F61CB" w:rsidP="00D00A11">
      <w:pPr>
        <w:rPr>
          <w:rFonts w:ascii="Poppins" w:hAnsi="Poppins" w:cs="Poppins"/>
          <w:lang w:val="en-GB"/>
        </w:rPr>
      </w:pPr>
      <w:r w:rsidRPr="0E52D7B4">
        <w:rPr>
          <w:rFonts w:ascii="Poppins" w:eastAsia="Poppins" w:hAnsi="Poppins" w:cs="Poppins"/>
          <w:lang w:val="en-GB" w:bidi="en-GB"/>
        </w:rPr>
        <w:t>“</w:t>
      </w:r>
      <w:r w:rsidR="00897036" w:rsidRPr="0E52D7B4">
        <w:rPr>
          <w:rFonts w:ascii="Poppins" w:eastAsia="Poppins" w:hAnsi="Poppins" w:cs="Poppins"/>
          <w:lang w:val="en-GB" w:bidi="en-GB"/>
        </w:rPr>
        <w:t>I feel so lucky to have the opportunity to develop my students</w:t>
      </w:r>
      <w:r w:rsidR="00624EF5" w:rsidRPr="0E52D7B4">
        <w:rPr>
          <w:rFonts w:ascii="Poppins" w:eastAsia="Poppins" w:hAnsi="Poppins" w:cs="Poppins"/>
          <w:lang w:val="en-GB" w:bidi="en-GB"/>
        </w:rPr>
        <w:t>’</w:t>
      </w:r>
      <w:r w:rsidR="00897036" w:rsidRPr="0E52D7B4">
        <w:rPr>
          <w:rFonts w:ascii="Poppins" w:eastAsia="Poppins" w:hAnsi="Poppins" w:cs="Poppins"/>
          <w:lang w:val="en-GB" w:bidi="en-GB"/>
        </w:rPr>
        <w:t xml:space="preserve"> Welsh language skills but also to be able to develop myself in the role. I’m so proud of the supportive community at Coleg Sir Gâr and Coleg Ceredigion that enables me to develop and maintain the Welsh language skills of our students. The creative industries are an extremely competitive sector, so any Welsh language skills our students have when they leave college are going to help them, and I’m so proud to be able to be part of the work of supporting those students on their journey.</w:t>
      </w:r>
      <w:r w:rsidRPr="0E52D7B4">
        <w:rPr>
          <w:rFonts w:ascii="Poppins" w:eastAsia="Poppins" w:hAnsi="Poppins" w:cs="Poppins"/>
          <w:lang w:val="en-GB" w:bidi="en-GB"/>
        </w:rPr>
        <w:t>”</w:t>
      </w:r>
      <w:r w:rsidR="00897036" w:rsidRPr="0E52D7B4">
        <w:rPr>
          <w:rFonts w:ascii="Poppins" w:eastAsia="Poppins" w:hAnsi="Poppins" w:cs="Poppins"/>
          <w:lang w:val="en-GB" w:bidi="en-GB"/>
        </w:rPr>
        <w:t> </w:t>
      </w:r>
    </w:p>
    <w:p w14:paraId="744AFCD6" w14:textId="77777777" w:rsidR="00727FF1" w:rsidRPr="00DB0643" w:rsidRDefault="00727FF1">
      <w:pPr>
        <w:spacing w:line="259" w:lineRule="auto"/>
        <w:rPr>
          <w:rFonts w:ascii="Poppins" w:hAnsi="Poppins" w:cs="Poppins"/>
          <w:lang w:val="en-GB"/>
        </w:rPr>
      </w:pPr>
    </w:p>
    <w:p w14:paraId="2AF8981F" w14:textId="187E6534" w:rsidR="00D527EA" w:rsidRPr="00DB0643" w:rsidRDefault="00D527EA">
      <w:pPr>
        <w:spacing w:line="259" w:lineRule="auto"/>
        <w:rPr>
          <w:rFonts w:ascii="Poppins" w:eastAsiaTheme="majorEastAsia" w:hAnsi="Poppins" w:cs="Poppins"/>
          <w:b/>
          <w:bCs/>
          <w:color w:val="1F3763" w:themeColor="accent1" w:themeShade="7F"/>
          <w:sz w:val="28"/>
          <w:szCs w:val="28"/>
          <w:lang w:val="en-GB"/>
        </w:rPr>
      </w:pPr>
    </w:p>
    <w:p w14:paraId="22E5B84E" w14:textId="347DFB26" w:rsidR="00341B4A" w:rsidRPr="00DB0643" w:rsidRDefault="003E4EDD" w:rsidP="001E1BF8">
      <w:pPr>
        <w:pStyle w:val="Pennawd3"/>
        <w:rPr>
          <w:rFonts w:ascii="Poppins" w:hAnsi="Poppins" w:cs="Poppins"/>
          <w:lang w:val="en-GB"/>
        </w:rPr>
      </w:pPr>
      <w:bookmarkStart w:id="11" w:name="_Toc205273521"/>
      <w:r w:rsidRPr="00DB0643">
        <w:rPr>
          <w:rFonts w:ascii="Poppins" w:eastAsia="Poppins" w:hAnsi="Poppins" w:cs="Poppins"/>
          <w:lang w:val="en-GB" w:bidi="en-GB"/>
        </w:rPr>
        <w:lastRenderedPageBreak/>
        <w:t>Objective 2</w:t>
      </w:r>
      <w:r w:rsidR="00ED7F80">
        <w:rPr>
          <w:rFonts w:ascii="Poppins" w:eastAsia="Poppins" w:hAnsi="Poppins" w:cs="Poppins"/>
          <w:lang w:val="en-GB" w:bidi="en-GB"/>
        </w:rPr>
        <w:t xml:space="preserve"> – Staffing</w:t>
      </w:r>
      <w:bookmarkEnd w:id="11"/>
    </w:p>
    <w:p w14:paraId="61DC4939" w14:textId="6ACC664A" w:rsidR="003659B2" w:rsidRPr="00DB0643" w:rsidRDefault="003E4EDD" w:rsidP="00525624">
      <w:pPr>
        <w:rPr>
          <w:rFonts w:ascii="Poppins" w:hAnsi="Poppins" w:cs="Poppins"/>
          <w:lang w:val="en-GB" w:eastAsia="cy-GB"/>
        </w:rPr>
      </w:pPr>
      <w:r w:rsidRPr="00DB0643">
        <w:rPr>
          <w:rFonts w:ascii="Poppins" w:eastAsia="Poppins" w:hAnsi="Poppins" w:cs="Poppins"/>
          <w:lang w:val="en-GB" w:bidi="en-GB"/>
        </w:rPr>
        <w:t>By working with partners, the Coleg aims to ensure the availability of the necessary number of staff to maintain Welsh-medium and/or bilingual provision.</w:t>
      </w:r>
    </w:p>
    <w:p w14:paraId="36E0EFCA" w14:textId="77777777" w:rsidR="00D527EA" w:rsidRPr="00DB0643" w:rsidRDefault="00D527EA" w:rsidP="00525624">
      <w:pPr>
        <w:rPr>
          <w:rFonts w:ascii="Poppins" w:hAnsi="Poppins" w:cs="Poppins"/>
          <w:lang w:val="en-GB" w:eastAsia="cy-GB"/>
        </w:rPr>
      </w:pPr>
    </w:p>
    <w:p w14:paraId="5AF1F515" w14:textId="66829737" w:rsidR="00341B4A" w:rsidRPr="00DB0643" w:rsidRDefault="003E4EDD" w:rsidP="00186E84">
      <w:pPr>
        <w:pStyle w:val="Pennawd4"/>
        <w:rPr>
          <w:rFonts w:ascii="Poppins" w:hAnsi="Poppins" w:cs="Poppins"/>
          <w:lang w:val="en-GB"/>
        </w:rPr>
      </w:pPr>
      <w:r w:rsidRPr="00DB0643">
        <w:rPr>
          <w:rFonts w:ascii="Poppins" w:eastAsia="Poppins" w:hAnsi="Poppins" w:cs="Poppins"/>
          <w:lang w:val="en-GB" w:bidi="en-GB"/>
        </w:rPr>
        <w:t xml:space="preserve">Higher education </w:t>
      </w:r>
    </w:p>
    <w:p w14:paraId="0F541D9E" w14:textId="464F82E1" w:rsidR="003E4EDD" w:rsidRPr="00DB0643" w:rsidRDefault="003E4EDD" w:rsidP="005E4F2D">
      <w:pPr>
        <w:pStyle w:val="Pennawd5"/>
        <w:rPr>
          <w:lang w:val="en-GB"/>
        </w:rPr>
      </w:pPr>
      <w:r w:rsidRPr="00DB0643">
        <w:rPr>
          <w:lang w:val="en-GB" w:bidi="en-GB"/>
        </w:rPr>
        <w:t>Higher education data report</w:t>
      </w:r>
    </w:p>
    <w:p w14:paraId="5D05988C" w14:textId="77777777" w:rsidR="004A5E9E" w:rsidRDefault="004A5E9E" w:rsidP="004A5E9E">
      <w:pPr>
        <w:rPr>
          <w:rFonts w:ascii="Poppins" w:eastAsia="Poppins" w:hAnsi="Poppins" w:cs="Poppins"/>
          <w:lang w:val="en-GB" w:bidi="en-GB"/>
        </w:rPr>
      </w:pPr>
      <w:r w:rsidRPr="00DB0643">
        <w:rPr>
          <w:rFonts w:ascii="Poppins" w:eastAsia="Poppins" w:hAnsi="Poppins" w:cs="Poppins"/>
          <w:lang w:val="en-GB" w:bidi="en-GB"/>
        </w:rPr>
        <w:t xml:space="preserve">Over the last </w:t>
      </w:r>
      <w:r>
        <w:rPr>
          <w:rFonts w:ascii="Poppins" w:eastAsia="Poppins" w:hAnsi="Poppins" w:cs="Poppins"/>
          <w:lang w:val="en-GB" w:bidi="en-GB"/>
        </w:rPr>
        <w:t xml:space="preserve">five </w:t>
      </w:r>
      <w:r w:rsidRPr="00DB0643">
        <w:rPr>
          <w:rFonts w:ascii="Poppins" w:eastAsia="Poppins" w:hAnsi="Poppins" w:cs="Poppins"/>
          <w:lang w:val="en-GB" w:bidi="en-GB"/>
        </w:rPr>
        <w:t>year</w:t>
      </w:r>
      <w:r>
        <w:rPr>
          <w:rFonts w:ascii="Poppins" w:eastAsia="Poppins" w:hAnsi="Poppins" w:cs="Poppins"/>
          <w:lang w:val="en-GB" w:bidi="en-GB"/>
        </w:rPr>
        <w:t>s</w:t>
      </w:r>
      <w:r w:rsidRPr="00DB0643">
        <w:rPr>
          <w:rFonts w:ascii="Poppins" w:eastAsia="Poppins" w:hAnsi="Poppins" w:cs="Poppins"/>
          <w:lang w:val="en-GB" w:bidi="en-GB"/>
        </w:rPr>
        <w:t xml:space="preserve">, the </w:t>
      </w:r>
      <w:r>
        <w:rPr>
          <w:rFonts w:ascii="Poppins" w:eastAsia="Poppins" w:hAnsi="Poppins" w:cs="Poppins"/>
          <w:lang w:val="en-GB" w:bidi="en-GB"/>
        </w:rPr>
        <w:t xml:space="preserve">reported </w:t>
      </w:r>
      <w:r w:rsidRPr="00DB0643">
        <w:rPr>
          <w:rFonts w:ascii="Poppins" w:eastAsia="Poppins" w:hAnsi="Poppins" w:cs="Poppins"/>
          <w:lang w:val="en-GB" w:bidi="en-GB"/>
        </w:rPr>
        <w:t xml:space="preserve">number of university staff teaching through the medium of Welsh has fallen. </w:t>
      </w:r>
      <w:r>
        <w:rPr>
          <w:rFonts w:ascii="Poppins" w:eastAsia="Poppins" w:hAnsi="Poppins" w:cs="Poppins"/>
          <w:lang w:val="en-GB" w:bidi="en-GB"/>
        </w:rPr>
        <w:t>Certainly, t</w:t>
      </w:r>
      <w:r w:rsidRPr="00DB0643">
        <w:rPr>
          <w:rFonts w:ascii="Poppins" w:eastAsia="Poppins" w:hAnsi="Poppins" w:cs="Poppins"/>
          <w:lang w:val="en-GB" w:bidi="en-GB"/>
        </w:rPr>
        <w:t>his reflects the very challenging times facing the higher education sector recent</w:t>
      </w:r>
      <w:r>
        <w:rPr>
          <w:rFonts w:ascii="Poppins" w:eastAsia="Poppins" w:hAnsi="Poppins" w:cs="Poppins"/>
          <w:lang w:val="en-GB" w:bidi="en-GB"/>
        </w:rPr>
        <w:t>ly</w:t>
      </w:r>
      <w:r w:rsidRPr="00DB0643">
        <w:rPr>
          <w:rFonts w:ascii="Poppins" w:eastAsia="Poppins" w:hAnsi="Poppins" w:cs="Poppins"/>
          <w:lang w:val="en-GB" w:bidi="en-GB"/>
        </w:rPr>
        <w:t xml:space="preserve"> – a situation that is likely to continue for some time yet.</w:t>
      </w:r>
      <w:r>
        <w:rPr>
          <w:rFonts w:ascii="Poppins" w:eastAsia="Poppins" w:hAnsi="Poppins" w:cs="Poppins"/>
          <w:lang w:val="en-GB" w:bidi="en-GB"/>
        </w:rPr>
        <w:t xml:space="preserve"> Restructures currently being undertaking at several universities, where plans include redundancy schemes in an attempt to reduce institutional costs, will almost certainly include some staff who teach through the medium of Welsh. The official data will very probably show a further fall in numbers when the bulletins for 2024/25 and 2025/26 are published.</w:t>
      </w:r>
    </w:p>
    <w:p w14:paraId="3ABA2307" w14:textId="77777777" w:rsidR="004A5E9E" w:rsidRPr="00DB0643" w:rsidRDefault="004A5E9E" w:rsidP="004A5E9E">
      <w:pPr>
        <w:rPr>
          <w:rFonts w:ascii="Poppins" w:hAnsi="Poppins" w:cs="Poppins"/>
          <w:lang w:val="en-GB"/>
        </w:rPr>
      </w:pPr>
      <w:r>
        <w:rPr>
          <w:rFonts w:ascii="Poppins" w:eastAsia="Poppins" w:hAnsi="Poppins" w:cs="Poppins"/>
          <w:lang w:val="en-GB" w:bidi="en-GB"/>
        </w:rPr>
        <w:t>Because of the severe challenges currently facing the sector</w:t>
      </w:r>
      <w:r w:rsidRPr="00DB0643">
        <w:rPr>
          <w:rFonts w:ascii="Poppins" w:eastAsia="Poppins" w:hAnsi="Poppins" w:cs="Poppins"/>
          <w:lang w:val="en-GB" w:bidi="en-GB"/>
        </w:rPr>
        <w:t>, th</w:t>
      </w:r>
      <w:r>
        <w:rPr>
          <w:rFonts w:ascii="Poppins" w:eastAsia="Poppins" w:hAnsi="Poppins" w:cs="Poppins"/>
          <w:lang w:val="en-GB" w:bidi="en-GB"/>
        </w:rPr>
        <w:t>e numbers of staff able to and actively engaging in Welsh-medium teaching</w:t>
      </w:r>
      <w:r w:rsidRPr="00DB0643">
        <w:rPr>
          <w:rFonts w:ascii="Poppins" w:eastAsia="Poppins" w:hAnsi="Poppins" w:cs="Poppins"/>
          <w:lang w:val="en-GB" w:bidi="en-GB"/>
        </w:rPr>
        <w:t xml:space="preserve"> is </w:t>
      </w:r>
      <w:r>
        <w:rPr>
          <w:rFonts w:ascii="Poppins" w:eastAsia="Poppins" w:hAnsi="Poppins" w:cs="Poppins"/>
          <w:lang w:val="en-GB" w:bidi="en-GB"/>
        </w:rPr>
        <w:t xml:space="preserve">being closely monitored by the Coleg. Any </w:t>
      </w:r>
      <w:r w:rsidRPr="00DB0643">
        <w:rPr>
          <w:rFonts w:ascii="Poppins" w:eastAsia="Poppins" w:hAnsi="Poppins" w:cs="Poppins"/>
          <w:lang w:val="en-GB" w:bidi="en-GB"/>
        </w:rPr>
        <w:t>reduction in the number of staff teaching through the medium of Welsh</w:t>
      </w:r>
      <w:r>
        <w:rPr>
          <w:rFonts w:ascii="Poppins" w:eastAsia="Poppins" w:hAnsi="Poppins" w:cs="Poppins"/>
          <w:lang w:val="en-GB" w:bidi="en-GB"/>
        </w:rPr>
        <w:t xml:space="preserve"> will adversely affect the amount of provision available to students</w:t>
      </w:r>
      <w:r w:rsidRPr="00DB0643">
        <w:rPr>
          <w:rFonts w:ascii="Poppins" w:eastAsia="Poppins" w:hAnsi="Poppins" w:cs="Poppins"/>
          <w:lang w:val="en-GB" w:bidi="en-GB"/>
        </w:rPr>
        <w:t xml:space="preserve">. The Coleg will continue to advise Medr on </w:t>
      </w:r>
      <w:r w:rsidRPr="00DB0643">
        <w:rPr>
          <w:rFonts w:ascii="Poppins" w:eastAsia="Poppins" w:hAnsi="Poppins" w:cs="Poppins"/>
          <w:lang w:val="en-GB" w:bidi="en-GB"/>
        </w:rPr>
        <w:lastRenderedPageBreak/>
        <w:t>the importance of maintaining, protecting and increasing staffing resources.</w:t>
      </w:r>
    </w:p>
    <w:p w14:paraId="11DE9A2A" w14:textId="77777777" w:rsidR="004A5E9E" w:rsidRPr="00DB0643" w:rsidRDefault="004A5E9E" w:rsidP="004A5E9E">
      <w:pPr>
        <w:rPr>
          <w:rFonts w:ascii="Poppins" w:hAnsi="Poppins" w:cs="Poppins"/>
          <w:lang w:val="en-GB"/>
        </w:rPr>
      </w:pPr>
      <w:r w:rsidRPr="00DB0643">
        <w:rPr>
          <w:rFonts w:ascii="Poppins" w:eastAsia="Poppins" w:hAnsi="Poppins" w:cs="Poppins"/>
          <w:lang w:val="en-GB" w:bidi="en-GB"/>
        </w:rPr>
        <w:t xml:space="preserve">The Coleg continues to support many academic departments at the universities and colleges via schemes such as the Subject Grants, the Catalyst Grants and the Interdisciplinary Grants. </w:t>
      </w:r>
      <w:r>
        <w:rPr>
          <w:rFonts w:ascii="Poppins" w:eastAsia="Poppins" w:hAnsi="Poppins" w:cs="Poppins"/>
          <w:lang w:val="en-GB" w:bidi="en-GB"/>
        </w:rPr>
        <w:t>Since its launch in 2018, the Coleg’s</w:t>
      </w:r>
      <w:r w:rsidRPr="00DB0643">
        <w:rPr>
          <w:rFonts w:ascii="Poppins" w:eastAsia="Poppins" w:hAnsi="Poppins" w:cs="Poppins"/>
          <w:lang w:val="en-GB" w:bidi="en-GB"/>
        </w:rPr>
        <w:t xml:space="preserve"> Associate Lecturers scheme has </w:t>
      </w:r>
      <w:r>
        <w:rPr>
          <w:rFonts w:ascii="Poppins" w:eastAsia="Poppins" w:hAnsi="Poppins" w:cs="Poppins"/>
          <w:lang w:val="en-GB" w:bidi="en-GB"/>
        </w:rPr>
        <w:t xml:space="preserve">gone </w:t>
      </w:r>
      <w:r w:rsidRPr="00DB0643">
        <w:rPr>
          <w:rFonts w:ascii="Poppins" w:eastAsia="Poppins" w:hAnsi="Poppins" w:cs="Poppins"/>
          <w:lang w:val="en-GB" w:bidi="en-GB"/>
        </w:rPr>
        <w:t xml:space="preserve">from strength to strength and now has over 600 members. </w:t>
      </w:r>
    </w:p>
    <w:p w14:paraId="23CCEFD6" w14:textId="77777777" w:rsidR="004A5E9E" w:rsidRPr="00DB0643" w:rsidRDefault="004A5E9E" w:rsidP="004A5E9E">
      <w:pPr>
        <w:spacing w:after="0"/>
        <w:rPr>
          <w:lang w:val="en-GB"/>
        </w:rPr>
      </w:pPr>
      <w:r w:rsidRPr="0E52D7B4">
        <w:rPr>
          <w:rFonts w:ascii="Poppins" w:eastAsia="Poppins" w:hAnsi="Poppins" w:cs="Poppins"/>
          <w:lang w:val="en-GB" w:bidi="en-GB"/>
        </w:rPr>
        <w:t xml:space="preserve">As well as supporting provision and the staffing community, the Coleg also continues to invest in the development of the next generation of university lecturers and researchers. In 2025, the Coleg will celebrate 20 years since the launch of the Research Scholarships scheme, which funds </w:t>
      </w:r>
      <w:r>
        <w:rPr>
          <w:rFonts w:ascii="Poppins" w:eastAsia="Poppins" w:hAnsi="Poppins" w:cs="Poppins"/>
          <w:lang w:val="en-GB" w:bidi="en-GB"/>
        </w:rPr>
        <w:t>PhD</w:t>
      </w:r>
      <w:r w:rsidRPr="0E52D7B4">
        <w:rPr>
          <w:rFonts w:ascii="Poppins" w:eastAsia="Poppins" w:hAnsi="Poppins" w:cs="Poppins"/>
          <w:lang w:val="en-GB" w:bidi="en-GB"/>
        </w:rPr>
        <w:t xml:space="preserve"> students who carry out their research through the medium of Welsh. Since its launch, the scheme has supported approximately 180 postgraduate students studying for a PhD. </w:t>
      </w:r>
      <w:r>
        <w:rPr>
          <w:rFonts w:ascii="Poppins" w:eastAsia="Poppins" w:hAnsi="Poppins" w:cs="Poppins"/>
          <w:lang w:val="en-GB" w:bidi="en-GB"/>
        </w:rPr>
        <w:t>Several</w:t>
      </w:r>
      <w:r w:rsidRPr="0E52D7B4">
        <w:rPr>
          <w:rFonts w:ascii="Poppins" w:eastAsia="Poppins" w:hAnsi="Poppins" w:cs="Poppins"/>
          <w:lang w:val="en-GB" w:bidi="en-GB"/>
        </w:rPr>
        <w:t xml:space="preserve"> of them have gone on to be appointed to lecturing positions at universities and now teach through the medium of Welsh.</w:t>
      </w:r>
    </w:p>
    <w:p w14:paraId="0819AF86" w14:textId="77777777" w:rsidR="004A5E9E" w:rsidRPr="00DB0643" w:rsidRDefault="004A5E9E" w:rsidP="004A5E9E">
      <w:pPr>
        <w:spacing w:after="0"/>
        <w:textAlignment w:val="baseline"/>
        <w:rPr>
          <w:rFonts w:ascii="Poppins" w:hAnsi="Poppins" w:cs="Poppins"/>
          <w:lang w:val="en-GB"/>
        </w:rPr>
      </w:pPr>
    </w:p>
    <w:p w14:paraId="5C6F65CB" w14:textId="77777777" w:rsidR="004A5E9E" w:rsidRPr="00DB0643" w:rsidRDefault="004A5E9E" w:rsidP="004A5E9E">
      <w:pPr>
        <w:pStyle w:val="TeitlTablneulun"/>
        <w:rPr>
          <w:rFonts w:ascii="Poppins" w:hAnsi="Poppins" w:cs="Poppins"/>
          <w:lang w:val="en-GB"/>
        </w:rPr>
      </w:pPr>
      <w:r w:rsidRPr="00DB0643">
        <w:rPr>
          <w:rFonts w:ascii="Poppins" w:eastAsia="Poppins" w:hAnsi="Poppins" w:cs="Poppins"/>
          <w:lang w:val="en-GB" w:bidi="en-GB"/>
        </w:rPr>
        <w:t xml:space="preserve">Table </w:t>
      </w:r>
      <w:r>
        <w:rPr>
          <w:rFonts w:ascii="Poppins" w:eastAsia="Poppins" w:hAnsi="Poppins" w:cs="Poppins"/>
          <w:lang w:val="en-GB" w:bidi="en-GB"/>
        </w:rPr>
        <w:t>4</w:t>
      </w:r>
      <w:r w:rsidRPr="00DB0643">
        <w:rPr>
          <w:rFonts w:ascii="Poppins" w:eastAsia="Poppins" w:hAnsi="Poppins" w:cs="Poppins"/>
          <w:lang w:val="en-GB" w:bidi="en-GB"/>
        </w:rPr>
        <w:t>: Staff who teach in Welsh</w:t>
      </w:r>
    </w:p>
    <w:tbl>
      <w:tblPr>
        <w:tblStyle w:val="TablGrid4"/>
        <w:tblW w:w="5000" w:type="pct"/>
        <w:tblLook w:val="04A0" w:firstRow="1" w:lastRow="0" w:firstColumn="1" w:lastColumn="0" w:noHBand="0" w:noVBand="1"/>
        <w:tblCaption w:val="Tabl 5: "/>
        <w:tblDescription w:val="Staff sy’n addysgu yn y Gymraeg&#10;"/>
      </w:tblPr>
      <w:tblGrid>
        <w:gridCol w:w="3294"/>
        <w:gridCol w:w="5722"/>
      </w:tblGrid>
      <w:tr w:rsidR="004A5E9E" w:rsidRPr="00DB0643" w14:paraId="79DDC02C" w14:textId="77777777" w:rsidTr="00F939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pct"/>
            <w:vAlign w:val="center"/>
          </w:tcPr>
          <w:p w14:paraId="38A10CD7" w14:textId="77777777" w:rsidR="004A5E9E" w:rsidRPr="00DB0643" w:rsidRDefault="004A5E9E" w:rsidP="00F9392D">
            <w:pPr>
              <w:jc w:val="center"/>
              <w:rPr>
                <w:rFonts w:ascii="Poppins" w:hAnsi="Poppins" w:cs="Poppins"/>
                <w:lang w:val="en-GB"/>
              </w:rPr>
            </w:pPr>
          </w:p>
        </w:tc>
        <w:tc>
          <w:tcPr>
            <w:tcW w:w="3173" w:type="pct"/>
            <w:vAlign w:val="center"/>
          </w:tcPr>
          <w:p w14:paraId="157663C2" w14:textId="77777777" w:rsidR="004A5E9E" w:rsidRPr="00DB0643" w:rsidRDefault="004A5E9E" w:rsidP="00F9392D">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lang w:val="en-GB"/>
              </w:rPr>
            </w:pPr>
            <w:r w:rsidRPr="00DB0643">
              <w:rPr>
                <w:rFonts w:ascii="Poppins" w:eastAsia="Poppins" w:hAnsi="Poppins" w:cs="Poppins"/>
                <w:lang w:val="en-GB" w:bidi="en-GB"/>
              </w:rPr>
              <w:t>Teaching in Welsh</w:t>
            </w:r>
            <w:r>
              <w:rPr>
                <w:rFonts w:ascii="Poppins" w:eastAsia="Poppins" w:hAnsi="Poppins" w:cs="Poppins"/>
                <w:lang w:val="en-GB" w:bidi="en-GB"/>
              </w:rPr>
              <w:t xml:space="preserve"> (full-person equivalent)</w:t>
            </w:r>
          </w:p>
        </w:tc>
      </w:tr>
      <w:tr w:rsidR="004A5E9E" w:rsidRPr="00DB0643" w14:paraId="2E10E4F5" w14:textId="77777777" w:rsidTr="00F939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pct"/>
            <w:vAlign w:val="center"/>
          </w:tcPr>
          <w:p w14:paraId="4B2248C0" w14:textId="77777777" w:rsidR="004A5E9E" w:rsidRPr="00DB0643" w:rsidRDefault="004A5E9E" w:rsidP="00F9392D">
            <w:pPr>
              <w:jc w:val="center"/>
              <w:rPr>
                <w:rFonts w:ascii="Poppins" w:hAnsi="Poppins" w:cs="Poppins"/>
                <w:lang w:val="en-GB"/>
              </w:rPr>
            </w:pPr>
            <w:r w:rsidRPr="00DB0643">
              <w:rPr>
                <w:rFonts w:ascii="Poppins" w:eastAsia="Poppins" w:hAnsi="Poppins" w:cs="Poppins"/>
                <w:lang w:val="en-GB" w:bidi="en-GB"/>
              </w:rPr>
              <w:t>2014/15</w:t>
            </w:r>
          </w:p>
        </w:tc>
        <w:tc>
          <w:tcPr>
            <w:tcW w:w="3173" w:type="pct"/>
            <w:vAlign w:val="center"/>
          </w:tcPr>
          <w:p w14:paraId="7D4DD5D2" w14:textId="77777777" w:rsidR="004A5E9E" w:rsidRPr="00DB0643" w:rsidRDefault="004A5E9E" w:rsidP="00F9392D">
            <w:pPr>
              <w:jc w:val="right"/>
              <w:cnfStyle w:val="000000100000" w:firstRow="0" w:lastRow="0" w:firstColumn="0" w:lastColumn="0" w:oddVBand="0" w:evenVBand="0" w:oddHBand="1" w:evenHBand="0" w:firstRowFirstColumn="0" w:firstRowLastColumn="0" w:lastRowFirstColumn="0" w:lastRowLastColumn="0"/>
              <w:rPr>
                <w:rFonts w:ascii="Poppins" w:hAnsi="Poppins" w:cs="Poppins"/>
                <w:lang w:val="en-GB"/>
              </w:rPr>
            </w:pPr>
            <w:r w:rsidRPr="00DB0643">
              <w:rPr>
                <w:rFonts w:ascii="Poppins" w:eastAsia="Poppins" w:hAnsi="Poppins" w:cs="Poppins"/>
                <w:lang w:val="en-GB" w:bidi="en-GB"/>
              </w:rPr>
              <w:t>6</w:t>
            </w:r>
            <w:r>
              <w:rPr>
                <w:rFonts w:ascii="Poppins" w:eastAsia="Poppins" w:hAnsi="Poppins" w:cs="Poppins"/>
                <w:lang w:val="en-GB" w:bidi="en-GB"/>
              </w:rPr>
              <w:t>25</w:t>
            </w:r>
          </w:p>
        </w:tc>
      </w:tr>
      <w:tr w:rsidR="004A5E9E" w:rsidRPr="00DB0643" w14:paraId="09E1DA17" w14:textId="77777777" w:rsidTr="00F9392D">
        <w:tc>
          <w:tcPr>
            <w:cnfStyle w:val="001000000000" w:firstRow="0" w:lastRow="0" w:firstColumn="1" w:lastColumn="0" w:oddVBand="0" w:evenVBand="0" w:oddHBand="0" w:evenHBand="0" w:firstRowFirstColumn="0" w:firstRowLastColumn="0" w:lastRowFirstColumn="0" w:lastRowLastColumn="0"/>
            <w:tcW w:w="1827" w:type="pct"/>
            <w:vAlign w:val="center"/>
          </w:tcPr>
          <w:p w14:paraId="592C54A8" w14:textId="77777777" w:rsidR="004A5E9E" w:rsidRPr="00DB0643" w:rsidRDefault="004A5E9E" w:rsidP="00F9392D">
            <w:pPr>
              <w:jc w:val="center"/>
              <w:rPr>
                <w:rFonts w:ascii="Poppins" w:hAnsi="Poppins" w:cs="Poppins"/>
                <w:lang w:val="en-GB"/>
              </w:rPr>
            </w:pPr>
            <w:r w:rsidRPr="00DB0643">
              <w:rPr>
                <w:rFonts w:ascii="Poppins" w:eastAsia="Poppins" w:hAnsi="Poppins" w:cs="Poppins"/>
                <w:lang w:val="en-GB" w:bidi="en-GB"/>
              </w:rPr>
              <w:t>2015/16</w:t>
            </w:r>
          </w:p>
        </w:tc>
        <w:tc>
          <w:tcPr>
            <w:tcW w:w="3173" w:type="pct"/>
            <w:vAlign w:val="center"/>
          </w:tcPr>
          <w:p w14:paraId="14B8A014" w14:textId="77777777" w:rsidR="004A5E9E" w:rsidRPr="00DB0643" w:rsidRDefault="004A5E9E" w:rsidP="00F9392D">
            <w:pPr>
              <w:jc w:val="right"/>
              <w:cnfStyle w:val="000000000000" w:firstRow="0" w:lastRow="0" w:firstColumn="0" w:lastColumn="0" w:oddVBand="0" w:evenVBand="0" w:oddHBand="0" w:evenHBand="0" w:firstRowFirstColumn="0" w:firstRowLastColumn="0" w:lastRowFirstColumn="0" w:lastRowLastColumn="0"/>
              <w:rPr>
                <w:rFonts w:ascii="Poppins" w:hAnsi="Poppins" w:cs="Poppins"/>
                <w:lang w:val="en-GB"/>
              </w:rPr>
            </w:pPr>
            <w:r w:rsidRPr="00DB0643">
              <w:rPr>
                <w:rFonts w:ascii="Poppins" w:eastAsia="Poppins" w:hAnsi="Poppins" w:cs="Poppins"/>
                <w:lang w:val="en-GB" w:bidi="en-GB"/>
              </w:rPr>
              <w:t>590</w:t>
            </w:r>
          </w:p>
        </w:tc>
      </w:tr>
      <w:tr w:rsidR="004A5E9E" w:rsidRPr="00DB0643" w14:paraId="520B7D2E" w14:textId="77777777" w:rsidTr="00F939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pct"/>
            <w:vAlign w:val="center"/>
          </w:tcPr>
          <w:p w14:paraId="38784806" w14:textId="77777777" w:rsidR="004A5E9E" w:rsidRPr="00DB0643" w:rsidRDefault="004A5E9E" w:rsidP="00F9392D">
            <w:pPr>
              <w:jc w:val="center"/>
              <w:rPr>
                <w:rFonts w:ascii="Poppins" w:hAnsi="Poppins" w:cs="Poppins"/>
                <w:lang w:val="en-GB"/>
              </w:rPr>
            </w:pPr>
            <w:r w:rsidRPr="00DB0643">
              <w:rPr>
                <w:rFonts w:ascii="Poppins" w:eastAsia="Poppins" w:hAnsi="Poppins" w:cs="Poppins"/>
                <w:lang w:val="en-GB" w:bidi="en-GB"/>
              </w:rPr>
              <w:t>2016/17</w:t>
            </w:r>
          </w:p>
        </w:tc>
        <w:tc>
          <w:tcPr>
            <w:tcW w:w="3173" w:type="pct"/>
            <w:vAlign w:val="center"/>
          </w:tcPr>
          <w:p w14:paraId="796FD356" w14:textId="77777777" w:rsidR="004A5E9E" w:rsidRPr="00DB0643" w:rsidRDefault="004A5E9E" w:rsidP="00F9392D">
            <w:pPr>
              <w:jc w:val="right"/>
              <w:cnfStyle w:val="000000100000" w:firstRow="0" w:lastRow="0" w:firstColumn="0" w:lastColumn="0" w:oddVBand="0" w:evenVBand="0" w:oddHBand="1" w:evenHBand="0" w:firstRowFirstColumn="0" w:firstRowLastColumn="0" w:lastRowFirstColumn="0" w:lastRowLastColumn="0"/>
              <w:rPr>
                <w:rFonts w:ascii="Poppins" w:hAnsi="Poppins" w:cs="Poppins"/>
                <w:lang w:val="en-GB"/>
              </w:rPr>
            </w:pPr>
            <w:r w:rsidRPr="00DB0643">
              <w:rPr>
                <w:rFonts w:ascii="Poppins" w:eastAsia="Poppins" w:hAnsi="Poppins" w:cs="Poppins"/>
                <w:lang w:val="en-GB" w:bidi="en-GB"/>
              </w:rPr>
              <w:t>63</w:t>
            </w:r>
            <w:r>
              <w:rPr>
                <w:rFonts w:ascii="Poppins" w:eastAsia="Poppins" w:hAnsi="Poppins" w:cs="Poppins"/>
                <w:lang w:val="en-GB" w:bidi="en-GB"/>
              </w:rPr>
              <w:t>0</w:t>
            </w:r>
          </w:p>
        </w:tc>
      </w:tr>
      <w:tr w:rsidR="004A5E9E" w:rsidRPr="00DB0643" w14:paraId="7D4F5FB7" w14:textId="77777777" w:rsidTr="00F9392D">
        <w:tc>
          <w:tcPr>
            <w:cnfStyle w:val="001000000000" w:firstRow="0" w:lastRow="0" w:firstColumn="1" w:lastColumn="0" w:oddVBand="0" w:evenVBand="0" w:oddHBand="0" w:evenHBand="0" w:firstRowFirstColumn="0" w:firstRowLastColumn="0" w:lastRowFirstColumn="0" w:lastRowLastColumn="0"/>
            <w:tcW w:w="1827" w:type="pct"/>
          </w:tcPr>
          <w:p w14:paraId="1DCE4021" w14:textId="77777777" w:rsidR="004A5E9E" w:rsidRPr="00DB0643" w:rsidRDefault="004A5E9E" w:rsidP="00F9392D">
            <w:pPr>
              <w:jc w:val="center"/>
              <w:rPr>
                <w:rFonts w:ascii="Poppins" w:hAnsi="Poppins" w:cs="Poppins"/>
                <w:lang w:val="en-GB"/>
              </w:rPr>
            </w:pPr>
            <w:r w:rsidRPr="00DB0643">
              <w:rPr>
                <w:rFonts w:ascii="Poppins" w:eastAsia="Poppins" w:hAnsi="Poppins" w:cs="Poppins"/>
                <w:lang w:val="en-GB" w:bidi="en-GB"/>
              </w:rPr>
              <w:lastRenderedPageBreak/>
              <w:t>2017/18</w:t>
            </w:r>
          </w:p>
        </w:tc>
        <w:tc>
          <w:tcPr>
            <w:tcW w:w="3173" w:type="pct"/>
          </w:tcPr>
          <w:p w14:paraId="0C7EF37B" w14:textId="77777777" w:rsidR="004A5E9E" w:rsidRPr="00DB0643" w:rsidRDefault="004A5E9E" w:rsidP="00F9392D">
            <w:pPr>
              <w:jc w:val="right"/>
              <w:cnfStyle w:val="000000000000" w:firstRow="0" w:lastRow="0" w:firstColumn="0" w:lastColumn="0" w:oddVBand="0" w:evenVBand="0" w:oddHBand="0" w:evenHBand="0" w:firstRowFirstColumn="0" w:firstRowLastColumn="0" w:lastRowFirstColumn="0" w:lastRowLastColumn="0"/>
              <w:rPr>
                <w:rFonts w:ascii="Poppins" w:hAnsi="Poppins" w:cs="Poppins"/>
                <w:lang w:val="en-GB"/>
              </w:rPr>
            </w:pPr>
            <w:r>
              <w:rPr>
                <w:rFonts w:ascii="Poppins" w:eastAsia="Poppins" w:hAnsi="Poppins" w:cs="Poppins"/>
                <w:lang w:val="en-GB" w:bidi="en-GB"/>
              </w:rPr>
              <w:t>485</w:t>
            </w:r>
          </w:p>
        </w:tc>
      </w:tr>
      <w:tr w:rsidR="004A5E9E" w:rsidRPr="00DB0643" w14:paraId="4C1DD7DA" w14:textId="77777777" w:rsidTr="00F939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pct"/>
          </w:tcPr>
          <w:p w14:paraId="6917EBDC" w14:textId="77777777" w:rsidR="004A5E9E" w:rsidRPr="00DB0643" w:rsidRDefault="004A5E9E" w:rsidP="00F9392D">
            <w:pPr>
              <w:jc w:val="center"/>
              <w:rPr>
                <w:rFonts w:ascii="Poppins" w:hAnsi="Poppins" w:cs="Poppins"/>
                <w:lang w:val="en-GB"/>
              </w:rPr>
            </w:pPr>
            <w:r w:rsidRPr="00DB0643">
              <w:rPr>
                <w:rFonts w:ascii="Poppins" w:eastAsia="Poppins" w:hAnsi="Poppins" w:cs="Poppins"/>
                <w:lang w:val="en-GB" w:bidi="en-GB"/>
              </w:rPr>
              <w:t>2018/19</w:t>
            </w:r>
          </w:p>
        </w:tc>
        <w:tc>
          <w:tcPr>
            <w:tcW w:w="3173" w:type="pct"/>
          </w:tcPr>
          <w:p w14:paraId="55C044D7" w14:textId="77777777" w:rsidR="004A5E9E" w:rsidRPr="00DB0643" w:rsidRDefault="004A5E9E" w:rsidP="00F9392D">
            <w:pPr>
              <w:jc w:val="right"/>
              <w:cnfStyle w:val="000000100000" w:firstRow="0" w:lastRow="0" w:firstColumn="0" w:lastColumn="0" w:oddVBand="0" w:evenVBand="0" w:oddHBand="1" w:evenHBand="0" w:firstRowFirstColumn="0" w:firstRowLastColumn="0" w:lastRowFirstColumn="0" w:lastRowLastColumn="0"/>
              <w:rPr>
                <w:rFonts w:ascii="Poppins" w:hAnsi="Poppins" w:cs="Poppins"/>
                <w:lang w:val="en-GB"/>
              </w:rPr>
            </w:pPr>
            <w:r w:rsidRPr="00DB0643">
              <w:rPr>
                <w:rFonts w:ascii="Poppins" w:eastAsia="Poppins" w:hAnsi="Poppins" w:cs="Poppins"/>
                <w:lang w:val="en-GB" w:bidi="en-GB"/>
              </w:rPr>
              <w:t>60</w:t>
            </w:r>
            <w:r>
              <w:rPr>
                <w:rFonts w:ascii="Poppins" w:eastAsia="Poppins" w:hAnsi="Poppins" w:cs="Poppins"/>
                <w:lang w:val="en-GB" w:bidi="en-GB"/>
              </w:rPr>
              <w:t>0</w:t>
            </w:r>
          </w:p>
        </w:tc>
      </w:tr>
      <w:tr w:rsidR="004A5E9E" w:rsidRPr="00DB0643" w14:paraId="281C09CA" w14:textId="77777777" w:rsidTr="00F9392D">
        <w:tc>
          <w:tcPr>
            <w:cnfStyle w:val="001000000000" w:firstRow="0" w:lastRow="0" w:firstColumn="1" w:lastColumn="0" w:oddVBand="0" w:evenVBand="0" w:oddHBand="0" w:evenHBand="0" w:firstRowFirstColumn="0" w:firstRowLastColumn="0" w:lastRowFirstColumn="0" w:lastRowLastColumn="0"/>
            <w:tcW w:w="1827" w:type="pct"/>
          </w:tcPr>
          <w:p w14:paraId="2FEEA7AE" w14:textId="77777777" w:rsidR="004A5E9E" w:rsidRPr="00DB0643" w:rsidRDefault="004A5E9E" w:rsidP="00F9392D">
            <w:pPr>
              <w:jc w:val="center"/>
              <w:rPr>
                <w:rFonts w:ascii="Poppins" w:hAnsi="Poppins" w:cs="Poppins"/>
                <w:lang w:val="en-GB"/>
              </w:rPr>
            </w:pPr>
            <w:r w:rsidRPr="00DB0643">
              <w:rPr>
                <w:rFonts w:ascii="Poppins" w:eastAsia="Poppins" w:hAnsi="Poppins" w:cs="Poppins"/>
                <w:lang w:val="en-GB" w:bidi="en-GB"/>
              </w:rPr>
              <w:t>2019/20</w:t>
            </w:r>
          </w:p>
        </w:tc>
        <w:tc>
          <w:tcPr>
            <w:tcW w:w="3173" w:type="pct"/>
          </w:tcPr>
          <w:p w14:paraId="71A37DBF" w14:textId="77777777" w:rsidR="004A5E9E" w:rsidRPr="00DB0643" w:rsidRDefault="004A5E9E" w:rsidP="00F9392D">
            <w:pPr>
              <w:jc w:val="right"/>
              <w:cnfStyle w:val="000000000000" w:firstRow="0" w:lastRow="0" w:firstColumn="0" w:lastColumn="0" w:oddVBand="0" w:evenVBand="0" w:oddHBand="0" w:evenHBand="0" w:firstRowFirstColumn="0" w:firstRowLastColumn="0" w:lastRowFirstColumn="0" w:lastRowLastColumn="0"/>
              <w:rPr>
                <w:rFonts w:ascii="Poppins" w:hAnsi="Poppins" w:cs="Poppins"/>
                <w:lang w:val="en-GB"/>
              </w:rPr>
            </w:pPr>
            <w:r>
              <w:rPr>
                <w:rFonts w:ascii="Poppins" w:eastAsia="Poppins" w:hAnsi="Poppins" w:cs="Poppins"/>
                <w:lang w:val="en-GB" w:bidi="en-GB"/>
              </w:rPr>
              <w:t>595</w:t>
            </w:r>
          </w:p>
        </w:tc>
      </w:tr>
      <w:tr w:rsidR="004A5E9E" w:rsidRPr="00DB0643" w14:paraId="50EFCBAF" w14:textId="77777777" w:rsidTr="00F939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pct"/>
          </w:tcPr>
          <w:p w14:paraId="56B05888" w14:textId="77777777" w:rsidR="004A5E9E" w:rsidRPr="00DB0643" w:rsidRDefault="004A5E9E" w:rsidP="00F9392D">
            <w:pPr>
              <w:jc w:val="center"/>
              <w:rPr>
                <w:rFonts w:ascii="Poppins" w:hAnsi="Poppins" w:cs="Poppins"/>
                <w:lang w:val="en-GB"/>
              </w:rPr>
            </w:pPr>
            <w:r w:rsidRPr="00DB0643">
              <w:rPr>
                <w:rFonts w:ascii="Poppins" w:eastAsia="Poppins" w:hAnsi="Poppins" w:cs="Poppins"/>
                <w:lang w:val="en-GB" w:bidi="en-GB"/>
              </w:rPr>
              <w:t>2020/21</w:t>
            </w:r>
          </w:p>
        </w:tc>
        <w:tc>
          <w:tcPr>
            <w:tcW w:w="3173" w:type="pct"/>
          </w:tcPr>
          <w:p w14:paraId="4641448E" w14:textId="0D0A0475" w:rsidR="004A5E9E" w:rsidRPr="00DB0643" w:rsidRDefault="004A5E9E" w:rsidP="00F9392D">
            <w:pPr>
              <w:jc w:val="right"/>
              <w:cnfStyle w:val="000000100000" w:firstRow="0" w:lastRow="0" w:firstColumn="0" w:lastColumn="0" w:oddVBand="0" w:evenVBand="0" w:oddHBand="1" w:evenHBand="0" w:firstRowFirstColumn="0" w:firstRowLastColumn="0" w:lastRowFirstColumn="0" w:lastRowLastColumn="0"/>
              <w:rPr>
                <w:rFonts w:ascii="Poppins" w:hAnsi="Poppins" w:cs="Poppins"/>
                <w:lang w:val="en-GB"/>
              </w:rPr>
            </w:pPr>
            <w:r w:rsidRPr="00DB0643">
              <w:rPr>
                <w:rFonts w:ascii="Poppins" w:eastAsia="Poppins" w:hAnsi="Poppins" w:cs="Poppins"/>
                <w:lang w:val="en-GB" w:bidi="en-GB"/>
              </w:rPr>
              <w:t>5</w:t>
            </w:r>
            <w:r w:rsidR="00E74CE3">
              <w:rPr>
                <w:rFonts w:ascii="Poppins" w:eastAsia="Poppins" w:hAnsi="Poppins" w:cs="Poppins"/>
                <w:lang w:val="en-GB" w:bidi="en-GB"/>
              </w:rPr>
              <w:t>80</w:t>
            </w:r>
          </w:p>
        </w:tc>
      </w:tr>
      <w:tr w:rsidR="004A5E9E" w:rsidRPr="00DB0643" w14:paraId="21AFD45F" w14:textId="77777777" w:rsidTr="00F9392D">
        <w:tc>
          <w:tcPr>
            <w:cnfStyle w:val="001000000000" w:firstRow="0" w:lastRow="0" w:firstColumn="1" w:lastColumn="0" w:oddVBand="0" w:evenVBand="0" w:oddHBand="0" w:evenHBand="0" w:firstRowFirstColumn="0" w:firstRowLastColumn="0" w:lastRowFirstColumn="0" w:lastRowLastColumn="0"/>
            <w:tcW w:w="1827" w:type="pct"/>
          </w:tcPr>
          <w:p w14:paraId="1A65D916" w14:textId="77777777" w:rsidR="004A5E9E" w:rsidRPr="00DB0643" w:rsidRDefault="004A5E9E" w:rsidP="00F9392D">
            <w:pPr>
              <w:jc w:val="center"/>
              <w:rPr>
                <w:rFonts w:ascii="Poppins" w:hAnsi="Poppins" w:cs="Poppins"/>
                <w:lang w:val="en-GB"/>
              </w:rPr>
            </w:pPr>
            <w:r w:rsidRPr="00DB0643">
              <w:rPr>
                <w:rFonts w:ascii="Poppins" w:eastAsia="Poppins" w:hAnsi="Poppins" w:cs="Poppins"/>
                <w:lang w:val="en-GB" w:bidi="en-GB"/>
              </w:rPr>
              <w:t>2021/22</w:t>
            </w:r>
          </w:p>
        </w:tc>
        <w:tc>
          <w:tcPr>
            <w:tcW w:w="3173" w:type="pct"/>
          </w:tcPr>
          <w:p w14:paraId="5045D2AB" w14:textId="77777777" w:rsidR="004A5E9E" w:rsidRPr="00DB0643" w:rsidRDefault="004A5E9E" w:rsidP="00F9392D">
            <w:pPr>
              <w:jc w:val="right"/>
              <w:cnfStyle w:val="000000000000" w:firstRow="0" w:lastRow="0" w:firstColumn="0" w:lastColumn="0" w:oddVBand="0" w:evenVBand="0" w:oddHBand="0" w:evenHBand="0" w:firstRowFirstColumn="0" w:firstRowLastColumn="0" w:lastRowFirstColumn="0" w:lastRowLastColumn="0"/>
              <w:rPr>
                <w:rFonts w:ascii="Poppins" w:hAnsi="Poppins" w:cs="Poppins"/>
                <w:lang w:val="en-GB"/>
              </w:rPr>
            </w:pPr>
            <w:r w:rsidRPr="00DB0643">
              <w:rPr>
                <w:rFonts w:ascii="Poppins" w:eastAsia="Poppins" w:hAnsi="Poppins" w:cs="Poppins"/>
                <w:lang w:val="en-GB" w:bidi="en-GB"/>
              </w:rPr>
              <w:t>5</w:t>
            </w:r>
            <w:r>
              <w:rPr>
                <w:rFonts w:ascii="Poppins" w:eastAsia="Poppins" w:hAnsi="Poppins" w:cs="Poppins"/>
                <w:lang w:val="en-GB" w:bidi="en-GB"/>
              </w:rPr>
              <w:t>55</w:t>
            </w:r>
          </w:p>
        </w:tc>
      </w:tr>
      <w:tr w:rsidR="004A5E9E" w:rsidRPr="00DB0643" w14:paraId="2DBEDBD0" w14:textId="77777777" w:rsidTr="00F939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pct"/>
          </w:tcPr>
          <w:p w14:paraId="717309B7" w14:textId="77777777" w:rsidR="004A5E9E" w:rsidRPr="00DB0643" w:rsidRDefault="004A5E9E" w:rsidP="00F9392D">
            <w:pPr>
              <w:jc w:val="center"/>
              <w:rPr>
                <w:rFonts w:ascii="Poppins" w:hAnsi="Poppins" w:cs="Poppins"/>
                <w:lang w:val="en-GB"/>
              </w:rPr>
            </w:pPr>
            <w:r w:rsidRPr="00DB0643">
              <w:rPr>
                <w:rFonts w:ascii="Poppins" w:eastAsia="Poppins" w:hAnsi="Poppins" w:cs="Poppins"/>
                <w:lang w:val="en-GB" w:bidi="en-GB"/>
              </w:rPr>
              <w:t>2022/23</w:t>
            </w:r>
          </w:p>
        </w:tc>
        <w:tc>
          <w:tcPr>
            <w:tcW w:w="3173" w:type="pct"/>
          </w:tcPr>
          <w:p w14:paraId="65489D13" w14:textId="77777777" w:rsidR="004A5E9E" w:rsidRPr="00DB0643" w:rsidRDefault="004A5E9E" w:rsidP="00F9392D">
            <w:pPr>
              <w:jc w:val="right"/>
              <w:cnfStyle w:val="000000100000" w:firstRow="0" w:lastRow="0" w:firstColumn="0" w:lastColumn="0" w:oddVBand="0" w:evenVBand="0" w:oddHBand="1" w:evenHBand="0" w:firstRowFirstColumn="0" w:firstRowLastColumn="0" w:lastRowFirstColumn="0" w:lastRowLastColumn="0"/>
              <w:rPr>
                <w:rFonts w:ascii="Poppins" w:hAnsi="Poppins" w:cs="Poppins"/>
                <w:lang w:val="en-GB"/>
              </w:rPr>
            </w:pPr>
            <w:r>
              <w:rPr>
                <w:rFonts w:ascii="Poppins" w:eastAsia="Poppins" w:hAnsi="Poppins" w:cs="Poppins"/>
                <w:lang w:val="en-GB" w:bidi="en-GB"/>
              </w:rPr>
              <w:t>565</w:t>
            </w:r>
          </w:p>
        </w:tc>
      </w:tr>
    </w:tbl>
    <w:p w14:paraId="0E038259" w14:textId="77777777" w:rsidR="004A5E9E" w:rsidRPr="00DB0643" w:rsidRDefault="004A5E9E" w:rsidP="004A5E9E">
      <w:pPr>
        <w:rPr>
          <w:rFonts w:ascii="Poppins" w:hAnsi="Poppins" w:cs="Poppins"/>
          <w:lang w:val="en-GB"/>
        </w:rPr>
      </w:pPr>
    </w:p>
    <w:p w14:paraId="37AC4442" w14:textId="77777777" w:rsidR="004A5E9E" w:rsidRPr="00DB0643" w:rsidRDefault="004A5E9E" w:rsidP="004A5E9E">
      <w:pPr>
        <w:rPr>
          <w:rFonts w:ascii="Poppins" w:hAnsi="Poppins" w:cs="Poppins"/>
          <w:sz w:val="22"/>
          <w:szCs w:val="22"/>
          <w:lang w:val="en-GB"/>
        </w:rPr>
      </w:pPr>
      <w:r w:rsidRPr="0E52D7B4">
        <w:rPr>
          <w:rFonts w:ascii="Poppins" w:eastAsia="Poppins" w:hAnsi="Poppins" w:cs="Poppins"/>
          <w:b/>
          <w:bCs/>
          <w:sz w:val="22"/>
          <w:szCs w:val="22"/>
          <w:lang w:val="en-GB" w:bidi="en-GB"/>
        </w:rPr>
        <w:t>Source:</w:t>
      </w:r>
      <w:r w:rsidRPr="0E52D7B4">
        <w:rPr>
          <w:rFonts w:ascii="Poppins" w:eastAsia="Poppins" w:hAnsi="Poppins" w:cs="Poppins"/>
          <w:sz w:val="22"/>
          <w:szCs w:val="22"/>
          <w:lang w:val="en-GB" w:bidi="en-GB"/>
        </w:rPr>
        <w:t xml:space="preserve"> </w:t>
      </w:r>
      <w:r w:rsidRPr="00C053DD">
        <w:rPr>
          <w:rFonts w:ascii="Poppins" w:eastAsia="Poppins" w:hAnsi="Poppins" w:cs="Poppins"/>
          <w:sz w:val="22"/>
          <w:szCs w:val="22"/>
          <w:lang w:val="en-GB" w:bidi="en-GB"/>
        </w:rPr>
        <w:t>StatsWales</w:t>
      </w:r>
      <w:r>
        <w:rPr>
          <w:rFonts w:ascii="Poppins" w:eastAsia="Poppins" w:hAnsi="Poppins" w:cs="Poppins"/>
          <w:sz w:val="22"/>
          <w:szCs w:val="22"/>
          <w:lang w:val="en-GB" w:bidi="en-GB"/>
        </w:rPr>
        <w:t>:</w:t>
      </w:r>
      <w:r w:rsidRPr="00C053DD">
        <w:rPr>
          <w:rFonts w:ascii="Poppins" w:eastAsia="Poppins" w:hAnsi="Poppins" w:cs="Poppins"/>
          <w:sz w:val="22"/>
          <w:szCs w:val="22"/>
          <w:lang w:val="en-GB" w:bidi="en-GB"/>
        </w:rPr>
        <w:t xml:space="preserve"> </w:t>
      </w:r>
      <w:hyperlink r:id="rId41" w:history="1">
        <w:r w:rsidRPr="0081267C">
          <w:rPr>
            <w:rStyle w:val="Hyperddolen"/>
            <w:rFonts w:ascii="Poppins" w:eastAsia="Poppins" w:hAnsi="Poppins" w:cs="Poppins"/>
            <w:sz w:val="22"/>
            <w:szCs w:val="22"/>
            <w:lang w:val="en-GB" w:bidi="en-GB"/>
          </w:rPr>
          <w:t>‘Higher Education teaching staff in Wales by ability to teach through the medium of Welsh and whether contracted to teach through the medium of Welsh’</w:t>
        </w:r>
      </w:hyperlink>
    </w:p>
    <w:p w14:paraId="524346BF" w14:textId="77777777" w:rsidR="00041371" w:rsidRPr="00DB0643" w:rsidRDefault="00041371" w:rsidP="00041371">
      <w:pPr>
        <w:spacing w:after="0"/>
        <w:textAlignment w:val="baseline"/>
        <w:rPr>
          <w:rFonts w:ascii="Poppins" w:hAnsi="Poppins" w:cs="Poppins"/>
          <w:lang w:val="en-GB"/>
        </w:rPr>
      </w:pPr>
    </w:p>
    <w:p w14:paraId="10438BD9" w14:textId="008F0423" w:rsidR="003E4EDD" w:rsidRPr="00DB0643" w:rsidRDefault="007660EC" w:rsidP="005E4F2D">
      <w:pPr>
        <w:pStyle w:val="Pennawd5"/>
        <w:rPr>
          <w:lang w:val="en-GB"/>
        </w:rPr>
      </w:pPr>
      <w:r w:rsidRPr="00DB0643">
        <w:rPr>
          <w:lang w:val="en-GB" w:bidi="en-GB"/>
        </w:rPr>
        <w:t>Case study 1: Astrophysics through the medium of Welsh</w:t>
      </w:r>
    </w:p>
    <w:p w14:paraId="2F1EABDC" w14:textId="0D8B6E04" w:rsidR="1775A3AD" w:rsidRPr="00DB0643" w:rsidRDefault="1775A3AD" w:rsidP="6E1D6349">
      <w:pPr>
        <w:rPr>
          <w:lang w:val="en-GB"/>
        </w:rPr>
      </w:pPr>
      <w:r w:rsidRPr="00DB0643">
        <w:rPr>
          <w:rFonts w:ascii="Poppins" w:eastAsia="Poppins" w:hAnsi="Poppins" w:cs="Poppins"/>
          <w:lang w:val="en-GB" w:bidi="en-GB"/>
        </w:rPr>
        <w:t>It is a pleasure to note examples of brilliant lecturers returning to Wales to work. One example is Dr Gwenllian Williams, who is now a lecturer in Astrophysics at Aberystwyth University, following a period working at the University of St Andrews in Scotland and the University of Leeds.</w:t>
      </w:r>
    </w:p>
    <w:p w14:paraId="58C774AD" w14:textId="19F0D73C" w:rsidR="1775A3AD" w:rsidRPr="00DB0643" w:rsidRDefault="1775A3AD" w:rsidP="6E1D6349">
      <w:pPr>
        <w:rPr>
          <w:rFonts w:ascii="Poppins" w:eastAsia="Poppins" w:hAnsi="Poppins" w:cs="Poppins"/>
          <w:lang w:val="en-GB"/>
        </w:rPr>
      </w:pPr>
      <w:r w:rsidRPr="0E52D7B4">
        <w:rPr>
          <w:rFonts w:ascii="Poppins" w:eastAsia="Poppins" w:hAnsi="Poppins" w:cs="Poppins"/>
          <w:lang w:val="en-GB" w:bidi="en-GB"/>
        </w:rPr>
        <w:t xml:space="preserve">Gwenllian, who is originally from </w:t>
      </w:r>
      <w:r w:rsidR="008D7CEA" w:rsidRPr="0E52D7B4">
        <w:rPr>
          <w:rFonts w:ascii="Poppins" w:eastAsia="Poppins" w:hAnsi="Poppins" w:cs="Poppins"/>
          <w:lang w:val="en-GB" w:bidi="en-GB"/>
        </w:rPr>
        <w:t>the</w:t>
      </w:r>
      <w:r w:rsidRPr="0E52D7B4">
        <w:rPr>
          <w:rFonts w:ascii="Poppins" w:eastAsia="Poppins" w:hAnsi="Poppins" w:cs="Poppins"/>
          <w:lang w:val="en-GB" w:bidi="en-GB"/>
        </w:rPr>
        <w:t xml:space="preserve"> Gwendraeth</w:t>
      </w:r>
      <w:r w:rsidR="008D7CEA" w:rsidRPr="0E52D7B4">
        <w:rPr>
          <w:rFonts w:ascii="Poppins" w:eastAsia="Poppins" w:hAnsi="Poppins" w:cs="Poppins"/>
          <w:lang w:val="en-GB" w:bidi="en-GB"/>
        </w:rPr>
        <w:t xml:space="preserve"> Valley</w:t>
      </w:r>
      <w:r w:rsidRPr="0E52D7B4">
        <w:rPr>
          <w:rFonts w:ascii="Poppins" w:eastAsia="Poppins" w:hAnsi="Poppins" w:cs="Poppins"/>
          <w:lang w:val="en-GB" w:bidi="en-GB"/>
        </w:rPr>
        <w:t xml:space="preserve">, is an expert on the formation of massive stars that are ten times larger than the sun. </w:t>
      </w:r>
    </w:p>
    <w:p w14:paraId="6AC0691F" w14:textId="5EAD26D8" w:rsidR="1775A3AD" w:rsidRPr="00DB0643" w:rsidRDefault="00FA0B4F" w:rsidP="6E1D6349">
      <w:pPr>
        <w:rPr>
          <w:lang w:val="en-GB"/>
        </w:rPr>
      </w:pPr>
      <w:r w:rsidRPr="00DB0643">
        <w:rPr>
          <w:rFonts w:ascii="Poppins" w:eastAsia="Poppins" w:hAnsi="Poppins" w:cs="Poppins"/>
          <w:lang w:val="en-GB" w:bidi="en-GB"/>
        </w:rPr>
        <w:t xml:space="preserve">Gwenllian said: </w:t>
      </w:r>
    </w:p>
    <w:p w14:paraId="327D01DC" w14:textId="6DEFF588" w:rsidR="1775A3AD" w:rsidRPr="00DB0643" w:rsidRDefault="007F61CB" w:rsidP="6E1D6349">
      <w:pPr>
        <w:rPr>
          <w:lang w:val="en-GB"/>
        </w:rPr>
      </w:pPr>
      <w:r w:rsidRPr="0E52D7B4">
        <w:rPr>
          <w:rFonts w:ascii="Poppins" w:eastAsia="Poppins" w:hAnsi="Poppins" w:cs="Poppins"/>
          <w:lang w:val="en-GB" w:bidi="en-GB"/>
        </w:rPr>
        <w:t>“</w:t>
      </w:r>
      <w:r w:rsidR="000B10E1" w:rsidRPr="0E52D7B4">
        <w:rPr>
          <w:rFonts w:ascii="Poppins" w:eastAsia="Poppins" w:hAnsi="Poppins" w:cs="Poppins"/>
          <w:lang w:val="en-GB" w:bidi="en-GB"/>
        </w:rPr>
        <w:t xml:space="preserve">While working outside Wales, I followed the developments of the Coleg carefully and presented a paper in Welsh at one of its research </w:t>
      </w:r>
      <w:r w:rsidR="000B10E1" w:rsidRPr="0E52D7B4">
        <w:rPr>
          <w:rFonts w:ascii="Poppins" w:eastAsia="Poppins" w:hAnsi="Poppins" w:cs="Poppins"/>
          <w:lang w:val="en-GB" w:bidi="en-GB"/>
        </w:rPr>
        <w:lastRenderedPageBreak/>
        <w:t>conferences. When I noticed that the Physics Department, which receives a Subject Grant from the Coleg to deliver provision in Welsh, was advertising for a lecturer, I took the opportunity to submit an application.</w:t>
      </w:r>
      <w:r w:rsidRPr="0E52D7B4">
        <w:rPr>
          <w:rFonts w:ascii="Poppins" w:eastAsia="Poppins" w:hAnsi="Poppins" w:cs="Poppins"/>
          <w:lang w:val="en-GB" w:bidi="en-GB"/>
        </w:rPr>
        <w:t>”</w:t>
      </w:r>
      <w:r w:rsidR="000B10E1" w:rsidRPr="0E52D7B4">
        <w:rPr>
          <w:rFonts w:ascii="Poppins" w:eastAsia="Poppins" w:hAnsi="Poppins" w:cs="Poppins"/>
          <w:lang w:val="en-GB" w:bidi="en-GB"/>
        </w:rPr>
        <w:t xml:space="preserve"> </w:t>
      </w:r>
    </w:p>
    <w:p w14:paraId="666E7FD3" w14:textId="1EFAF339" w:rsidR="1775A3AD" w:rsidRDefault="1775A3AD" w:rsidP="6E1D6349">
      <w:pPr>
        <w:rPr>
          <w:rFonts w:ascii="Poppins" w:eastAsia="Poppins" w:hAnsi="Poppins" w:cs="Poppins"/>
          <w:lang w:val="en-GB" w:bidi="en-GB"/>
        </w:rPr>
      </w:pPr>
      <w:r w:rsidRPr="00DB0643">
        <w:rPr>
          <w:rFonts w:ascii="Poppins" w:eastAsia="Poppins" w:hAnsi="Poppins" w:cs="Poppins"/>
          <w:lang w:val="en-GB" w:bidi="en-GB"/>
        </w:rPr>
        <w:t xml:space="preserve">Gwenllian is passionate about being a role model for young women in Physics, a field where women are underrepresented. She has appeared on several documentaries on S4C, such as </w:t>
      </w:r>
      <w:r w:rsidRPr="00DB0643">
        <w:rPr>
          <w:rFonts w:ascii="Poppins" w:eastAsia="Poppins" w:hAnsi="Poppins" w:cs="Poppins"/>
          <w:i/>
          <w:lang w:val="en-GB" w:bidi="en-GB"/>
        </w:rPr>
        <w:t>Gwylio Sêr y Nos</w:t>
      </w:r>
      <w:r w:rsidRPr="00557003">
        <w:rPr>
          <w:rFonts w:ascii="Poppins" w:eastAsia="Poppins" w:hAnsi="Poppins" w:cs="Poppins"/>
          <w:lang w:val="en-GB" w:bidi="en-GB"/>
        </w:rPr>
        <w:t>,</w:t>
      </w:r>
      <w:r w:rsidRPr="00DB0643">
        <w:rPr>
          <w:rFonts w:ascii="Poppins" w:eastAsia="Poppins" w:hAnsi="Poppins" w:cs="Poppins"/>
          <w:lang w:val="en-GB" w:bidi="en-GB"/>
        </w:rPr>
        <w:t xml:space="preserve"> and was recently featured in a full-page article in the BBC magazine </w:t>
      </w:r>
      <w:r w:rsidRPr="00DB0643">
        <w:rPr>
          <w:rFonts w:ascii="Poppins" w:eastAsia="Poppins" w:hAnsi="Poppins" w:cs="Poppins"/>
          <w:i/>
          <w:lang w:val="en-GB" w:bidi="en-GB"/>
        </w:rPr>
        <w:t>Sky at Night</w:t>
      </w:r>
      <w:r w:rsidRPr="00DB0643">
        <w:rPr>
          <w:rFonts w:ascii="Poppins" w:eastAsia="Poppins" w:hAnsi="Poppins" w:cs="Poppins"/>
          <w:lang w:val="en-GB" w:bidi="en-GB"/>
        </w:rPr>
        <w:t>.</w:t>
      </w:r>
    </w:p>
    <w:p w14:paraId="676A2CCA" w14:textId="77777777" w:rsidR="00CD7E6B" w:rsidRPr="00DB0643" w:rsidRDefault="00CD7E6B" w:rsidP="6E1D6349">
      <w:pPr>
        <w:rPr>
          <w:rFonts w:ascii="Poppins" w:eastAsia="Poppins" w:hAnsi="Poppins" w:cs="Poppins"/>
          <w:lang w:val="en-GB"/>
        </w:rPr>
      </w:pPr>
    </w:p>
    <w:p w14:paraId="09084A8F" w14:textId="4E9161C8" w:rsidR="00B418BB" w:rsidRPr="00DB0643" w:rsidRDefault="00FA26DF" w:rsidP="00C1538A">
      <w:pPr>
        <w:pStyle w:val="Pennawd5"/>
        <w:rPr>
          <w:lang w:val="en-GB"/>
        </w:rPr>
      </w:pPr>
      <w:r w:rsidRPr="00DB0643">
        <w:rPr>
          <w:lang w:val="en-GB" w:bidi="en-GB"/>
        </w:rPr>
        <w:t>Case study 2: Seren Evans, Welsh-medium Sports lecturer, Bangor University</w:t>
      </w:r>
    </w:p>
    <w:p w14:paraId="33D54225" w14:textId="799C47A3" w:rsidR="00B703F3" w:rsidRPr="00DB0643" w:rsidRDefault="00B703F3" w:rsidP="00B703F3">
      <w:pPr>
        <w:rPr>
          <w:rFonts w:ascii="Poppins" w:hAnsi="Poppins" w:cs="Poppins"/>
          <w:lang w:val="en-GB"/>
        </w:rPr>
      </w:pPr>
      <w:r w:rsidRPr="00DB0643">
        <w:rPr>
          <w:rFonts w:ascii="Poppins" w:eastAsia="Poppins" w:hAnsi="Poppins" w:cs="Poppins"/>
          <w:lang w:val="en-GB" w:bidi="en-GB"/>
        </w:rPr>
        <w:t>Dr Seren Evans, Sports lecturer in the School of Psychology and Sport Science at Bangor University, is one of the latest generation of Welsh-medium lecturers.</w:t>
      </w:r>
    </w:p>
    <w:p w14:paraId="17576055" w14:textId="2CDB5694" w:rsidR="00B703F3" w:rsidRPr="00DB0643" w:rsidRDefault="00B703F3" w:rsidP="00B703F3">
      <w:pPr>
        <w:rPr>
          <w:rFonts w:ascii="Poppins" w:hAnsi="Poppins" w:cs="Poppins"/>
          <w:lang w:val="en-GB"/>
        </w:rPr>
      </w:pPr>
      <w:r w:rsidRPr="00DB0643">
        <w:rPr>
          <w:rFonts w:ascii="Poppins" w:eastAsia="Poppins" w:hAnsi="Poppins" w:cs="Poppins"/>
          <w:lang w:val="en-GB" w:bidi="en-GB"/>
        </w:rPr>
        <w:t xml:space="preserve">Seren is a former Coleg scholarship holder, whose doctoral thesis subject was ‘A multifactorial approach to injury risk in Rugby Union: surveying training loads and analysing injury risk’. </w:t>
      </w:r>
    </w:p>
    <w:p w14:paraId="0E175D05" w14:textId="02AB027F" w:rsidR="00B703F3" w:rsidRPr="00DB0643" w:rsidRDefault="00B703F3" w:rsidP="00B703F3">
      <w:pPr>
        <w:rPr>
          <w:rFonts w:ascii="Poppins" w:hAnsi="Poppins" w:cs="Poppins"/>
          <w:lang w:val="en-GB"/>
        </w:rPr>
      </w:pPr>
      <w:r w:rsidRPr="0E52D7B4">
        <w:rPr>
          <w:rFonts w:ascii="Poppins" w:eastAsia="Poppins" w:hAnsi="Poppins" w:cs="Poppins"/>
          <w:lang w:val="en-GB" w:bidi="en-GB"/>
        </w:rPr>
        <w:t>During her time completing her doctorate, she had the opportunity to contribute to teaching in the department, and to take part in the Coleg</w:t>
      </w:r>
      <w:r w:rsidR="00624EF5" w:rsidRPr="0E52D7B4">
        <w:rPr>
          <w:rFonts w:ascii="Poppins" w:eastAsia="Poppins" w:hAnsi="Poppins" w:cs="Poppins"/>
          <w:lang w:val="en-GB" w:bidi="en-GB"/>
        </w:rPr>
        <w:t>’</w:t>
      </w:r>
      <w:r w:rsidRPr="0E52D7B4">
        <w:rPr>
          <w:rFonts w:ascii="Poppins" w:eastAsia="Poppins" w:hAnsi="Poppins" w:cs="Poppins"/>
          <w:lang w:val="en-GB" w:bidi="en-GB"/>
        </w:rPr>
        <w:t>s Research Skills Training Programme which provided an opportunity to refine her research and presentation skills.</w:t>
      </w:r>
    </w:p>
    <w:p w14:paraId="6680484B" w14:textId="4CD21053" w:rsidR="00B703F3" w:rsidRPr="00DB0643" w:rsidRDefault="2E8BF866" w:rsidP="3EE2B0EA">
      <w:pPr>
        <w:rPr>
          <w:rFonts w:ascii="Poppins" w:hAnsi="Poppins" w:cs="Poppins"/>
          <w:lang w:val="en-GB"/>
        </w:rPr>
      </w:pPr>
      <w:r w:rsidRPr="00DB0643">
        <w:rPr>
          <w:rFonts w:ascii="Poppins" w:eastAsia="Poppins" w:hAnsi="Poppins" w:cs="Poppins"/>
          <w:lang w:val="en-GB" w:bidi="en-GB"/>
        </w:rPr>
        <w:t xml:space="preserve">Seren said: </w:t>
      </w:r>
    </w:p>
    <w:p w14:paraId="51ABB88B" w14:textId="7BF31F0A" w:rsidR="00B703F3" w:rsidRDefault="007F61CB" w:rsidP="00B703F3">
      <w:pPr>
        <w:rPr>
          <w:rFonts w:ascii="Poppins" w:eastAsia="Poppins" w:hAnsi="Poppins" w:cs="Poppins"/>
          <w:lang w:val="en-GB" w:bidi="en-GB"/>
        </w:rPr>
      </w:pPr>
      <w:r w:rsidRPr="0E52D7B4">
        <w:rPr>
          <w:rFonts w:ascii="Poppins" w:eastAsia="Poppins" w:hAnsi="Poppins" w:cs="Poppins"/>
          <w:lang w:val="en-GB" w:bidi="en-GB"/>
        </w:rPr>
        <w:lastRenderedPageBreak/>
        <w:t>“</w:t>
      </w:r>
      <w:r w:rsidR="2E8BF866" w:rsidRPr="0E52D7B4">
        <w:rPr>
          <w:rFonts w:ascii="Poppins" w:eastAsia="Poppins" w:hAnsi="Poppins" w:cs="Poppins"/>
          <w:lang w:val="en-GB" w:bidi="en-GB"/>
        </w:rPr>
        <w:t>During the Covid period, I contributed to Training and Health and Wellbeing units in Sport as part of the Coleg</w:t>
      </w:r>
      <w:r w:rsidR="00624EF5" w:rsidRPr="0E52D7B4">
        <w:rPr>
          <w:rFonts w:ascii="Poppins" w:eastAsia="Poppins" w:hAnsi="Poppins" w:cs="Poppins"/>
          <w:lang w:val="en-GB" w:bidi="en-GB"/>
        </w:rPr>
        <w:t>’</w:t>
      </w:r>
      <w:r w:rsidR="2E8BF866" w:rsidRPr="0E52D7B4">
        <w:rPr>
          <w:rFonts w:ascii="Poppins" w:eastAsia="Poppins" w:hAnsi="Poppins" w:cs="Poppins"/>
          <w:lang w:val="en-GB" w:bidi="en-GB"/>
        </w:rPr>
        <w:t>s Digital Learning Materials project which was supported by HEFCW</w:t>
      </w:r>
      <w:r w:rsidR="00624EF5" w:rsidRPr="0E52D7B4">
        <w:rPr>
          <w:rFonts w:ascii="Poppins" w:eastAsia="Poppins" w:hAnsi="Poppins" w:cs="Poppins"/>
          <w:lang w:val="en-GB" w:bidi="en-GB"/>
        </w:rPr>
        <w:t>’</w:t>
      </w:r>
      <w:r w:rsidR="2E8BF866" w:rsidRPr="0E52D7B4">
        <w:rPr>
          <w:rFonts w:ascii="Poppins" w:eastAsia="Poppins" w:hAnsi="Poppins" w:cs="Poppins"/>
          <w:lang w:val="en-GB" w:bidi="en-GB"/>
        </w:rPr>
        <w:t>s Higher Education Investment and Recovery Fund. These materials are open for use nationally, either synchronously or asynchronously, to support learning.</w:t>
      </w:r>
      <w:r w:rsidRPr="0E52D7B4">
        <w:rPr>
          <w:rFonts w:ascii="Poppins" w:eastAsia="Poppins" w:hAnsi="Poppins" w:cs="Poppins"/>
          <w:lang w:val="en-GB" w:bidi="en-GB"/>
        </w:rPr>
        <w:t>”</w:t>
      </w:r>
      <w:r w:rsidR="2E8BF866" w:rsidRPr="0E52D7B4">
        <w:rPr>
          <w:rFonts w:ascii="Poppins" w:eastAsia="Poppins" w:hAnsi="Poppins" w:cs="Poppins"/>
          <w:lang w:val="en-GB" w:bidi="en-GB"/>
        </w:rPr>
        <w:t xml:space="preserve"> </w:t>
      </w:r>
    </w:p>
    <w:p w14:paraId="4444CE37" w14:textId="77777777" w:rsidR="00ED7F80" w:rsidRPr="00DB0643" w:rsidRDefault="00ED7F80" w:rsidP="00B703F3">
      <w:pPr>
        <w:rPr>
          <w:rFonts w:ascii="Poppins" w:hAnsi="Poppins" w:cs="Poppins"/>
          <w:lang w:val="en-GB"/>
        </w:rPr>
      </w:pPr>
    </w:p>
    <w:p w14:paraId="05C70670" w14:textId="78E4BB20" w:rsidR="008219C7" w:rsidRPr="00DB0643" w:rsidRDefault="00252BCC" w:rsidP="00C1538A">
      <w:pPr>
        <w:pStyle w:val="Pennawd5"/>
        <w:rPr>
          <w:lang w:val="en-GB"/>
        </w:rPr>
      </w:pPr>
      <w:r w:rsidRPr="00DB0643">
        <w:rPr>
          <w:lang w:val="en-GB" w:bidi="en-GB"/>
        </w:rPr>
        <w:t xml:space="preserve">Case study 3: Dr Victoria Wright, Senior Lecturer, Department of Psychology, Aberystwyth University </w:t>
      </w:r>
    </w:p>
    <w:p w14:paraId="79EA166A" w14:textId="51782BC9" w:rsidR="009A19D5" w:rsidRPr="00DB0643" w:rsidRDefault="009A19D5" w:rsidP="009A19D5">
      <w:pPr>
        <w:rPr>
          <w:rFonts w:ascii="Poppins" w:hAnsi="Poppins" w:cs="Poppins"/>
          <w:lang w:val="en-GB"/>
        </w:rPr>
      </w:pPr>
      <w:r w:rsidRPr="0E52D7B4">
        <w:rPr>
          <w:rFonts w:ascii="Poppins" w:eastAsia="Poppins" w:hAnsi="Poppins" w:cs="Poppins"/>
          <w:lang w:val="en-GB" w:bidi="en-GB"/>
        </w:rPr>
        <w:t>Dr Victoria Wright grew up near Cardiff. No</w:t>
      </w:r>
      <w:r w:rsidR="00624EF5" w:rsidRPr="0E52D7B4">
        <w:rPr>
          <w:rFonts w:ascii="Poppins" w:eastAsia="Poppins" w:hAnsi="Poppins" w:cs="Poppins"/>
          <w:lang w:val="en-GB" w:bidi="en-GB"/>
        </w:rPr>
        <w:t xml:space="preserve"> </w:t>
      </w:r>
      <w:r w:rsidRPr="0E52D7B4">
        <w:rPr>
          <w:rFonts w:ascii="Poppins" w:eastAsia="Poppins" w:hAnsi="Poppins" w:cs="Poppins"/>
          <w:lang w:val="en-GB" w:bidi="en-GB"/>
        </w:rPr>
        <w:t>one in her family speaks Welsh, and she went to an English-medium school where she learned a little Welsh.</w:t>
      </w:r>
    </w:p>
    <w:p w14:paraId="246AEAFA" w14:textId="3F94ACB6" w:rsidR="009A19D5" w:rsidRPr="00DB0643" w:rsidRDefault="009A19D5" w:rsidP="009A19D5">
      <w:pPr>
        <w:rPr>
          <w:rFonts w:ascii="Poppins" w:hAnsi="Poppins" w:cs="Poppins"/>
          <w:lang w:val="en-GB"/>
        </w:rPr>
      </w:pPr>
      <w:r w:rsidRPr="00DB0643">
        <w:rPr>
          <w:rFonts w:ascii="Poppins" w:eastAsia="Poppins" w:hAnsi="Poppins" w:cs="Poppins"/>
          <w:lang w:val="en-GB" w:bidi="en-GB"/>
        </w:rPr>
        <w:t xml:space="preserve">She decided to start developing her Welsh language skills using Duolingo, and watching S4C programmes with subtitles. In 2021, she started the Cymraeg Gwaith (Work Welsh) scheme at Aberystwyth University at Entry 2 level. She has since passed her Intermediate exam, and is now at Advanced 1 level. </w:t>
      </w:r>
    </w:p>
    <w:p w14:paraId="34C54613" w14:textId="6B1B8101" w:rsidR="009A19D5" w:rsidRPr="00DB0643" w:rsidRDefault="009A19D5" w:rsidP="009A19D5">
      <w:pPr>
        <w:rPr>
          <w:rFonts w:ascii="Poppins" w:hAnsi="Poppins" w:cs="Poppins"/>
          <w:lang w:val="en-GB"/>
        </w:rPr>
      </w:pPr>
      <w:r w:rsidRPr="0E52D7B4">
        <w:rPr>
          <w:rFonts w:ascii="Poppins" w:eastAsia="Poppins" w:hAnsi="Poppins" w:cs="Poppins"/>
          <w:lang w:val="en-GB" w:bidi="en-GB"/>
        </w:rPr>
        <w:t>These days, Victoria makes extensive use of her Welsh at work, including emailing and talking to her students and colleagues. She has also given a bilingual introduction to her modules during the University</w:t>
      </w:r>
      <w:r w:rsidR="00624EF5" w:rsidRPr="0E52D7B4">
        <w:rPr>
          <w:rFonts w:ascii="Poppins" w:eastAsia="Poppins" w:hAnsi="Poppins" w:cs="Poppins"/>
          <w:lang w:val="en-GB" w:bidi="en-GB"/>
        </w:rPr>
        <w:t>’</w:t>
      </w:r>
      <w:r w:rsidRPr="0E52D7B4">
        <w:rPr>
          <w:rFonts w:ascii="Poppins" w:eastAsia="Poppins" w:hAnsi="Poppins" w:cs="Poppins"/>
          <w:lang w:val="en-GB" w:bidi="en-GB"/>
        </w:rPr>
        <w:t xml:space="preserve">s Open Days. She said: </w:t>
      </w:r>
    </w:p>
    <w:p w14:paraId="0F1E04CC" w14:textId="0B758AE6" w:rsidR="009A19D5" w:rsidRPr="00DB0643" w:rsidRDefault="009A19D5" w:rsidP="00F86512">
      <w:pPr>
        <w:rPr>
          <w:rFonts w:ascii="Poppins" w:hAnsi="Poppins" w:cs="Poppins"/>
          <w:lang w:val="en-GB"/>
        </w:rPr>
      </w:pPr>
      <w:r w:rsidRPr="00DB0643">
        <w:rPr>
          <w:rFonts w:ascii="Poppins" w:eastAsia="Poppins" w:hAnsi="Poppins" w:cs="Poppins"/>
          <w:lang w:val="en-GB" w:bidi="en-GB"/>
        </w:rPr>
        <w:lastRenderedPageBreak/>
        <w:t xml:space="preserve">“The course has helped me to be more confident. I now enjoy reading in Welsh – short stories and news articles – which has helped me with vocabulary and grammar. </w:t>
      </w:r>
    </w:p>
    <w:p w14:paraId="0DAABAF0" w14:textId="708B0F37" w:rsidR="009A19D5" w:rsidRPr="00DB0643" w:rsidRDefault="007F61CB" w:rsidP="0E52D7B4">
      <w:pPr>
        <w:rPr>
          <w:rFonts w:ascii="Poppins" w:eastAsia="Poppins" w:hAnsi="Poppins" w:cs="Poppins"/>
          <w:lang w:val="en-GB" w:bidi="en-GB"/>
        </w:rPr>
      </w:pPr>
      <w:r w:rsidRPr="0E52D7B4">
        <w:rPr>
          <w:rFonts w:ascii="Poppins" w:eastAsia="Poppins" w:hAnsi="Poppins" w:cs="Poppins"/>
          <w:lang w:val="en-GB" w:bidi="en-GB"/>
        </w:rPr>
        <w:t>“</w:t>
      </w:r>
      <w:r w:rsidR="009A19D5" w:rsidRPr="0E52D7B4">
        <w:rPr>
          <w:rFonts w:ascii="Poppins" w:eastAsia="Poppins" w:hAnsi="Poppins" w:cs="Poppins"/>
          <w:lang w:val="en-GB" w:bidi="en-GB"/>
        </w:rPr>
        <w:t>In the future, I want to continue to learn and use more of the language in my everyday life and at work. I also hope to help my daughter with her Welsh homework.</w:t>
      </w:r>
      <w:r w:rsidRPr="0E52D7B4">
        <w:rPr>
          <w:rFonts w:ascii="Poppins" w:eastAsia="Poppins" w:hAnsi="Poppins" w:cs="Poppins"/>
          <w:lang w:val="en-GB" w:bidi="en-GB"/>
        </w:rPr>
        <w:t>”</w:t>
      </w:r>
    </w:p>
    <w:p w14:paraId="6EBFBE60" w14:textId="77777777" w:rsidR="00D527EA" w:rsidRPr="00DB0643" w:rsidRDefault="00D527EA" w:rsidP="00186E84">
      <w:pPr>
        <w:pStyle w:val="Pennawd4"/>
        <w:rPr>
          <w:rFonts w:ascii="Poppins" w:hAnsi="Poppins" w:cs="Poppins"/>
          <w:lang w:val="en-GB"/>
        </w:rPr>
      </w:pPr>
    </w:p>
    <w:p w14:paraId="6F8F1B78" w14:textId="3F228110" w:rsidR="003E4EDD" w:rsidRPr="00DB0643" w:rsidRDefault="007660EC" w:rsidP="00186E84">
      <w:pPr>
        <w:pStyle w:val="Pennawd4"/>
        <w:rPr>
          <w:rFonts w:ascii="Poppins" w:hAnsi="Poppins" w:cs="Poppins"/>
          <w:lang w:val="en-GB"/>
        </w:rPr>
      </w:pPr>
      <w:r w:rsidRPr="00DB0643">
        <w:rPr>
          <w:rFonts w:ascii="Poppins" w:eastAsia="Poppins" w:hAnsi="Poppins" w:cs="Poppins"/>
          <w:lang w:val="en-GB" w:bidi="en-GB"/>
        </w:rPr>
        <w:t>Further education and apprenticeships</w:t>
      </w:r>
    </w:p>
    <w:p w14:paraId="601DABA0" w14:textId="1153A9D8" w:rsidR="007660EC" w:rsidRPr="00DB0643" w:rsidRDefault="007660EC" w:rsidP="005E4F2D">
      <w:pPr>
        <w:pStyle w:val="Pennawd5"/>
        <w:rPr>
          <w:lang w:val="en-GB"/>
        </w:rPr>
      </w:pPr>
      <w:r w:rsidRPr="00DB0643">
        <w:rPr>
          <w:lang w:val="en-GB" w:bidi="en-GB"/>
        </w:rPr>
        <w:t>Further education and apprenticeships data report</w:t>
      </w:r>
    </w:p>
    <w:p w14:paraId="487CE6B6" w14:textId="7C9D639F" w:rsidR="4EB37D6C" w:rsidRPr="00DB0643" w:rsidRDefault="05C63726" w:rsidP="4EB37D6C">
      <w:pPr>
        <w:rPr>
          <w:rFonts w:ascii="Poppins" w:eastAsia="Poppins" w:hAnsi="Poppins" w:cs="Poppins"/>
          <w:lang w:val="en-GB"/>
        </w:rPr>
      </w:pPr>
      <w:r w:rsidRPr="0E52D7B4">
        <w:rPr>
          <w:rFonts w:ascii="Poppins" w:eastAsia="Arial" w:hAnsi="Poppins" w:cs="Poppins"/>
          <w:color w:val="000000" w:themeColor="text1"/>
          <w:lang w:val="en-GB" w:bidi="en-GB"/>
        </w:rPr>
        <w:t>Data about the staffing position in the further education and apprenticeship</w:t>
      </w:r>
      <w:r w:rsidR="006727E2" w:rsidRPr="0E52D7B4">
        <w:rPr>
          <w:rFonts w:ascii="Poppins" w:eastAsia="Arial" w:hAnsi="Poppins" w:cs="Poppins"/>
          <w:color w:val="000000" w:themeColor="text1"/>
          <w:lang w:val="en-GB" w:bidi="en-GB"/>
        </w:rPr>
        <w:t>s</w:t>
      </w:r>
      <w:r w:rsidRPr="0E52D7B4">
        <w:rPr>
          <w:rFonts w:ascii="Poppins" w:eastAsia="Arial" w:hAnsi="Poppins" w:cs="Poppins"/>
          <w:color w:val="000000" w:themeColor="text1"/>
          <w:lang w:val="en-GB" w:bidi="en-GB"/>
        </w:rPr>
        <w:t xml:space="preserve"> sector is published each year by the Education Workforce Council, and the data for 2024 shows a further increase in the number of further education and apprenticeship</w:t>
      </w:r>
      <w:r w:rsidR="006727E2" w:rsidRPr="0E52D7B4">
        <w:rPr>
          <w:rFonts w:ascii="Poppins" w:eastAsia="Arial" w:hAnsi="Poppins" w:cs="Poppins"/>
          <w:color w:val="000000" w:themeColor="text1"/>
          <w:lang w:val="en-GB" w:bidi="en-GB"/>
        </w:rPr>
        <w:t>s</w:t>
      </w:r>
      <w:r w:rsidRPr="0E52D7B4">
        <w:rPr>
          <w:rFonts w:ascii="Poppins" w:eastAsia="Arial" w:hAnsi="Poppins" w:cs="Poppins"/>
          <w:color w:val="000000" w:themeColor="text1"/>
          <w:lang w:val="en-GB" w:bidi="en-GB"/>
        </w:rPr>
        <w:t xml:space="preserve"> staff who speak and use the Welsh language at work. </w:t>
      </w:r>
      <w:r>
        <w:br/>
      </w:r>
    </w:p>
    <w:p w14:paraId="0A412D44" w14:textId="30BC2487" w:rsidR="33CD4FB1" w:rsidRPr="00DB0643" w:rsidRDefault="33CD4FB1" w:rsidP="5BF0E3E8">
      <w:pPr>
        <w:pStyle w:val="TeitlTablneulun"/>
        <w:rPr>
          <w:rFonts w:ascii="Poppins" w:eastAsia="Arial" w:hAnsi="Poppins" w:cs="Poppins"/>
          <w:color w:val="000000" w:themeColor="text1"/>
          <w:lang w:val="en-GB"/>
        </w:rPr>
      </w:pPr>
      <w:r w:rsidRPr="00DB0643">
        <w:rPr>
          <w:rFonts w:ascii="Poppins" w:eastAsia="Arial" w:hAnsi="Poppins" w:cs="Poppins"/>
          <w:color w:val="000000" w:themeColor="text1"/>
          <w:lang w:val="en-GB" w:bidi="en-GB"/>
        </w:rPr>
        <w:t xml:space="preserve">Table </w:t>
      </w:r>
      <w:r w:rsidR="00CC3C3B">
        <w:rPr>
          <w:rFonts w:ascii="Poppins" w:eastAsia="Arial" w:hAnsi="Poppins" w:cs="Poppins"/>
          <w:color w:val="000000" w:themeColor="text1"/>
          <w:lang w:val="en-GB" w:bidi="en-GB"/>
        </w:rPr>
        <w:t>5</w:t>
      </w:r>
      <w:r w:rsidRPr="00DB0643">
        <w:rPr>
          <w:rFonts w:ascii="Poppins" w:eastAsia="Arial" w:hAnsi="Poppins" w:cs="Poppins"/>
          <w:color w:val="000000" w:themeColor="text1"/>
          <w:lang w:val="en-GB" w:bidi="en-GB"/>
        </w:rPr>
        <w:t>: Staff who can speak and are teaching through the medium of Welsh</w:t>
      </w:r>
    </w:p>
    <w:tbl>
      <w:tblPr>
        <w:tblStyle w:val="TablGrid4"/>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85"/>
        <w:gridCol w:w="1230"/>
        <w:gridCol w:w="1320"/>
        <w:gridCol w:w="1245"/>
        <w:gridCol w:w="1245"/>
        <w:gridCol w:w="1245"/>
      </w:tblGrid>
      <w:tr w:rsidR="6A286DA9" w:rsidRPr="00DB0643" w14:paraId="265DC90D" w14:textId="77777777" w:rsidTr="6A286D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5" w:type="dxa"/>
            <w:tcMar>
              <w:left w:w="105" w:type="dxa"/>
              <w:right w:w="105" w:type="dxa"/>
            </w:tcMar>
          </w:tcPr>
          <w:p w14:paraId="38BE351F" w14:textId="3FC6541C" w:rsidR="6A286DA9" w:rsidRPr="00DB0643" w:rsidRDefault="6A286DA9" w:rsidP="6A286DA9">
            <w:pPr>
              <w:rPr>
                <w:rFonts w:eastAsia="Arial"/>
                <w:lang w:val="en-GB"/>
              </w:rPr>
            </w:pPr>
          </w:p>
        </w:tc>
        <w:tc>
          <w:tcPr>
            <w:tcW w:w="1230" w:type="dxa"/>
            <w:tcMar>
              <w:left w:w="105" w:type="dxa"/>
              <w:right w:w="105" w:type="dxa"/>
            </w:tcMar>
          </w:tcPr>
          <w:p w14:paraId="113473B9" w14:textId="2949FB23" w:rsidR="6A286DA9" w:rsidRPr="00DB0643" w:rsidRDefault="6A286DA9" w:rsidP="6A286DA9">
            <w:pPr>
              <w:cnfStyle w:val="100000000000" w:firstRow="1" w:lastRow="0" w:firstColumn="0" w:lastColumn="0" w:oddVBand="0" w:evenVBand="0" w:oddHBand="0" w:evenHBand="0" w:firstRowFirstColumn="0" w:firstRowLastColumn="0" w:lastRowFirstColumn="0" w:lastRowLastColumn="0"/>
              <w:rPr>
                <w:rFonts w:eastAsia="Arial"/>
                <w:lang w:val="en-GB"/>
              </w:rPr>
            </w:pPr>
            <w:r w:rsidRPr="00DB0643">
              <w:rPr>
                <w:rFonts w:eastAsia="Arial"/>
                <w:lang w:val="en-GB" w:bidi="en-GB"/>
              </w:rPr>
              <w:t>2020</w:t>
            </w:r>
          </w:p>
        </w:tc>
        <w:tc>
          <w:tcPr>
            <w:tcW w:w="1320" w:type="dxa"/>
            <w:tcMar>
              <w:left w:w="105" w:type="dxa"/>
              <w:right w:w="105" w:type="dxa"/>
            </w:tcMar>
          </w:tcPr>
          <w:p w14:paraId="6128966F" w14:textId="15C21E29" w:rsidR="6A286DA9" w:rsidRPr="00DB0643" w:rsidRDefault="6A286DA9" w:rsidP="6A286DA9">
            <w:pPr>
              <w:cnfStyle w:val="100000000000" w:firstRow="1" w:lastRow="0" w:firstColumn="0" w:lastColumn="0" w:oddVBand="0" w:evenVBand="0" w:oddHBand="0" w:evenHBand="0" w:firstRowFirstColumn="0" w:firstRowLastColumn="0" w:lastRowFirstColumn="0" w:lastRowLastColumn="0"/>
              <w:rPr>
                <w:rFonts w:eastAsia="Arial"/>
                <w:lang w:val="en-GB"/>
              </w:rPr>
            </w:pPr>
            <w:r w:rsidRPr="00DB0643">
              <w:rPr>
                <w:rFonts w:eastAsia="Arial"/>
                <w:lang w:val="en-GB" w:bidi="en-GB"/>
              </w:rPr>
              <w:t>2021</w:t>
            </w:r>
          </w:p>
        </w:tc>
        <w:tc>
          <w:tcPr>
            <w:tcW w:w="1245" w:type="dxa"/>
            <w:tcMar>
              <w:left w:w="105" w:type="dxa"/>
              <w:right w:w="105" w:type="dxa"/>
            </w:tcMar>
          </w:tcPr>
          <w:p w14:paraId="77F68A50" w14:textId="060B31FA" w:rsidR="6A286DA9" w:rsidRPr="00DB0643" w:rsidRDefault="6A286DA9" w:rsidP="6A286DA9">
            <w:pPr>
              <w:cnfStyle w:val="100000000000" w:firstRow="1" w:lastRow="0" w:firstColumn="0" w:lastColumn="0" w:oddVBand="0" w:evenVBand="0" w:oddHBand="0" w:evenHBand="0" w:firstRowFirstColumn="0" w:firstRowLastColumn="0" w:lastRowFirstColumn="0" w:lastRowLastColumn="0"/>
              <w:rPr>
                <w:rFonts w:eastAsia="Arial"/>
                <w:lang w:val="en-GB"/>
              </w:rPr>
            </w:pPr>
            <w:r w:rsidRPr="00DB0643">
              <w:rPr>
                <w:rFonts w:eastAsia="Arial"/>
                <w:lang w:val="en-GB" w:bidi="en-GB"/>
              </w:rPr>
              <w:t>2022</w:t>
            </w:r>
          </w:p>
        </w:tc>
        <w:tc>
          <w:tcPr>
            <w:tcW w:w="1245" w:type="dxa"/>
            <w:tcMar>
              <w:left w:w="105" w:type="dxa"/>
              <w:right w:w="105" w:type="dxa"/>
            </w:tcMar>
          </w:tcPr>
          <w:p w14:paraId="61D4FCCB" w14:textId="69B43E16" w:rsidR="6A286DA9" w:rsidRPr="00DB0643" w:rsidRDefault="6A286DA9" w:rsidP="6A286DA9">
            <w:pPr>
              <w:cnfStyle w:val="100000000000" w:firstRow="1" w:lastRow="0" w:firstColumn="0" w:lastColumn="0" w:oddVBand="0" w:evenVBand="0" w:oddHBand="0" w:evenHBand="0" w:firstRowFirstColumn="0" w:firstRowLastColumn="0" w:lastRowFirstColumn="0" w:lastRowLastColumn="0"/>
              <w:rPr>
                <w:rFonts w:eastAsia="Arial"/>
                <w:lang w:val="en-GB"/>
              </w:rPr>
            </w:pPr>
            <w:r w:rsidRPr="00DB0643">
              <w:rPr>
                <w:rFonts w:eastAsia="Arial"/>
                <w:lang w:val="en-GB" w:bidi="en-GB"/>
              </w:rPr>
              <w:t>2023</w:t>
            </w:r>
          </w:p>
        </w:tc>
        <w:tc>
          <w:tcPr>
            <w:tcW w:w="1245" w:type="dxa"/>
            <w:tcMar>
              <w:left w:w="105" w:type="dxa"/>
              <w:right w:w="105" w:type="dxa"/>
            </w:tcMar>
          </w:tcPr>
          <w:p w14:paraId="443B7F37" w14:textId="428E4F10" w:rsidR="6A286DA9" w:rsidRPr="00DB0643" w:rsidRDefault="6A286DA9" w:rsidP="6A286DA9">
            <w:pPr>
              <w:cnfStyle w:val="100000000000" w:firstRow="1" w:lastRow="0" w:firstColumn="0" w:lastColumn="0" w:oddVBand="0" w:evenVBand="0" w:oddHBand="0" w:evenHBand="0" w:firstRowFirstColumn="0" w:firstRowLastColumn="0" w:lastRowFirstColumn="0" w:lastRowLastColumn="0"/>
              <w:rPr>
                <w:rFonts w:eastAsia="Arial"/>
                <w:lang w:val="en-GB"/>
              </w:rPr>
            </w:pPr>
            <w:r w:rsidRPr="00DB0643">
              <w:rPr>
                <w:rFonts w:eastAsia="Arial"/>
                <w:lang w:val="en-GB" w:bidi="en-GB"/>
              </w:rPr>
              <w:t>2024</w:t>
            </w:r>
          </w:p>
        </w:tc>
      </w:tr>
      <w:tr w:rsidR="6A286DA9" w:rsidRPr="00DB0643" w14:paraId="2ED811FD" w14:textId="77777777" w:rsidTr="6A286D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5" w:type="dxa"/>
            <w:tcMar>
              <w:left w:w="105" w:type="dxa"/>
              <w:right w:w="105" w:type="dxa"/>
            </w:tcMar>
          </w:tcPr>
          <w:p w14:paraId="4684505D" w14:textId="72F69830" w:rsidR="6A286DA9" w:rsidRPr="00DB0643" w:rsidRDefault="6A286DA9" w:rsidP="6A286DA9">
            <w:pPr>
              <w:rPr>
                <w:rFonts w:eastAsia="Arial"/>
                <w:color w:val="000000" w:themeColor="text1"/>
                <w:lang w:val="en-GB"/>
              </w:rPr>
            </w:pPr>
            <w:r w:rsidRPr="00DB0643">
              <w:rPr>
                <w:rFonts w:eastAsia="Arial"/>
                <w:color w:val="000000" w:themeColor="text1"/>
                <w:lang w:val="en-GB" w:bidi="en-GB"/>
              </w:rPr>
              <w:t>Staff who speak Welsh (further education)</w:t>
            </w:r>
          </w:p>
        </w:tc>
        <w:tc>
          <w:tcPr>
            <w:tcW w:w="1230" w:type="dxa"/>
            <w:tcMar>
              <w:left w:w="105" w:type="dxa"/>
              <w:right w:w="105" w:type="dxa"/>
            </w:tcMar>
          </w:tcPr>
          <w:p w14:paraId="6E343828" w14:textId="6F7D6110" w:rsidR="6A286DA9" w:rsidRPr="00DB0643" w:rsidRDefault="6A286DA9" w:rsidP="6A286DA9">
            <w:pPr>
              <w:cnfStyle w:val="000000100000" w:firstRow="0" w:lastRow="0" w:firstColumn="0" w:lastColumn="0" w:oddVBand="0" w:evenVBand="0" w:oddHBand="1" w:evenHBand="0" w:firstRowFirstColumn="0" w:firstRowLastColumn="0" w:lastRowFirstColumn="0" w:lastRowLastColumn="0"/>
              <w:rPr>
                <w:rFonts w:eastAsia="Arial"/>
                <w:color w:val="000000" w:themeColor="text1"/>
                <w:lang w:val="en-GB"/>
              </w:rPr>
            </w:pPr>
            <w:r w:rsidRPr="00DB0643">
              <w:rPr>
                <w:rFonts w:eastAsia="Arial"/>
                <w:color w:val="000000" w:themeColor="text1"/>
                <w:lang w:val="en-GB" w:bidi="en-GB"/>
              </w:rPr>
              <w:t>1,095</w:t>
            </w:r>
          </w:p>
        </w:tc>
        <w:tc>
          <w:tcPr>
            <w:tcW w:w="1320" w:type="dxa"/>
            <w:tcMar>
              <w:left w:w="105" w:type="dxa"/>
              <w:right w:w="105" w:type="dxa"/>
            </w:tcMar>
          </w:tcPr>
          <w:p w14:paraId="4CC8552E" w14:textId="1B4E3B49" w:rsidR="6A286DA9" w:rsidRPr="00DB0643" w:rsidRDefault="6A286DA9" w:rsidP="6A286DA9">
            <w:pPr>
              <w:cnfStyle w:val="000000100000" w:firstRow="0" w:lastRow="0" w:firstColumn="0" w:lastColumn="0" w:oddVBand="0" w:evenVBand="0" w:oddHBand="1" w:evenHBand="0" w:firstRowFirstColumn="0" w:firstRowLastColumn="0" w:lastRowFirstColumn="0" w:lastRowLastColumn="0"/>
              <w:rPr>
                <w:rFonts w:eastAsia="Arial"/>
                <w:color w:val="000000" w:themeColor="text1"/>
                <w:lang w:val="en-GB"/>
              </w:rPr>
            </w:pPr>
            <w:r w:rsidRPr="00DB0643">
              <w:rPr>
                <w:rFonts w:eastAsia="Arial"/>
                <w:color w:val="000000" w:themeColor="text1"/>
                <w:lang w:val="en-GB" w:bidi="en-GB"/>
              </w:rPr>
              <w:t>1,083</w:t>
            </w:r>
          </w:p>
        </w:tc>
        <w:tc>
          <w:tcPr>
            <w:tcW w:w="1245" w:type="dxa"/>
            <w:tcMar>
              <w:left w:w="105" w:type="dxa"/>
              <w:right w:w="105" w:type="dxa"/>
            </w:tcMar>
          </w:tcPr>
          <w:p w14:paraId="66D049D2" w14:textId="524D39C4" w:rsidR="6A286DA9" w:rsidRPr="00DB0643" w:rsidRDefault="6A286DA9" w:rsidP="6A286DA9">
            <w:pPr>
              <w:cnfStyle w:val="000000100000" w:firstRow="0" w:lastRow="0" w:firstColumn="0" w:lastColumn="0" w:oddVBand="0" w:evenVBand="0" w:oddHBand="1" w:evenHBand="0" w:firstRowFirstColumn="0" w:firstRowLastColumn="0" w:lastRowFirstColumn="0" w:lastRowLastColumn="0"/>
              <w:rPr>
                <w:rFonts w:eastAsia="Arial"/>
                <w:color w:val="000000" w:themeColor="text1"/>
                <w:lang w:val="en-GB"/>
              </w:rPr>
            </w:pPr>
            <w:r w:rsidRPr="00DB0643">
              <w:rPr>
                <w:rFonts w:eastAsia="Arial"/>
                <w:color w:val="000000" w:themeColor="text1"/>
                <w:lang w:val="en-GB" w:bidi="en-GB"/>
              </w:rPr>
              <w:t>1,120</w:t>
            </w:r>
          </w:p>
        </w:tc>
        <w:tc>
          <w:tcPr>
            <w:tcW w:w="1245" w:type="dxa"/>
            <w:tcMar>
              <w:left w:w="105" w:type="dxa"/>
              <w:right w:w="105" w:type="dxa"/>
            </w:tcMar>
          </w:tcPr>
          <w:p w14:paraId="29379695" w14:textId="34DB3C71" w:rsidR="6A286DA9" w:rsidRPr="00DB0643" w:rsidRDefault="6A286DA9" w:rsidP="6A286DA9">
            <w:pPr>
              <w:cnfStyle w:val="000000100000" w:firstRow="0" w:lastRow="0" w:firstColumn="0" w:lastColumn="0" w:oddVBand="0" w:evenVBand="0" w:oddHBand="1" w:evenHBand="0" w:firstRowFirstColumn="0" w:firstRowLastColumn="0" w:lastRowFirstColumn="0" w:lastRowLastColumn="0"/>
              <w:rPr>
                <w:rFonts w:eastAsia="Arial"/>
                <w:color w:val="000000" w:themeColor="text1"/>
                <w:lang w:val="en-GB"/>
              </w:rPr>
            </w:pPr>
            <w:r w:rsidRPr="00DB0643">
              <w:rPr>
                <w:rFonts w:eastAsia="Arial"/>
                <w:color w:val="000000" w:themeColor="text1"/>
                <w:lang w:val="en-GB" w:bidi="en-GB"/>
              </w:rPr>
              <w:t>1,160</w:t>
            </w:r>
          </w:p>
        </w:tc>
        <w:tc>
          <w:tcPr>
            <w:tcW w:w="1245" w:type="dxa"/>
            <w:tcMar>
              <w:left w:w="105" w:type="dxa"/>
              <w:right w:w="105" w:type="dxa"/>
            </w:tcMar>
          </w:tcPr>
          <w:p w14:paraId="5DD41E16" w14:textId="71EE0CDA" w:rsidR="6A286DA9" w:rsidRPr="00DB0643" w:rsidRDefault="6A286DA9" w:rsidP="6A286DA9">
            <w:pPr>
              <w:cnfStyle w:val="000000100000" w:firstRow="0" w:lastRow="0" w:firstColumn="0" w:lastColumn="0" w:oddVBand="0" w:evenVBand="0" w:oddHBand="1" w:evenHBand="0" w:firstRowFirstColumn="0" w:firstRowLastColumn="0" w:lastRowFirstColumn="0" w:lastRowLastColumn="0"/>
              <w:rPr>
                <w:rFonts w:eastAsia="Arial"/>
                <w:color w:val="000000" w:themeColor="text1"/>
                <w:lang w:val="en-GB"/>
              </w:rPr>
            </w:pPr>
            <w:r w:rsidRPr="00DB0643">
              <w:rPr>
                <w:rFonts w:eastAsia="Arial"/>
                <w:color w:val="000000" w:themeColor="text1"/>
                <w:lang w:val="en-GB" w:bidi="en-GB"/>
              </w:rPr>
              <w:t>1,204</w:t>
            </w:r>
          </w:p>
        </w:tc>
      </w:tr>
      <w:tr w:rsidR="6A286DA9" w:rsidRPr="00DB0643" w14:paraId="49450E83" w14:textId="77777777" w:rsidTr="6A286DA9">
        <w:trPr>
          <w:trHeight w:val="300"/>
        </w:trPr>
        <w:tc>
          <w:tcPr>
            <w:cnfStyle w:val="001000000000" w:firstRow="0" w:lastRow="0" w:firstColumn="1" w:lastColumn="0" w:oddVBand="0" w:evenVBand="0" w:oddHBand="0" w:evenHBand="0" w:firstRowFirstColumn="0" w:firstRowLastColumn="0" w:lastRowFirstColumn="0" w:lastRowLastColumn="0"/>
            <w:tcW w:w="2685" w:type="dxa"/>
            <w:tcMar>
              <w:left w:w="105" w:type="dxa"/>
              <w:right w:w="105" w:type="dxa"/>
            </w:tcMar>
          </w:tcPr>
          <w:p w14:paraId="159760C7" w14:textId="6996A133" w:rsidR="6A286DA9" w:rsidRPr="00DB0643" w:rsidRDefault="6A286DA9" w:rsidP="6A286DA9">
            <w:pPr>
              <w:rPr>
                <w:rFonts w:eastAsia="Arial"/>
                <w:color w:val="000000" w:themeColor="text1"/>
                <w:lang w:val="en-GB"/>
              </w:rPr>
            </w:pPr>
            <w:r w:rsidRPr="00DB0643">
              <w:rPr>
                <w:rFonts w:eastAsia="Arial"/>
                <w:color w:val="000000" w:themeColor="text1"/>
                <w:lang w:val="en-GB" w:bidi="en-GB"/>
              </w:rPr>
              <w:lastRenderedPageBreak/>
              <w:t>Staff who speak Welsh (apprenticeships)</w:t>
            </w:r>
          </w:p>
        </w:tc>
        <w:tc>
          <w:tcPr>
            <w:tcW w:w="1230" w:type="dxa"/>
            <w:tcMar>
              <w:left w:w="105" w:type="dxa"/>
              <w:right w:w="105" w:type="dxa"/>
            </w:tcMar>
          </w:tcPr>
          <w:p w14:paraId="2F0C2E46" w14:textId="41D92488" w:rsidR="6A286DA9" w:rsidRPr="00DB0643" w:rsidRDefault="6A286DA9" w:rsidP="6A286DA9">
            <w:pPr>
              <w:cnfStyle w:val="000000000000" w:firstRow="0" w:lastRow="0" w:firstColumn="0" w:lastColumn="0" w:oddVBand="0" w:evenVBand="0" w:oddHBand="0" w:evenHBand="0" w:firstRowFirstColumn="0" w:firstRowLastColumn="0" w:lastRowFirstColumn="0" w:lastRowLastColumn="0"/>
              <w:rPr>
                <w:rFonts w:eastAsia="Arial"/>
                <w:color w:val="000000" w:themeColor="text1"/>
                <w:lang w:val="en-GB"/>
              </w:rPr>
            </w:pPr>
            <w:r w:rsidRPr="00DB0643">
              <w:rPr>
                <w:rFonts w:eastAsia="Arial"/>
                <w:color w:val="000000" w:themeColor="text1"/>
                <w:lang w:val="en-GB" w:bidi="en-GB"/>
              </w:rPr>
              <w:t>456</w:t>
            </w:r>
          </w:p>
        </w:tc>
        <w:tc>
          <w:tcPr>
            <w:tcW w:w="1320" w:type="dxa"/>
            <w:tcMar>
              <w:left w:w="105" w:type="dxa"/>
              <w:right w:w="105" w:type="dxa"/>
            </w:tcMar>
          </w:tcPr>
          <w:p w14:paraId="14AD57B1" w14:textId="7447A4A6" w:rsidR="6A286DA9" w:rsidRPr="00DB0643" w:rsidRDefault="6A286DA9" w:rsidP="6A286DA9">
            <w:pPr>
              <w:cnfStyle w:val="000000000000" w:firstRow="0" w:lastRow="0" w:firstColumn="0" w:lastColumn="0" w:oddVBand="0" w:evenVBand="0" w:oddHBand="0" w:evenHBand="0" w:firstRowFirstColumn="0" w:firstRowLastColumn="0" w:lastRowFirstColumn="0" w:lastRowLastColumn="0"/>
              <w:rPr>
                <w:rFonts w:eastAsia="Arial"/>
                <w:color w:val="000000" w:themeColor="text1"/>
                <w:lang w:val="en-GB"/>
              </w:rPr>
            </w:pPr>
            <w:r w:rsidRPr="00DB0643">
              <w:rPr>
                <w:rFonts w:eastAsia="Arial"/>
                <w:color w:val="000000" w:themeColor="text1"/>
                <w:lang w:val="en-GB" w:bidi="en-GB"/>
              </w:rPr>
              <w:t>435</w:t>
            </w:r>
          </w:p>
        </w:tc>
        <w:tc>
          <w:tcPr>
            <w:tcW w:w="1245" w:type="dxa"/>
            <w:tcMar>
              <w:left w:w="105" w:type="dxa"/>
              <w:right w:w="105" w:type="dxa"/>
            </w:tcMar>
          </w:tcPr>
          <w:p w14:paraId="259851FD" w14:textId="7B6697E6" w:rsidR="6A286DA9" w:rsidRPr="00DB0643" w:rsidRDefault="6A286DA9" w:rsidP="6A286DA9">
            <w:pPr>
              <w:cnfStyle w:val="000000000000" w:firstRow="0" w:lastRow="0" w:firstColumn="0" w:lastColumn="0" w:oddVBand="0" w:evenVBand="0" w:oddHBand="0" w:evenHBand="0" w:firstRowFirstColumn="0" w:firstRowLastColumn="0" w:lastRowFirstColumn="0" w:lastRowLastColumn="0"/>
              <w:rPr>
                <w:rFonts w:eastAsia="Arial"/>
                <w:color w:val="000000" w:themeColor="text1"/>
                <w:lang w:val="en-GB"/>
              </w:rPr>
            </w:pPr>
            <w:r w:rsidRPr="00DB0643">
              <w:rPr>
                <w:rFonts w:eastAsia="Arial"/>
                <w:color w:val="000000" w:themeColor="text1"/>
                <w:lang w:val="en-GB" w:bidi="en-GB"/>
              </w:rPr>
              <w:t>432</w:t>
            </w:r>
          </w:p>
        </w:tc>
        <w:tc>
          <w:tcPr>
            <w:tcW w:w="1245" w:type="dxa"/>
            <w:tcMar>
              <w:left w:w="105" w:type="dxa"/>
              <w:right w:w="105" w:type="dxa"/>
            </w:tcMar>
          </w:tcPr>
          <w:p w14:paraId="0395153E" w14:textId="76E37105" w:rsidR="6A286DA9" w:rsidRPr="00DB0643" w:rsidRDefault="6A286DA9" w:rsidP="6A286DA9">
            <w:pPr>
              <w:cnfStyle w:val="000000000000" w:firstRow="0" w:lastRow="0" w:firstColumn="0" w:lastColumn="0" w:oddVBand="0" w:evenVBand="0" w:oddHBand="0" w:evenHBand="0" w:firstRowFirstColumn="0" w:firstRowLastColumn="0" w:lastRowFirstColumn="0" w:lastRowLastColumn="0"/>
              <w:rPr>
                <w:rFonts w:eastAsia="Arial"/>
                <w:color w:val="000000" w:themeColor="text1"/>
                <w:lang w:val="en-GB"/>
              </w:rPr>
            </w:pPr>
            <w:r w:rsidRPr="00DB0643">
              <w:rPr>
                <w:rFonts w:eastAsia="Arial"/>
                <w:color w:val="000000" w:themeColor="text1"/>
                <w:lang w:val="en-GB" w:bidi="en-GB"/>
              </w:rPr>
              <w:t>476</w:t>
            </w:r>
          </w:p>
        </w:tc>
        <w:tc>
          <w:tcPr>
            <w:tcW w:w="1245" w:type="dxa"/>
            <w:tcMar>
              <w:left w:w="105" w:type="dxa"/>
              <w:right w:w="105" w:type="dxa"/>
            </w:tcMar>
          </w:tcPr>
          <w:p w14:paraId="18F41905" w14:textId="23399D09" w:rsidR="6A286DA9" w:rsidRPr="00DB0643" w:rsidRDefault="6A286DA9" w:rsidP="6A286DA9">
            <w:pPr>
              <w:cnfStyle w:val="000000000000" w:firstRow="0" w:lastRow="0" w:firstColumn="0" w:lastColumn="0" w:oddVBand="0" w:evenVBand="0" w:oddHBand="0" w:evenHBand="0" w:firstRowFirstColumn="0" w:firstRowLastColumn="0" w:lastRowFirstColumn="0" w:lastRowLastColumn="0"/>
              <w:rPr>
                <w:rFonts w:eastAsia="Arial"/>
                <w:color w:val="000000" w:themeColor="text1"/>
                <w:lang w:val="en-GB"/>
              </w:rPr>
            </w:pPr>
            <w:r w:rsidRPr="00DB0643">
              <w:rPr>
                <w:rFonts w:eastAsia="Arial"/>
                <w:color w:val="000000" w:themeColor="text1"/>
                <w:lang w:val="en-GB" w:bidi="en-GB"/>
              </w:rPr>
              <w:t>558</w:t>
            </w:r>
          </w:p>
        </w:tc>
      </w:tr>
      <w:tr w:rsidR="6A286DA9" w:rsidRPr="00DB0643" w14:paraId="32A77220" w14:textId="77777777" w:rsidTr="6A286D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5" w:type="dxa"/>
            <w:tcMar>
              <w:left w:w="105" w:type="dxa"/>
              <w:right w:w="105" w:type="dxa"/>
            </w:tcMar>
          </w:tcPr>
          <w:p w14:paraId="1023329E" w14:textId="4A345192" w:rsidR="6A286DA9" w:rsidRPr="00DB0643" w:rsidRDefault="6A286DA9" w:rsidP="6A286DA9">
            <w:pPr>
              <w:rPr>
                <w:rFonts w:eastAsia="Arial"/>
                <w:color w:val="000000" w:themeColor="text1"/>
                <w:lang w:val="en-GB"/>
              </w:rPr>
            </w:pPr>
            <w:r w:rsidRPr="00DB0643">
              <w:rPr>
                <w:rFonts w:eastAsia="Arial"/>
                <w:color w:val="000000" w:themeColor="text1"/>
                <w:lang w:val="en-GB" w:bidi="en-GB"/>
              </w:rPr>
              <w:t>Staff who teach in Welsh (further education)</w:t>
            </w:r>
          </w:p>
        </w:tc>
        <w:tc>
          <w:tcPr>
            <w:tcW w:w="1230" w:type="dxa"/>
            <w:tcMar>
              <w:left w:w="105" w:type="dxa"/>
              <w:right w:w="105" w:type="dxa"/>
            </w:tcMar>
          </w:tcPr>
          <w:p w14:paraId="0E01E98E" w14:textId="1DD603BF" w:rsidR="6A286DA9" w:rsidRPr="00DB0643" w:rsidRDefault="6A286DA9" w:rsidP="6A286DA9">
            <w:pPr>
              <w:cnfStyle w:val="000000100000" w:firstRow="0" w:lastRow="0" w:firstColumn="0" w:lastColumn="0" w:oddVBand="0" w:evenVBand="0" w:oddHBand="1" w:evenHBand="0" w:firstRowFirstColumn="0" w:firstRowLastColumn="0" w:lastRowFirstColumn="0" w:lastRowLastColumn="0"/>
              <w:rPr>
                <w:rFonts w:eastAsia="Arial"/>
                <w:color w:val="000000" w:themeColor="text1"/>
                <w:lang w:val="en-GB"/>
              </w:rPr>
            </w:pPr>
            <w:r w:rsidRPr="00DB0643">
              <w:rPr>
                <w:rFonts w:eastAsia="Arial"/>
                <w:color w:val="000000" w:themeColor="text1"/>
                <w:lang w:val="en-GB" w:bidi="en-GB"/>
              </w:rPr>
              <w:t>764</w:t>
            </w:r>
          </w:p>
        </w:tc>
        <w:tc>
          <w:tcPr>
            <w:tcW w:w="1320" w:type="dxa"/>
            <w:tcMar>
              <w:left w:w="105" w:type="dxa"/>
              <w:right w:w="105" w:type="dxa"/>
            </w:tcMar>
          </w:tcPr>
          <w:p w14:paraId="14D4C1F2" w14:textId="34FAA100" w:rsidR="6A286DA9" w:rsidRPr="00DB0643" w:rsidRDefault="6A286DA9" w:rsidP="6A286DA9">
            <w:pPr>
              <w:cnfStyle w:val="000000100000" w:firstRow="0" w:lastRow="0" w:firstColumn="0" w:lastColumn="0" w:oddVBand="0" w:evenVBand="0" w:oddHBand="1" w:evenHBand="0" w:firstRowFirstColumn="0" w:firstRowLastColumn="0" w:lastRowFirstColumn="0" w:lastRowLastColumn="0"/>
              <w:rPr>
                <w:rFonts w:eastAsia="Arial"/>
                <w:color w:val="000000" w:themeColor="text1"/>
                <w:lang w:val="en-GB"/>
              </w:rPr>
            </w:pPr>
            <w:r w:rsidRPr="00DB0643">
              <w:rPr>
                <w:rFonts w:eastAsia="Arial"/>
                <w:color w:val="000000" w:themeColor="text1"/>
                <w:lang w:val="en-GB" w:bidi="en-GB"/>
              </w:rPr>
              <w:t>771</w:t>
            </w:r>
          </w:p>
        </w:tc>
        <w:tc>
          <w:tcPr>
            <w:tcW w:w="1245" w:type="dxa"/>
            <w:tcMar>
              <w:left w:w="105" w:type="dxa"/>
              <w:right w:w="105" w:type="dxa"/>
            </w:tcMar>
          </w:tcPr>
          <w:p w14:paraId="35CD0951" w14:textId="3C510B29" w:rsidR="6A286DA9" w:rsidRPr="00DB0643" w:rsidRDefault="6A286DA9" w:rsidP="6A286DA9">
            <w:pPr>
              <w:cnfStyle w:val="000000100000" w:firstRow="0" w:lastRow="0" w:firstColumn="0" w:lastColumn="0" w:oddVBand="0" w:evenVBand="0" w:oddHBand="1" w:evenHBand="0" w:firstRowFirstColumn="0" w:firstRowLastColumn="0" w:lastRowFirstColumn="0" w:lastRowLastColumn="0"/>
              <w:rPr>
                <w:rFonts w:eastAsia="Arial"/>
                <w:color w:val="000000" w:themeColor="text1"/>
                <w:lang w:val="en-GB"/>
              </w:rPr>
            </w:pPr>
            <w:r w:rsidRPr="00DB0643">
              <w:rPr>
                <w:rFonts w:eastAsia="Arial"/>
                <w:color w:val="000000" w:themeColor="text1"/>
                <w:lang w:val="en-GB" w:bidi="en-GB"/>
              </w:rPr>
              <w:t>789</w:t>
            </w:r>
          </w:p>
        </w:tc>
        <w:tc>
          <w:tcPr>
            <w:tcW w:w="1245" w:type="dxa"/>
            <w:tcMar>
              <w:left w:w="105" w:type="dxa"/>
              <w:right w:w="105" w:type="dxa"/>
            </w:tcMar>
          </w:tcPr>
          <w:p w14:paraId="1963F447" w14:textId="5E67B3B4" w:rsidR="6A286DA9" w:rsidRPr="00DB0643" w:rsidRDefault="6A286DA9" w:rsidP="6A286DA9">
            <w:pPr>
              <w:cnfStyle w:val="000000100000" w:firstRow="0" w:lastRow="0" w:firstColumn="0" w:lastColumn="0" w:oddVBand="0" w:evenVBand="0" w:oddHBand="1" w:evenHBand="0" w:firstRowFirstColumn="0" w:firstRowLastColumn="0" w:lastRowFirstColumn="0" w:lastRowLastColumn="0"/>
              <w:rPr>
                <w:rFonts w:eastAsia="Arial"/>
                <w:color w:val="000000" w:themeColor="text1"/>
                <w:lang w:val="en-GB"/>
              </w:rPr>
            </w:pPr>
            <w:r w:rsidRPr="00DB0643">
              <w:rPr>
                <w:rFonts w:eastAsia="Arial"/>
                <w:color w:val="000000" w:themeColor="text1"/>
                <w:lang w:val="en-GB" w:bidi="en-GB"/>
              </w:rPr>
              <w:t>814</w:t>
            </w:r>
          </w:p>
        </w:tc>
        <w:tc>
          <w:tcPr>
            <w:tcW w:w="1245" w:type="dxa"/>
            <w:tcMar>
              <w:left w:w="105" w:type="dxa"/>
              <w:right w:w="105" w:type="dxa"/>
            </w:tcMar>
          </w:tcPr>
          <w:p w14:paraId="5031F872" w14:textId="1E96355F" w:rsidR="6A286DA9" w:rsidRPr="00DB0643" w:rsidRDefault="6A286DA9" w:rsidP="6A286DA9">
            <w:pPr>
              <w:cnfStyle w:val="000000100000" w:firstRow="0" w:lastRow="0" w:firstColumn="0" w:lastColumn="0" w:oddVBand="0" w:evenVBand="0" w:oddHBand="1" w:evenHBand="0" w:firstRowFirstColumn="0" w:firstRowLastColumn="0" w:lastRowFirstColumn="0" w:lastRowLastColumn="0"/>
              <w:rPr>
                <w:rFonts w:eastAsia="Arial"/>
                <w:color w:val="000000" w:themeColor="text1"/>
                <w:lang w:val="en-GB"/>
              </w:rPr>
            </w:pPr>
            <w:r w:rsidRPr="00DB0643">
              <w:rPr>
                <w:rFonts w:eastAsia="Arial"/>
                <w:color w:val="000000" w:themeColor="text1"/>
                <w:lang w:val="en-GB" w:bidi="en-GB"/>
              </w:rPr>
              <w:t>860</w:t>
            </w:r>
          </w:p>
        </w:tc>
      </w:tr>
      <w:tr w:rsidR="6A286DA9" w:rsidRPr="00DB0643" w14:paraId="250F628A" w14:textId="77777777" w:rsidTr="6A286DA9">
        <w:trPr>
          <w:trHeight w:val="300"/>
        </w:trPr>
        <w:tc>
          <w:tcPr>
            <w:cnfStyle w:val="001000000000" w:firstRow="0" w:lastRow="0" w:firstColumn="1" w:lastColumn="0" w:oddVBand="0" w:evenVBand="0" w:oddHBand="0" w:evenHBand="0" w:firstRowFirstColumn="0" w:firstRowLastColumn="0" w:lastRowFirstColumn="0" w:lastRowLastColumn="0"/>
            <w:tcW w:w="2685" w:type="dxa"/>
            <w:tcMar>
              <w:left w:w="105" w:type="dxa"/>
              <w:right w:w="105" w:type="dxa"/>
            </w:tcMar>
          </w:tcPr>
          <w:p w14:paraId="69F343A5" w14:textId="542A3BA9" w:rsidR="6A286DA9" w:rsidRPr="00DB0643" w:rsidRDefault="6A286DA9" w:rsidP="6A286DA9">
            <w:pPr>
              <w:rPr>
                <w:rFonts w:eastAsia="Arial"/>
                <w:color w:val="000000" w:themeColor="text1"/>
                <w:lang w:val="en-GB"/>
              </w:rPr>
            </w:pPr>
            <w:r w:rsidRPr="00DB0643">
              <w:rPr>
                <w:rFonts w:eastAsia="Arial"/>
                <w:color w:val="000000" w:themeColor="text1"/>
                <w:lang w:val="en-GB" w:bidi="en-GB"/>
              </w:rPr>
              <w:t>Staff who teach in Welsh (apprenticeships)</w:t>
            </w:r>
          </w:p>
        </w:tc>
        <w:tc>
          <w:tcPr>
            <w:tcW w:w="1230" w:type="dxa"/>
            <w:tcMar>
              <w:left w:w="105" w:type="dxa"/>
              <w:right w:w="105" w:type="dxa"/>
            </w:tcMar>
          </w:tcPr>
          <w:p w14:paraId="46B2D805" w14:textId="1C4735E4" w:rsidR="6A286DA9" w:rsidRPr="00DB0643" w:rsidRDefault="6A286DA9" w:rsidP="6A286DA9">
            <w:pPr>
              <w:cnfStyle w:val="000000000000" w:firstRow="0" w:lastRow="0" w:firstColumn="0" w:lastColumn="0" w:oddVBand="0" w:evenVBand="0" w:oddHBand="0" w:evenHBand="0" w:firstRowFirstColumn="0" w:firstRowLastColumn="0" w:lastRowFirstColumn="0" w:lastRowLastColumn="0"/>
              <w:rPr>
                <w:rFonts w:eastAsia="Arial"/>
                <w:color w:val="000000" w:themeColor="text1"/>
                <w:lang w:val="en-GB"/>
              </w:rPr>
            </w:pPr>
            <w:r w:rsidRPr="00DB0643">
              <w:rPr>
                <w:rFonts w:eastAsia="Arial"/>
                <w:color w:val="000000" w:themeColor="text1"/>
                <w:lang w:val="en-GB" w:bidi="en-GB"/>
              </w:rPr>
              <w:t>314</w:t>
            </w:r>
          </w:p>
        </w:tc>
        <w:tc>
          <w:tcPr>
            <w:tcW w:w="1320" w:type="dxa"/>
            <w:tcMar>
              <w:left w:w="105" w:type="dxa"/>
              <w:right w:w="105" w:type="dxa"/>
            </w:tcMar>
          </w:tcPr>
          <w:p w14:paraId="32F6A93E" w14:textId="13AAF203" w:rsidR="6A286DA9" w:rsidRPr="00DB0643" w:rsidRDefault="6A286DA9" w:rsidP="6A286DA9">
            <w:pPr>
              <w:cnfStyle w:val="000000000000" w:firstRow="0" w:lastRow="0" w:firstColumn="0" w:lastColumn="0" w:oddVBand="0" w:evenVBand="0" w:oddHBand="0" w:evenHBand="0" w:firstRowFirstColumn="0" w:firstRowLastColumn="0" w:lastRowFirstColumn="0" w:lastRowLastColumn="0"/>
              <w:rPr>
                <w:rFonts w:eastAsia="Arial"/>
                <w:color w:val="000000" w:themeColor="text1"/>
                <w:lang w:val="en-GB"/>
              </w:rPr>
            </w:pPr>
            <w:r w:rsidRPr="00DB0643">
              <w:rPr>
                <w:rFonts w:eastAsia="Arial"/>
                <w:color w:val="000000" w:themeColor="text1"/>
                <w:lang w:val="en-GB" w:bidi="en-GB"/>
              </w:rPr>
              <w:t>313</w:t>
            </w:r>
          </w:p>
        </w:tc>
        <w:tc>
          <w:tcPr>
            <w:tcW w:w="1245" w:type="dxa"/>
            <w:tcMar>
              <w:left w:w="105" w:type="dxa"/>
              <w:right w:w="105" w:type="dxa"/>
            </w:tcMar>
          </w:tcPr>
          <w:p w14:paraId="394E8F29" w14:textId="53C96EE0" w:rsidR="6A286DA9" w:rsidRPr="00DB0643" w:rsidRDefault="6A286DA9" w:rsidP="6A286DA9">
            <w:pPr>
              <w:cnfStyle w:val="000000000000" w:firstRow="0" w:lastRow="0" w:firstColumn="0" w:lastColumn="0" w:oddVBand="0" w:evenVBand="0" w:oddHBand="0" w:evenHBand="0" w:firstRowFirstColumn="0" w:firstRowLastColumn="0" w:lastRowFirstColumn="0" w:lastRowLastColumn="0"/>
              <w:rPr>
                <w:rFonts w:eastAsia="Arial"/>
                <w:color w:val="000000" w:themeColor="text1"/>
                <w:lang w:val="en-GB"/>
              </w:rPr>
            </w:pPr>
            <w:r w:rsidRPr="00DB0643">
              <w:rPr>
                <w:rFonts w:eastAsia="Arial"/>
                <w:color w:val="000000" w:themeColor="text1"/>
                <w:lang w:val="en-GB" w:bidi="en-GB"/>
              </w:rPr>
              <w:t>321</w:t>
            </w:r>
          </w:p>
        </w:tc>
        <w:tc>
          <w:tcPr>
            <w:tcW w:w="1245" w:type="dxa"/>
            <w:tcMar>
              <w:left w:w="105" w:type="dxa"/>
              <w:right w:w="105" w:type="dxa"/>
            </w:tcMar>
          </w:tcPr>
          <w:p w14:paraId="724B7C3B" w14:textId="6861825E" w:rsidR="6A286DA9" w:rsidRPr="00DB0643" w:rsidRDefault="6A286DA9" w:rsidP="6A286DA9">
            <w:pPr>
              <w:cnfStyle w:val="000000000000" w:firstRow="0" w:lastRow="0" w:firstColumn="0" w:lastColumn="0" w:oddVBand="0" w:evenVBand="0" w:oddHBand="0" w:evenHBand="0" w:firstRowFirstColumn="0" w:firstRowLastColumn="0" w:lastRowFirstColumn="0" w:lastRowLastColumn="0"/>
              <w:rPr>
                <w:rFonts w:eastAsia="Arial"/>
                <w:color w:val="000000" w:themeColor="text1"/>
                <w:lang w:val="en-GB"/>
              </w:rPr>
            </w:pPr>
            <w:r w:rsidRPr="00DB0643">
              <w:rPr>
                <w:rFonts w:eastAsia="Arial"/>
                <w:color w:val="000000" w:themeColor="text1"/>
                <w:lang w:val="en-GB" w:bidi="en-GB"/>
              </w:rPr>
              <w:t>355</w:t>
            </w:r>
          </w:p>
        </w:tc>
        <w:tc>
          <w:tcPr>
            <w:tcW w:w="1245" w:type="dxa"/>
            <w:tcMar>
              <w:left w:w="105" w:type="dxa"/>
              <w:right w:w="105" w:type="dxa"/>
            </w:tcMar>
          </w:tcPr>
          <w:p w14:paraId="6955D754" w14:textId="4D9FFB2A" w:rsidR="6A286DA9" w:rsidRPr="00DB0643" w:rsidRDefault="6A286DA9" w:rsidP="6A286DA9">
            <w:pPr>
              <w:cnfStyle w:val="000000000000" w:firstRow="0" w:lastRow="0" w:firstColumn="0" w:lastColumn="0" w:oddVBand="0" w:evenVBand="0" w:oddHBand="0" w:evenHBand="0" w:firstRowFirstColumn="0" w:firstRowLastColumn="0" w:lastRowFirstColumn="0" w:lastRowLastColumn="0"/>
              <w:rPr>
                <w:rFonts w:eastAsia="Arial"/>
                <w:color w:val="000000" w:themeColor="text1"/>
                <w:lang w:val="en-GB"/>
              </w:rPr>
            </w:pPr>
            <w:r w:rsidRPr="00DB0643">
              <w:rPr>
                <w:rFonts w:eastAsia="Arial"/>
                <w:color w:val="000000" w:themeColor="text1"/>
                <w:lang w:val="en-GB" w:bidi="en-GB"/>
              </w:rPr>
              <w:t>425</w:t>
            </w:r>
          </w:p>
        </w:tc>
      </w:tr>
    </w:tbl>
    <w:p w14:paraId="3582ACD6" w14:textId="293DE4A7" w:rsidR="00FB756B" w:rsidRPr="00DB0643" w:rsidRDefault="00FB756B" w:rsidP="00F86512">
      <w:pPr>
        <w:spacing w:line="240" w:lineRule="auto"/>
        <w:rPr>
          <w:rFonts w:ascii="Poppins" w:eastAsia="Arial" w:hAnsi="Poppins" w:cs="Poppins"/>
          <w:color w:val="000000" w:themeColor="text1"/>
          <w:sz w:val="20"/>
          <w:szCs w:val="20"/>
          <w:lang w:val="en-GB"/>
        </w:rPr>
      </w:pPr>
      <w:r w:rsidRPr="00DB0643">
        <w:rPr>
          <w:rFonts w:ascii="Poppins" w:eastAsia="Arial" w:hAnsi="Poppins" w:cs="Poppins"/>
          <w:b/>
          <w:sz w:val="20"/>
          <w:szCs w:val="20"/>
          <w:lang w:val="en-GB" w:bidi="en-GB"/>
        </w:rPr>
        <w:t>Data source:</w:t>
      </w:r>
      <w:r w:rsidRPr="00DB0643">
        <w:rPr>
          <w:rStyle w:val="Hyperddolen"/>
          <w:rFonts w:ascii="Poppins" w:eastAsia="Arial" w:hAnsi="Poppins" w:cs="Poppins"/>
          <w:sz w:val="20"/>
          <w:szCs w:val="20"/>
          <w:u w:val="none"/>
          <w:lang w:val="en-GB" w:bidi="en-GB"/>
        </w:rPr>
        <w:t xml:space="preserve"> </w:t>
      </w:r>
      <w:hyperlink r:id="rId42">
        <w:r w:rsidRPr="00DB0643">
          <w:rPr>
            <w:rStyle w:val="Hyperddolen"/>
            <w:rFonts w:ascii="Poppins" w:eastAsia="Arial" w:hAnsi="Poppins" w:cs="Poppins"/>
            <w:sz w:val="20"/>
            <w:szCs w:val="20"/>
            <w:lang w:val="en-GB" w:bidi="en-GB"/>
          </w:rPr>
          <w:t>Education Workforce Statistics</w:t>
        </w:r>
      </w:hyperlink>
      <w:r w:rsidRPr="00DB0643">
        <w:rPr>
          <w:rStyle w:val="Hyperddolen"/>
          <w:rFonts w:ascii="Poppins" w:eastAsia="Arial" w:hAnsi="Poppins" w:cs="Poppins"/>
          <w:sz w:val="20"/>
          <w:szCs w:val="20"/>
          <w:lang w:val="en-GB" w:bidi="en-GB"/>
        </w:rPr>
        <w:t>, Education Workforce Council</w:t>
      </w:r>
      <w:r w:rsidR="00FE13B6" w:rsidRPr="00DB0643">
        <w:rPr>
          <w:rFonts w:ascii="Poppins" w:eastAsia="Arial" w:hAnsi="Poppins" w:cs="Poppins"/>
          <w:color w:val="000000" w:themeColor="text1"/>
          <w:sz w:val="20"/>
          <w:szCs w:val="20"/>
          <w:lang w:val="en-GB" w:bidi="en-GB"/>
        </w:rPr>
        <w:t xml:space="preserve"> (</w:t>
      </w:r>
      <w:r w:rsidRPr="00DB0643">
        <w:rPr>
          <w:rFonts w:ascii="Poppins" w:eastAsia="Arial" w:hAnsi="Poppins" w:cs="Poppins"/>
          <w:color w:val="000000" w:themeColor="text1"/>
          <w:sz w:val="20"/>
          <w:szCs w:val="20"/>
          <w:lang w:val="en-GB" w:bidi="en-GB"/>
        </w:rPr>
        <w:t>p. 36 further education, p. 53 work-based learning)</w:t>
      </w:r>
    </w:p>
    <w:p w14:paraId="469A532D" w14:textId="77777777" w:rsidR="00D527EA" w:rsidRPr="00DB0643" w:rsidRDefault="00D527EA" w:rsidP="00C1538A">
      <w:pPr>
        <w:pStyle w:val="Pennawd5"/>
        <w:rPr>
          <w:lang w:val="en-GB"/>
        </w:rPr>
      </w:pPr>
    </w:p>
    <w:p w14:paraId="702F16DD" w14:textId="6D0CBB50" w:rsidR="00280A3F" w:rsidRPr="00DB0643" w:rsidRDefault="007660EC" w:rsidP="00C1538A">
      <w:pPr>
        <w:pStyle w:val="Pennawd5"/>
        <w:rPr>
          <w:lang w:val="en-GB"/>
        </w:rPr>
      </w:pPr>
      <w:r w:rsidRPr="00DB0643">
        <w:rPr>
          <w:lang w:val="en-GB" w:bidi="en-GB"/>
        </w:rPr>
        <w:t>Case study 1: Developing good practice in Childcare</w:t>
      </w:r>
    </w:p>
    <w:p w14:paraId="37120A48" w14:textId="49BEAF2D" w:rsidR="004C7854" w:rsidRPr="00DB0643" w:rsidRDefault="15283B8A" w:rsidP="0B30CA1F">
      <w:pPr>
        <w:spacing w:after="0"/>
        <w:rPr>
          <w:rFonts w:ascii="Poppins" w:eastAsia="Poppins" w:hAnsi="Poppins" w:cs="Poppins"/>
          <w:color w:val="000000" w:themeColor="text1"/>
          <w:lang w:val="en-GB"/>
        </w:rPr>
      </w:pPr>
      <w:r w:rsidRPr="0E52D7B4">
        <w:rPr>
          <w:rFonts w:ascii="Poppins" w:eastAsia="Poppins" w:hAnsi="Poppins" w:cs="Poppins"/>
          <w:color w:val="000000" w:themeColor="text1"/>
          <w:lang w:val="en-GB" w:bidi="en-GB"/>
        </w:rPr>
        <w:t>In order to respond to the challenge of appointing Welsh-speaking staff in Childcare, Coleg Gwent has been thinking creatively with a view to developing its own talent. Bethan Thomas is an example of this. She was appointed as a Welsh language facilitator in the Childcare Department in 2022 due to her relevant subject knowledge, having graduated from Aberystwyth University with a Childhood Studies degree. Following her appointment, Coleg Gwent sponsored her to complete a PGCE course and she now teaches and supports the department</w:t>
      </w:r>
      <w:r w:rsidR="00624EF5" w:rsidRPr="0E52D7B4">
        <w:rPr>
          <w:rFonts w:ascii="Poppins" w:eastAsia="Poppins" w:hAnsi="Poppins" w:cs="Poppins"/>
          <w:color w:val="000000" w:themeColor="text1"/>
          <w:lang w:val="en-GB" w:bidi="en-GB"/>
        </w:rPr>
        <w:t>’</w:t>
      </w:r>
      <w:r w:rsidRPr="0E52D7B4">
        <w:rPr>
          <w:rFonts w:ascii="Poppins" w:eastAsia="Poppins" w:hAnsi="Poppins" w:cs="Poppins"/>
          <w:color w:val="000000" w:themeColor="text1"/>
          <w:lang w:val="en-GB" w:bidi="en-GB"/>
        </w:rPr>
        <w:t xml:space="preserve">s learners bilingually. </w:t>
      </w:r>
    </w:p>
    <w:p w14:paraId="4DA29A9C" w14:textId="4E5037E3" w:rsidR="3B2318BB" w:rsidRPr="00DB0643" w:rsidRDefault="3B2318BB" w:rsidP="3B2318BB">
      <w:pPr>
        <w:spacing w:after="0"/>
        <w:rPr>
          <w:rFonts w:eastAsia="Arial"/>
          <w:color w:val="000000" w:themeColor="text1"/>
          <w:lang w:val="en-GB"/>
        </w:rPr>
      </w:pPr>
    </w:p>
    <w:p w14:paraId="284A4EB5" w14:textId="699452E6" w:rsidR="004C7854" w:rsidRPr="00DB0643" w:rsidRDefault="1C5BF403" w:rsidP="00F86512">
      <w:pPr>
        <w:spacing w:after="0"/>
        <w:rPr>
          <w:rFonts w:ascii="Poppins" w:eastAsia="Poppins" w:hAnsi="Poppins" w:cs="Poppins"/>
          <w:color w:val="000000" w:themeColor="text1"/>
          <w:lang w:val="en-GB"/>
        </w:rPr>
      </w:pPr>
      <w:r w:rsidRPr="0E52D7B4">
        <w:rPr>
          <w:rFonts w:ascii="Poppins" w:eastAsia="Poppins" w:hAnsi="Poppins" w:cs="Poppins"/>
          <w:color w:val="000000" w:themeColor="text1"/>
          <w:lang w:val="en-GB" w:bidi="en-GB"/>
        </w:rPr>
        <w:t xml:space="preserve">Rhian Evans, another lecturer supported by the Coleg Cymraeg, this time at Gower College Swansea, won the Teacher of the Year award at the Professional Teaching Awards Cymru 2024. Rhian was one of the first lecturers appointed to increase the Welsh-medium and bilingual provision </w:t>
      </w:r>
      <w:r w:rsidRPr="0E52D7B4">
        <w:rPr>
          <w:rFonts w:ascii="Poppins" w:eastAsia="Poppins" w:hAnsi="Poppins" w:cs="Poppins"/>
          <w:color w:val="000000" w:themeColor="text1"/>
          <w:lang w:val="en-GB" w:bidi="en-GB"/>
        </w:rPr>
        <w:lastRenderedPageBreak/>
        <w:t>at the college</w:t>
      </w:r>
      <w:r w:rsidR="00624EF5" w:rsidRPr="0E52D7B4">
        <w:rPr>
          <w:rFonts w:ascii="Poppins" w:eastAsia="Poppins" w:hAnsi="Poppins" w:cs="Poppins"/>
          <w:color w:val="000000" w:themeColor="text1"/>
          <w:lang w:val="en-GB" w:bidi="en-GB"/>
        </w:rPr>
        <w:t>’</w:t>
      </w:r>
      <w:r w:rsidRPr="0E52D7B4">
        <w:rPr>
          <w:rFonts w:ascii="Poppins" w:eastAsia="Poppins" w:hAnsi="Poppins" w:cs="Poppins"/>
          <w:color w:val="000000" w:themeColor="text1"/>
          <w:lang w:val="en-GB" w:bidi="en-GB"/>
        </w:rPr>
        <w:t>s Care Department. Rhian had a positive impact on staff and learners, and she is determined that all learners should have the opportunity to develop their Welsh since this is so important for their future in the care sector.</w:t>
      </w:r>
    </w:p>
    <w:p w14:paraId="4DB67264" w14:textId="77777777" w:rsidR="00D527EA" w:rsidRPr="00DB0643" w:rsidRDefault="00D527EA" w:rsidP="00F86512">
      <w:pPr>
        <w:spacing w:after="0"/>
        <w:rPr>
          <w:rFonts w:ascii="Poppins" w:hAnsi="Poppins" w:cs="Poppins"/>
          <w:lang w:val="en-GB"/>
        </w:rPr>
      </w:pPr>
    </w:p>
    <w:p w14:paraId="3946787E" w14:textId="57DF91F4" w:rsidR="0077658D" w:rsidRPr="00DB0643" w:rsidRDefault="0077658D" w:rsidP="10BE27EA">
      <w:pPr>
        <w:pStyle w:val="Pennawd5"/>
        <w:rPr>
          <w:lang w:val="en-GB"/>
        </w:rPr>
      </w:pPr>
      <w:r w:rsidRPr="00DB0643">
        <w:rPr>
          <w:lang w:val="en-GB" w:bidi="en-GB"/>
        </w:rPr>
        <w:t>Case study 2: Developments in the Creative Industries</w:t>
      </w:r>
    </w:p>
    <w:p w14:paraId="5A5B26CD" w14:textId="6BABCA10" w:rsidR="7CE69BA2" w:rsidRPr="00DB0643" w:rsidRDefault="7CE69BA2" w:rsidP="00F86512">
      <w:pPr>
        <w:rPr>
          <w:rFonts w:ascii="Poppins" w:eastAsia="Poppins" w:hAnsi="Poppins" w:cs="Poppins"/>
          <w:color w:val="000000" w:themeColor="text1"/>
          <w:lang w:val="en-GB"/>
        </w:rPr>
      </w:pPr>
      <w:r w:rsidRPr="009B3304">
        <w:rPr>
          <w:rFonts w:ascii="Poppins" w:eastAsia="Poppins" w:hAnsi="Poppins" w:cs="Poppins"/>
          <w:color w:val="000000" w:themeColor="text1"/>
          <w:lang w:val="en-GB" w:bidi="en-GB"/>
        </w:rPr>
        <w:t>Claire</w:t>
      </w:r>
      <w:r w:rsidRPr="31526DD3">
        <w:rPr>
          <w:rFonts w:ascii="Poppins" w:eastAsia="Poppins" w:hAnsi="Poppins" w:cs="Poppins"/>
          <w:color w:val="000000" w:themeColor="text1"/>
          <w:lang w:val="en-GB" w:bidi="en-GB"/>
        </w:rPr>
        <w:t xml:space="preserve"> </w:t>
      </w:r>
      <w:r w:rsidR="199542CF" w:rsidRPr="31526DD3">
        <w:rPr>
          <w:rFonts w:ascii="Poppins" w:eastAsia="Poppins" w:hAnsi="Poppins" w:cs="Poppins"/>
          <w:color w:val="000000" w:themeColor="text1"/>
          <w:lang w:val="en-GB" w:bidi="en-GB"/>
        </w:rPr>
        <w:t xml:space="preserve">Tranmer </w:t>
      </w:r>
      <w:r w:rsidRPr="31526DD3">
        <w:rPr>
          <w:rFonts w:ascii="Poppins" w:eastAsia="Poppins" w:hAnsi="Poppins" w:cs="Poppins"/>
          <w:color w:val="000000" w:themeColor="text1"/>
          <w:lang w:val="en-GB" w:bidi="en-GB"/>
        </w:rPr>
        <w:t>has brought her passion and expertise from theatre to influence the next generation by developing their Welsh language skills. After graduating, she worked with professional theatre companies, and during the 90s she founded an arts academy that still runs to this day. She is now a Performing Arts tutor at Coleg Cambria.</w:t>
      </w:r>
    </w:p>
    <w:p w14:paraId="75A66E9C" w14:textId="114602E5" w:rsidR="7CE69BA2" w:rsidRPr="00DB0643" w:rsidRDefault="65A0E2ED" w:rsidP="00F86512">
      <w:pPr>
        <w:rPr>
          <w:rFonts w:ascii="Poppins" w:eastAsia="Poppins" w:hAnsi="Poppins" w:cs="Poppins"/>
          <w:color w:val="000000" w:themeColor="text1"/>
          <w:lang w:val="en-GB"/>
        </w:rPr>
      </w:pPr>
      <w:r w:rsidRPr="00DB0643">
        <w:rPr>
          <w:rFonts w:ascii="Poppins" w:eastAsia="Poppins" w:hAnsi="Poppins" w:cs="Poppins"/>
          <w:color w:val="000000" w:themeColor="text1"/>
          <w:lang w:val="en-GB" w:bidi="en-GB"/>
        </w:rPr>
        <w:t>Claire said:</w:t>
      </w:r>
    </w:p>
    <w:p w14:paraId="58106B02" w14:textId="3B5AFC0F" w:rsidR="7CE69BA2" w:rsidRPr="00DB0643" w:rsidRDefault="007F61CB" w:rsidP="00F86512">
      <w:pPr>
        <w:rPr>
          <w:rFonts w:ascii="Poppins" w:eastAsia="Poppins" w:hAnsi="Poppins" w:cs="Poppins"/>
          <w:color w:val="000000" w:themeColor="text1"/>
          <w:lang w:val="en-GB"/>
        </w:rPr>
      </w:pPr>
      <w:r w:rsidRPr="0E52D7B4">
        <w:rPr>
          <w:rFonts w:ascii="Poppins" w:eastAsia="Poppins" w:hAnsi="Poppins" w:cs="Poppins"/>
          <w:color w:val="000000" w:themeColor="text1"/>
          <w:lang w:val="en-GB" w:bidi="en-GB"/>
        </w:rPr>
        <w:t>“</w:t>
      </w:r>
      <w:r w:rsidR="406D47AA" w:rsidRPr="0E52D7B4">
        <w:rPr>
          <w:rFonts w:ascii="Poppins" w:eastAsia="Poppins" w:hAnsi="Poppins" w:cs="Poppins"/>
          <w:color w:val="000000" w:themeColor="text1"/>
          <w:lang w:val="en-GB" w:bidi="en-GB"/>
        </w:rPr>
        <w:t>I have always spoken Welsh in my classes, and that has a natural effect on the learners. It</w:t>
      </w:r>
      <w:r w:rsidR="00624EF5" w:rsidRPr="0E52D7B4">
        <w:rPr>
          <w:rFonts w:ascii="Poppins" w:eastAsia="Poppins" w:hAnsi="Poppins" w:cs="Poppins"/>
          <w:color w:val="000000" w:themeColor="text1"/>
          <w:lang w:val="en-GB" w:bidi="en-GB"/>
        </w:rPr>
        <w:t>’</w:t>
      </w:r>
      <w:r w:rsidR="406D47AA" w:rsidRPr="0E52D7B4">
        <w:rPr>
          <w:rFonts w:ascii="Poppins" w:eastAsia="Poppins" w:hAnsi="Poppins" w:cs="Poppins"/>
          <w:color w:val="000000" w:themeColor="text1"/>
          <w:lang w:val="en-GB" w:bidi="en-GB"/>
        </w:rPr>
        <w:t>s second nature for them to use Welsh now.</w:t>
      </w:r>
      <w:r w:rsidRPr="0E52D7B4">
        <w:rPr>
          <w:rFonts w:ascii="Poppins" w:eastAsia="Poppins" w:hAnsi="Poppins" w:cs="Poppins"/>
          <w:color w:val="000000" w:themeColor="text1"/>
          <w:lang w:val="en-GB" w:bidi="en-GB"/>
        </w:rPr>
        <w:t>”</w:t>
      </w:r>
      <w:r w:rsidR="406D47AA" w:rsidRPr="0E52D7B4">
        <w:rPr>
          <w:rFonts w:ascii="Poppins" w:eastAsia="Poppins" w:hAnsi="Poppins" w:cs="Poppins"/>
          <w:color w:val="000000" w:themeColor="text1"/>
          <w:lang w:val="en-GB" w:bidi="en-GB"/>
        </w:rPr>
        <w:t xml:space="preserve"> </w:t>
      </w:r>
    </w:p>
    <w:p w14:paraId="4C3B86AB" w14:textId="7A17EF2C" w:rsidR="7CE69BA2" w:rsidRPr="00DB0643" w:rsidRDefault="7CE69BA2" w:rsidP="00F86512">
      <w:pPr>
        <w:rPr>
          <w:rFonts w:ascii="Poppins" w:eastAsia="Poppins" w:hAnsi="Poppins" w:cs="Poppins"/>
          <w:color w:val="000000" w:themeColor="text1"/>
          <w:lang w:val="en-GB"/>
        </w:rPr>
      </w:pPr>
      <w:r w:rsidRPr="00DB0643">
        <w:rPr>
          <w:rFonts w:ascii="Poppins" w:eastAsia="Poppins" w:hAnsi="Poppins" w:cs="Poppins"/>
          <w:color w:val="000000" w:themeColor="text1"/>
          <w:lang w:val="en-GB" w:bidi="en-GB"/>
        </w:rPr>
        <w:t xml:space="preserve">Claire introduces key terminology in Welsh and uses the tone of her voice when giving directions in class, which has been very effective in introducing the language to some learners. Claire also supports learners with their written Welsh language skills. Many of her learners now evaluate their performances by completing their performance logs in Welsh. </w:t>
      </w:r>
    </w:p>
    <w:p w14:paraId="46410FDA" w14:textId="7FCDE16F" w:rsidR="7CE69BA2" w:rsidRPr="00DB0643" w:rsidRDefault="7CE69BA2" w:rsidP="00F86512">
      <w:pPr>
        <w:rPr>
          <w:rFonts w:ascii="Poppins" w:eastAsia="Poppins" w:hAnsi="Poppins" w:cs="Poppins"/>
          <w:color w:val="000000" w:themeColor="text1"/>
          <w:lang w:val="en-GB"/>
        </w:rPr>
      </w:pPr>
      <w:r w:rsidRPr="00DB0643">
        <w:rPr>
          <w:rFonts w:ascii="Poppins" w:eastAsia="Poppins" w:hAnsi="Poppins" w:cs="Poppins"/>
          <w:color w:val="000000" w:themeColor="text1"/>
          <w:lang w:val="en-GB" w:bidi="en-GB"/>
        </w:rPr>
        <w:t>Her appointment has increased the Welsh-medium provision available in the Creative Industries Department at Coleg Cambria.</w:t>
      </w:r>
    </w:p>
    <w:p w14:paraId="5BCA92DE" w14:textId="77777777" w:rsidR="00D527EA" w:rsidRPr="00DB0643" w:rsidRDefault="00D527EA" w:rsidP="00F86512">
      <w:pPr>
        <w:rPr>
          <w:rFonts w:ascii="Poppins" w:eastAsia="Poppins" w:hAnsi="Poppins" w:cs="Poppins"/>
          <w:color w:val="000000" w:themeColor="text1"/>
          <w:lang w:val="en-GB"/>
        </w:rPr>
      </w:pPr>
    </w:p>
    <w:p w14:paraId="0BDC5F7C" w14:textId="4693B1ED" w:rsidR="006E2AB3" w:rsidRPr="00DB0643" w:rsidRDefault="006E2AB3" w:rsidP="006E2AB3">
      <w:pPr>
        <w:pStyle w:val="Pennawd5"/>
        <w:rPr>
          <w:lang w:val="en-GB"/>
        </w:rPr>
      </w:pPr>
      <w:r w:rsidRPr="00DB0643">
        <w:rPr>
          <w:lang w:val="en-GB" w:bidi="en-GB"/>
        </w:rPr>
        <w:t>Case study 3: Cymraeg Gwaith at Coleg Gwent</w:t>
      </w:r>
    </w:p>
    <w:p w14:paraId="3948EB09" w14:textId="48C373F9" w:rsidR="00FE25B8" w:rsidRPr="00DB0643" w:rsidRDefault="4D9DC1F2" w:rsidP="00FE25B8">
      <w:pPr>
        <w:rPr>
          <w:rFonts w:ascii="Poppins" w:hAnsi="Poppins" w:cs="Poppins"/>
          <w:lang w:val="en-GB"/>
        </w:rPr>
      </w:pPr>
      <w:r w:rsidRPr="00DB0643">
        <w:rPr>
          <w:rFonts w:ascii="Poppins" w:eastAsia="Poppins" w:hAnsi="Poppins" w:cs="Poppins"/>
          <w:lang w:val="en-GB" w:bidi="en-GB"/>
        </w:rPr>
        <w:t>Carly Williams is a lecturer in Independent Living Skills at Coleg Gwent and recently went on a residential trip with the Cymraeg Gwaith (Work Welsh) programme, along with staff from other colleges across Wales.</w:t>
      </w:r>
    </w:p>
    <w:p w14:paraId="3D6D9DF3" w14:textId="34132C26" w:rsidR="00FE25B8" w:rsidRPr="00DB0643" w:rsidRDefault="00FE25B8" w:rsidP="00FE25B8">
      <w:pPr>
        <w:rPr>
          <w:rFonts w:ascii="Poppins" w:hAnsi="Poppins" w:cs="Poppins"/>
          <w:lang w:val="en-GB"/>
        </w:rPr>
      </w:pPr>
      <w:r w:rsidRPr="0E52D7B4">
        <w:rPr>
          <w:rFonts w:ascii="Poppins" w:eastAsia="Poppins" w:hAnsi="Poppins" w:cs="Poppins"/>
          <w:lang w:val="en-GB" w:bidi="en-GB"/>
        </w:rPr>
        <w:t>The three-day trip was held at the Urdd Activity Centre in Glan-llyn. The group had the opportunity to take part in hiking, canoeing, rope climbing and archery, as well as cultural experiences including a historical tour around the local village and a performance by a Welsh</w:t>
      </w:r>
      <w:r w:rsidR="006B47EA" w:rsidRPr="0E52D7B4">
        <w:rPr>
          <w:rFonts w:ascii="Poppins" w:eastAsia="Poppins" w:hAnsi="Poppins" w:cs="Poppins"/>
          <w:lang w:val="en-GB" w:bidi="en-GB"/>
        </w:rPr>
        <w:t>-</w:t>
      </w:r>
      <w:r w:rsidRPr="0E52D7B4">
        <w:rPr>
          <w:rFonts w:ascii="Poppins" w:eastAsia="Poppins" w:hAnsi="Poppins" w:cs="Poppins"/>
          <w:lang w:val="en-GB" w:bidi="en-GB"/>
        </w:rPr>
        <w:t>language singer.</w:t>
      </w:r>
    </w:p>
    <w:p w14:paraId="678E0541" w14:textId="7D8B7FFF" w:rsidR="06F52C8F" w:rsidRPr="00DB0643" w:rsidRDefault="06F52C8F" w:rsidP="3EE2B0EA">
      <w:pPr>
        <w:rPr>
          <w:rFonts w:ascii="Poppins" w:hAnsi="Poppins" w:cs="Poppins"/>
          <w:lang w:val="en-GB"/>
        </w:rPr>
      </w:pPr>
      <w:r w:rsidRPr="00DB0643">
        <w:rPr>
          <w:rFonts w:ascii="Poppins" w:eastAsia="Poppins" w:hAnsi="Poppins" w:cs="Poppins"/>
          <w:lang w:val="en-GB" w:bidi="en-GB"/>
        </w:rPr>
        <w:t>Carly said:</w:t>
      </w:r>
    </w:p>
    <w:p w14:paraId="31513969" w14:textId="68A45E15" w:rsidR="00FE25B8" w:rsidRPr="00DB0643" w:rsidRDefault="007F61CB" w:rsidP="00F86512">
      <w:pPr>
        <w:rPr>
          <w:rFonts w:ascii="Poppins" w:hAnsi="Poppins" w:cs="Poppins"/>
          <w:lang w:val="en-GB"/>
        </w:rPr>
      </w:pPr>
      <w:r w:rsidRPr="0E52D7B4">
        <w:rPr>
          <w:rFonts w:ascii="Poppins" w:eastAsia="Poppins" w:hAnsi="Poppins" w:cs="Poppins"/>
          <w:lang w:val="en-GB" w:bidi="en-GB"/>
        </w:rPr>
        <w:t>“</w:t>
      </w:r>
      <w:r w:rsidR="00CA014E" w:rsidRPr="0E52D7B4">
        <w:rPr>
          <w:rFonts w:ascii="Poppins" w:eastAsia="Poppins" w:hAnsi="Poppins" w:cs="Poppins"/>
          <w:lang w:val="en-GB" w:bidi="en-GB"/>
        </w:rPr>
        <w:t>I was a bit nervous at first as I</w:t>
      </w:r>
      <w:r w:rsidR="00624EF5" w:rsidRPr="0E52D7B4">
        <w:rPr>
          <w:rFonts w:ascii="Poppins" w:eastAsia="Poppins" w:hAnsi="Poppins" w:cs="Poppins"/>
          <w:lang w:val="en-GB" w:bidi="en-GB"/>
        </w:rPr>
        <w:t>’</w:t>
      </w:r>
      <w:r w:rsidR="00CA014E" w:rsidRPr="0E52D7B4">
        <w:rPr>
          <w:rFonts w:ascii="Poppins" w:eastAsia="Poppins" w:hAnsi="Poppins" w:cs="Poppins"/>
          <w:lang w:val="en-GB" w:bidi="en-GB"/>
        </w:rPr>
        <w:t>m not fluent, but the trip had a mix of people at different levels, and everyone supported each other. Being out in the real world around other Welsh speakers made me realise how much I had learned on the course. It’s really boosted my confidence.”</w:t>
      </w:r>
    </w:p>
    <w:p w14:paraId="14144B96" w14:textId="3206597D" w:rsidR="00FE25B8" w:rsidRPr="00DB0643" w:rsidRDefault="00FE25B8" w:rsidP="00FE25B8">
      <w:pPr>
        <w:rPr>
          <w:rFonts w:ascii="Poppins" w:hAnsi="Poppins" w:cs="Poppins"/>
          <w:lang w:val="en-GB"/>
        </w:rPr>
      </w:pPr>
      <w:r w:rsidRPr="00DB0643">
        <w:rPr>
          <w:rFonts w:ascii="Poppins" w:eastAsia="Poppins" w:hAnsi="Poppins" w:cs="Poppins"/>
          <w:lang w:val="en-GB" w:bidi="en-GB"/>
        </w:rPr>
        <w:t>As well as the outdoor activities, workshops were held on how to embed the Welsh language in teaching. The group looked at how to do this in a natural way that does not add to lecturers’ workloads. She said:</w:t>
      </w:r>
    </w:p>
    <w:p w14:paraId="69A4762F" w14:textId="1D8DE510" w:rsidR="00FE25B8" w:rsidRPr="00DB0643" w:rsidRDefault="00CA014E" w:rsidP="00F86512">
      <w:pPr>
        <w:rPr>
          <w:rFonts w:ascii="Poppins" w:hAnsi="Poppins" w:cs="Poppins"/>
          <w:lang w:val="en-GB"/>
        </w:rPr>
      </w:pPr>
      <w:r w:rsidRPr="0E52D7B4">
        <w:rPr>
          <w:rFonts w:ascii="Poppins" w:eastAsia="Poppins" w:hAnsi="Poppins" w:cs="Poppins"/>
          <w:lang w:val="en-GB" w:bidi="en-GB"/>
        </w:rPr>
        <w:t>“It was an amazing experience which has given me so many great techniques to use back in the classroom. I would recommend this to anyone learning Welsh. I can</w:t>
      </w:r>
      <w:r w:rsidR="00624EF5" w:rsidRPr="0E52D7B4">
        <w:rPr>
          <w:rFonts w:ascii="Poppins" w:eastAsia="Poppins" w:hAnsi="Poppins" w:cs="Poppins"/>
          <w:lang w:val="en-GB" w:bidi="en-GB"/>
        </w:rPr>
        <w:t>’</w:t>
      </w:r>
      <w:r w:rsidRPr="0E52D7B4">
        <w:rPr>
          <w:rFonts w:ascii="Poppins" w:eastAsia="Poppins" w:hAnsi="Poppins" w:cs="Poppins"/>
          <w:lang w:val="en-GB" w:bidi="en-GB"/>
        </w:rPr>
        <w:t>t wait to share what I</w:t>
      </w:r>
      <w:r w:rsidR="00624EF5" w:rsidRPr="0E52D7B4">
        <w:rPr>
          <w:rFonts w:ascii="Poppins" w:eastAsia="Poppins" w:hAnsi="Poppins" w:cs="Poppins"/>
          <w:lang w:val="en-GB" w:bidi="en-GB"/>
        </w:rPr>
        <w:t>’</w:t>
      </w:r>
      <w:r w:rsidRPr="0E52D7B4">
        <w:rPr>
          <w:rFonts w:ascii="Poppins" w:eastAsia="Poppins" w:hAnsi="Poppins" w:cs="Poppins"/>
          <w:lang w:val="en-GB" w:bidi="en-GB"/>
        </w:rPr>
        <w:t>ve learned with my team!”</w:t>
      </w:r>
    </w:p>
    <w:p w14:paraId="2DCD8B2B" w14:textId="040357E4" w:rsidR="003E4EDD" w:rsidRPr="00DB0643" w:rsidRDefault="00666461" w:rsidP="00F86512">
      <w:pPr>
        <w:pStyle w:val="Pennawd2"/>
        <w:rPr>
          <w:rFonts w:ascii="Poppins" w:hAnsi="Poppins" w:cs="Poppins"/>
          <w:lang w:val="en-GB"/>
        </w:rPr>
      </w:pPr>
      <w:r w:rsidRPr="00DB0643">
        <w:rPr>
          <w:rFonts w:ascii="Poppins" w:eastAsia="Poppins" w:hAnsi="Poppins" w:cs="Poppins"/>
          <w:i/>
          <w:lang w:val="en-GB" w:bidi="en-GB"/>
        </w:rPr>
        <w:br w:type="page"/>
      </w:r>
      <w:bookmarkStart w:id="12" w:name="_Toc205273522"/>
      <w:r w:rsidR="007660EC" w:rsidRPr="00DB0643">
        <w:rPr>
          <w:rFonts w:ascii="Poppins" w:eastAsia="Poppins" w:hAnsi="Poppins" w:cs="Poppins"/>
          <w:lang w:val="en-GB" w:bidi="en-GB"/>
        </w:rPr>
        <w:lastRenderedPageBreak/>
        <w:t>Field 3: Employer awareness</w:t>
      </w:r>
      <w:bookmarkEnd w:id="12"/>
    </w:p>
    <w:p w14:paraId="71E7985A" w14:textId="5956EA2B" w:rsidR="00937891" w:rsidRPr="00DB0643" w:rsidRDefault="007660EC" w:rsidP="00A10A38">
      <w:pPr>
        <w:rPr>
          <w:rFonts w:ascii="Poppins" w:hAnsi="Poppins" w:cs="Poppins"/>
          <w:lang w:val="en-GB" w:eastAsia="cy-GB"/>
        </w:rPr>
      </w:pPr>
      <w:r w:rsidRPr="00DB0643">
        <w:rPr>
          <w:rFonts w:ascii="Poppins" w:eastAsia="Poppins" w:hAnsi="Poppins" w:cs="Poppins"/>
          <w:lang w:val="en-GB" w:bidi="en-GB"/>
        </w:rPr>
        <w:t>The Coleg aims to work with others to increase awareness among employers of the importance of bilingual skills and Welsh language skills.</w:t>
      </w:r>
    </w:p>
    <w:p w14:paraId="632ABE0F" w14:textId="77777777" w:rsidR="00D527EA" w:rsidRPr="00DB0643" w:rsidRDefault="00D527EA" w:rsidP="00A10A38">
      <w:pPr>
        <w:rPr>
          <w:rFonts w:ascii="Poppins" w:hAnsi="Poppins" w:cs="Poppins"/>
          <w:lang w:val="en-GB" w:eastAsia="cy-GB"/>
        </w:rPr>
      </w:pPr>
    </w:p>
    <w:p w14:paraId="4011AE98" w14:textId="069BFE4C" w:rsidR="003A2C56" w:rsidRPr="00DB0643" w:rsidRDefault="007660EC" w:rsidP="00F86512">
      <w:pPr>
        <w:pStyle w:val="Pennawd5"/>
        <w:rPr>
          <w:lang w:val="en-GB"/>
        </w:rPr>
      </w:pPr>
      <w:r w:rsidRPr="00DB0643">
        <w:rPr>
          <w:lang w:val="en-GB" w:bidi="en-GB"/>
        </w:rPr>
        <w:t>Case study 1: The Welsh Government encouraging staff to apply for the Language Skills Certificate</w:t>
      </w:r>
    </w:p>
    <w:p w14:paraId="526B6E1E" w14:textId="339484AA" w:rsidR="00402BB8" w:rsidRPr="00DB0643" w:rsidRDefault="55F849EA" w:rsidP="00402BB8">
      <w:pPr>
        <w:rPr>
          <w:rFonts w:ascii="Poppins" w:hAnsi="Poppins" w:cs="Poppins"/>
          <w:lang w:val="en-GB" w:eastAsia="cy-GB"/>
        </w:rPr>
      </w:pPr>
      <w:r w:rsidRPr="00DB0643">
        <w:rPr>
          <w:rFonts w:ascii="Poppins" w:eastAsia="Poppins" w:hAnsi="Poppins" w:cs="Poppins"/>
          <w:lang w:val="en-GB" w:bidi="en-GB"/>
        </w:rPr>
        <w:t>Rhian Williams is a Communications Officer in the Welsh Treasury Department within the Welsh Government. Rhian was keen to do the Welsh Language Skills Certificate in order to obtain a higher qualification than her GCSE Welsh Language and Literature. A big incentive for her was the opportunity to go on a residential course to Nant Gwrtheyrn to focus completely on developing her language skills.</w:t>
      </w:r>
    </w:p>
    <w:p w14:paraId="7E6C5627" w14:textId="6DB2AEA5" w:rsidR="00402BB8" w:rsidRPr="00DB0643" w:rsidRDefault="00402BB8" w:rsidP="00402BB8">
      <w:pPr>
        <w:rPr>
          <w:rFonts w:ascii="Poppins" w:hAnsi="Poppins" w:cs="Poppins"/>
          <w:lang w:val="en-GB" w:eastAsia="cy-GB"/>
        </w:rPr>
      </w:pPr>
      <w:r w:rsidRPr="00DB0643">
        <w:rPr>
          <w:rFonts w:ascii="Poppins" w:eastAsia="Poppins" w:hAnsi="Poppins" w:cs="Poppins"/>
          <w:lang w:val="en-GB" w:bidi="en-GB"/>
        </w:rPr>
        <w:t>She enjoyed the virtual preparation sessions that had a supportive and inclusive feel, and where useful resources and apps were shared. She said:</w:t>
      </w:r>
    </w:p>
    <w:p w14:paraId="1D320D88" w14:textId="6E820651" w:rsidR="00402BB8" w:rsidRPr="00DB0643" w:rsidRDefault="007F61CB" w:rsidP="00F86512">
      <w:pPr>
        <w:rPr>
          <w:rFonts w:ascii="Poppins" w:hAnsi="Poppins" w:cs="Poppins"/>
          <w:lang w:val="en-GB" w:eastAsia="cy-GB"/>
        </w:rPr>
      </w:pPr>
      <w:r w:rsidRPr="0E52D7B4">
        <w:rPr>
          <w:rFonts w:ascii="Poppins" w:eastAsia="Poppins" w:hAnsi="Poppins" w:cs="Poppins"/>
          <w:lang w:val="en-GB" w:bidi="en-GB"/>
        </w:rPr>
        <w:t>“</w:t>
      </w:r>
      <w:r w:rsidR="00CA014E" w:rsidRPr="0E52D7B4">
        <w:rPr>
          <w:rFonts w:ascii="Poppins" w:eastAsia="Poppins" w:hAnsi="Poppins" w:cs="Poppins"/>
          <w:lang w:val="en-GB" w:bidi="en-GB"/>
        </w:rPr>
        <w:t>I downloaded Peniarth</w:t>
      </w:r>
      <w:r w:rsidRPr="0E52D7B4">
        <w:rPr>
          <w:rFonts w:ascii="Poppins" w:eastAsia="Poppins" w:hAnsi="Poppins" w:cs="Poppins"/>
          <w:lang w:val="en-GB" w:bidi="en-GB"/>
        </w:rPr>
        <w:t>’</w:t>
      </w:r>
      <w:r w:rsidR="00CA014E" w:rsidRPr="0E52D7B4">
        <w:rPr>
          <w:rFonts w:ascii="Poppins" w:eastAsia="Poppins" w:hAnsi="Poppins" w:cs="Poppins"/>
          <w:lang w:val="en-GB" w:bidi="en-GB"/>
        </w:rPr>
        <w:t xml:space="preserve">s </w:t>
      </w:r>
      <w:r w:rsidRPr="0E52D7B4">
        <w:rPr>
          <w:rFonts w:ascii="Poppins" w:eastAsia="Poppins" w:hAnsi="Poppins" w:cs="Poppins"/>
          <w:lang w:val="en-GB" w:bidi="en-GB"/>
        </w:rPr>
        <w:t>‘</w:t>
      </w:r>
      <w:r w:rsidR="00CA014E" w:rsidRPr="0E52D7B4">
        <w:rPr>
          <w:rFonts w:ascii="Poppins" w:eastAsia="Poppins" w:hAnsi="Poppins" w:cs="Poppins"/>
          <w:lang w:val="en-GB" w:bidi="en-GB"/>
        </w:rPr>
        <w:t>Ap Cywirdeb Iaith</w:t>
      </w:r>
      <w:r w:rsidRPr="0E52D7B4">
        <w:rPr>
          <w:rFonts w:ascii="Poppins" w:eastAsia="Poppins" w:hAnsi="Poppins" w:cs="Poppins"/>
          <w:lang w:val="en-GB" w:bidi="en-GB"/>
        </w:rPr>
        <w:t>’</w:t>
      </w:r>
      <w:r w:rsidR="00CA014E" w:rsidRPr="0E52D7B4">
        <w:rPr>
          <w:rFonts w:ascii="Poppins" w:eastAsia="Poppins" w:hAnsi="Poppins" w:cs="Poppins"/>
          <w:lang w:val="en-GB" w:bidi="en-GB"/>
        </w:rPr>
        <w:t xml:space="preserve"> and played its language games regularly. I learned how to add a circumflex above the vowels in Word – something that I used to struggle with. I now use the Cysill spellchecker regularly.”</w:t>
      </w:r>
    </w:p>
    <w:p w14:paraId="243DDB85" w14:textId="077738FE" w:rsidR="00402BB8" w:rsidRPr="00DB0643" w:rsidRDefault="00402BB8" w:rsidP="00402BB8">
      <w:pPr>
        <w:rPr>
          <w:rFonts w:ascii="Poppins" w:hAnsi="Poppins" w:cs="Poppins"/>
          <w:lang w:val="en-GB" w:eastAsia="cy-GB"/>
        </w:rPr>
      </w:pPr>
      <w:r w:rsidRPr="0E52D7B4">
        <w:rPr>
          <w:rFonts w:ascii="Poppins" w:eastAsia="Poppins" w:hAnsi="Poppins" w:cs="Poppins"/>
          <w:lang w:val="en-GB" w:bidi="en-GB"/>
        </w:rPr>
        <w:t xml:space="preserve">The experience of studying at Nant Gwrtheyrn was incredibly valuable to her and inspired her to do more reading. She bought novels from one of </w:t>
      </w:r>
      <w:r w:rsidRPr="0E52D7B4">
        <w:rPr>
          <w:rFonts w:ascii="Poppins" w:eastAsia="Poppins" w:hAnsi="Poppins" w:cs="Poppins"/>
          <w:lang w:val="en-GB" w:bidi="en-GB"/>
        </w:rPr>
        <w:lastRenderedPageBreak/>
        <w:t>Caernarfon</w:t>
      </w:r>
      <w:r w:rsidR="007F61CB" w:rsidRPr="0E52D7B4">
        <w:rPr>
          <w:rFonts w:ascii="Poppins" w:eastAsia="Poppins" w:hAnsi="Poppins" w:cs="Poppins"/>
          <w:lang w:val="en-GB" w:bidi="en-GB"/>
        </w:rPr>
        <w:t>’</w:t>
      </w:r>
      <w:r w:rsidRPr="0E52D7B4">
        <w:rPr>
          <w:rFonts w:ascii="Poppins" w:eastAsia="Poppins" w:hAnsi="Poppins" w:cs="Poppins"/>
          <w:lang w:val="en-GB" w:bidi="en-GB"/>
        </w:rPr>
        <w:t>s Welsh</w:t>
      </w:r>
      <w:r w:rsidR="006B47EA" w:rsidRPr="0E52D7B4">
        <w:rPr>
          <w:rFonts w:ascii="Poppins" w:eastAsia="Poppins" w:hAnsi="Poppins" w:cs="Poppins"/>
          <w:lang w:val="en-GB" w:bidi="en-GB"/>
        </w:rPr>
        <w:t>-</w:t>
      </w:r>
      <w:r w:rsidRPr="0E52D7B4">
        <w:rPr>
          <w:rFonts w:ascii="Poppins" w:eastAsia="Poppins" w:hAnsi="Poppins" w:cs="Poppins"/>
          <w:lang w:val="en-GB" w:bidi="en-GB"/>
        </w:rPr>
        <w:t xml:space="preserve">language bookshops while on a walk around the town with archaeologist Rhys Mwyn. </w:t>
      </w:r>
    </w:p>
    <w:p w14:paraId="741B513C" w14:textId="02CD1D6F" w:rsidR="00402BB8" w:rsidRPr="00DB0643" w:rsidRDefault="00402BB8" w:rsidP="00402BB8">
      <w:pPr>
        <w:rPr>
          <w:rFonts w:ascii="Poppins" w:hAnsi="Poppins" w:cs="Poppins"/>
          <w:lang w:val="en-GB" w:eastAsia="cy-GB"/>
        </w:rPr>
      </w:pPr>
      <w:r w:rsidRPr="0E52D7B4">
        <w:rPr>
          <w:rFonts w:ascii="Poppins" w:eastAsia="Poppins" w:hAnsi="Poppins" w:cs="Poppins"/>
          <w:lang w:val="en-GB" w:bidi="en-GB"/>
        </w:rPr>
        <w:t>Receiving a Distinction in the Certificate has given her the confidence to continue helping her colleagues. By now, she is one of the social media ‘Criw Cymraeg’ on her workplace</w:t>
      </w:r>
      <w:r w:rsidR="007F61CB" w:rsidRPr="0E52D7B4">
        <w:rPr>
          <w:rFonts w:ascii="Poppins" w:eastAsia="Poppins" w:hAnsi="Poppins" w:cs="Poppins"/>
          <w:lang w:val="en-GB" w:bidi="en-GB"/>
        </w:rPr>
        <w:t>’</w:t>
      </w:r>
      <w:r w:rsidRPr="0E52D7B4">
        <w:rPr>
          <w:rFonts w:ascii="Poppins" w:eastAsia="Poppins" w:hAnsi="Poppins" w:cs="Poppins"/>
          <w:lang w:val="en-GB" w:bidi="en-GB"/>
        </w:rPr>
        <w:t>s Teams channel, checking or suggesting improvements to snippets that are published on Government platforms. In addition, she translates and creates Welsh</w:t>
      </w:r>
      <w:r w:rsidR="006B47EA" w:rsidRPr="0E52D7B4">
        <w:rPr>
          <w:rFonts w:ascii="Poppins" w:eastAsia="Poppins" w:hAnsi="Poppins" w:cs="Poppins"/>
          <w:lang w:val="en-GB" w:bidi="en-GB"/>
        </w:rPr>
        <w:t>-</w:t>
      </w:r>
      <w:r w:rsidRPr="0E52D7B4">
        <w:rPr>
          <w:rFonts w:ascii="Poppins" w:eastAsia="Poppins" w:hAnsi="Poppins" w:cs="Poppins"/>
          <w:lang w:val="en-GB" w:bidi="en-GB"/>
        </w:rPr>
        <w:t>language text in her role as communications officer for the Welsh Treasury. She said:</w:t>
      </w:r>
    </w:p>
    <w:p w14:paraId="7F5AE143" w14:textId="4FBCDF28" w:rsidR="00402BB8" w:rsidRPr="00DB0643" w:rsidRDefault="007F61CB" w:rsidP="00F86512">
      <w:pPr>
        <w:rPr>
          <w:rFonts w:ascii="Poppins" w:hAnsi="Poppins" w:cs="Poppins"/>
          <w:lang w:val="en-GB" w:eastAsia="cy-GB"/>
        </w:rPr>
      </w:pPr>
      <w:r w:rsidRPr="0E52D7B4">
        <w:rPr>
          <w:rFonts w:ascii="Poppins" w:eastAsia="Poppins" w:hAnsi="Poppins" w:cs="Poppins"/>
          <w:lang w:val="en-GB" w:bidi="en-GB"/>
        </w:rPr>
        <w:t>“</w:t>
      </w:r>
      <w:r w:rsidR="00402BB8" w:rsidRPr="0E52D7B4">
        <w:rPr>
          <w:rFonts w:ascii="Poppins" w:eastAsia="Poppins" w:hAnsi="Poppins" w:cs="Poppins"/>
          <w:lang w:val="en-GB" w:bidi="en-GB"/>
        </w:rPr>
        <w:t>Thank you to the tutors for the particularly entertaining and useful sessions. Back home, I’ve framed the certificate and I’m proudly displaying it on top of the piano!”</w:t>
      </w:r>
    </w:p>
    <w:p w14:paraId="5F1B7222" w14:textId="77777777" w:rsidR="00D527EA" w:rsidRPr="00DB0643" w:rsidRDefault="00D527EA" w:rsidP="00F86512">
      <w:pPr>
        <w:rPr>
          <w:rFonts w:ascii="Poppins" w:hAnsi="Poppins" w:cs="Poppins"/>
          <w:lang w:val="en-GB" w:eastAsia="cy-GB"/>
        </w:rPr>
      </w:pPr>
    </w:p>
    <w:p w14:paraId="762AEEB3" w14:textId="654DF255" w:rsidR="006E2AB3" w:rsidRPr="00DB0643" w:rsidRDefault="006E2AB3" w:rsidP="4E98EF46">
      <w:pPr>
        <w:pStyle w:val="Pennawd5"/>
        <w:rPr>
          <w:lang w:val="en-GB"/>
        </w:rPr>
      </w:pPr>
      <w:r w:rsidRPr="0E52D7B4">
        <w:rPr>
          <w:lang w:val="en-GB" w:bidi="en-GB"/>
        </w:rPr>
        <w:t>Case study 2: Employer panel discuss the importance of Welsh</w:t>
      </w:r>
      <w:r w:rsidR="006B47EA" w:rsidRPr="0E52D7B4">
        <w:rPr>
          <w:lang w:val="en-GB" w:bidi="en-GB"/>
        </w:rPr>
        <w:t>-</w:t>
      </w:r>
      <w:r w:rsidRPr="0E52D7B4">
        <w:rPr>
          <w:lang w:val="en-GB" w:bidi="en-GB"/>
        </w:rPr>
        <w:t>language and bilingual apprenticeships</w:t>
      </w:r>
    </w:p>
    <w:p w14:paraId="15F43C65" w14:textId="5FE54668" w:rsidR="6BBEBA29" w:rsidRPr="00DB0643" w:rsidRDefault="736BD94B" w:rsidP="00F86512">
      <w:pPr>
        <w:rPr>
          <w:rFonts w:ascii="Poppins" w:eastAsia="Poppins" w:hAnsi="Poppins" w:cs="Poppins"/>
          <w:color w:val="000000" w:themeColor="text1"/>
          <w:lang w:val="en-GB"/>
        </w:rPr>
      </w:pPr>
      <w:r w:rsidRPr="0E52D7B4">
        <w:rPr>
          <w:rFonts w:ascii="Poppins" w:eastAsia="Poppins" w:hAnsi="Poppins" w:cs="Poppins"/>
          <w:color w:val="000000" w:themeColor="text1"/>
          <w:lang w:val="en-GB" w:bidi="en-GB"/>
        </w:rPr>
        <w:t>A panel discussion on Apprenticeships and the Cymraeg 2050 strategy was held in the Societies Tent at the Rhondda Cynon Taf National Eisteddfod in August 2024. The panel discussed the importance of Welsh</w:t>
      </w:r>
      <w:r w:rsidR="006B47EA" w:rsidRPr="0E52D7B4">
        <w:rPr>
          <w:rFonts w:ascii="Poppins" w:eastAsia="Poppins" w:hAnsi="Poppins" w:cs="Poppins"/>
          <w:color w:val="000000" w:themeColor="text1"/>
          <w:lang w:val="en-GB" w:bidi="en-GB"/>
        </w:rPr>
        <w:t>-</w:t>
      </w:r>
      <w:r w:rsidRPr="0E52D7B4">
        <w:rPr>
          <w:rFonts w:ascii="Poppins" w:eastAsia="Poppins" w:hAnsi="Poppins" w:cs="Poppins"/>
          <w:color w:val="000000" w:themeColor="text1"/>
          <w:lang w:val="en-GB" w:bidi="en-GB"/>
        </w:rPr>
        <w:t>language and bilingual apprenticeships in reaching the goals of Cymraeg 2050, the Welsh Government</w:t>
      </w:r>
      <w:r w:rsidR="007F61CB" w:rsidRPr="0E52D7B4">
        <w:rPr>
          <w:rFonts w:ascii="Poppins" w:eastAsia="Poppins" w:hAnsi="Poppins" w:cs="Poppins"/>
          <w:color w:val="000000" w:themeColor="text1"/>
          <w:lang w:val="en-GB" w:bidi="en-GB"/>
        </w:rPr>
        <w:t>’</w:t>
      </w:r>
      <w:r w:rsidRPr="0E52D7B4">
        <w:rPr>
          <w:rFonts w:ascii="Poppins" w:eastAsia="Poppins" w:hAnsi="Poppins" w:cs="Poppins"/>
          <w:color w:val="000000" w:themeColor="text1"/>
          <w:lang w:val="en-GB" w:bidi="en-GB"/>
        </w:rPr>
        <w:t>s national strategy to create a million Welsh speakers.</w:t>
      </w:r>
    </w:p>
    <w:p w14:paraId="0D8FC18F" w14:textId="4B6828D6" w:rsidR="6BBEBA29" w:rsidRPr="00DB0643" w:rsidRDefault="736BD94B" w:rsidP="00F86512">
      <w:pPr>
        <w:rPr>
          <w:rFonts w:ascii="Poppins" w:eastAsia="Poppins" w:hAnsi="Poppins" w:cs="Poppins"/>
          <w:color w:val="000000" w:themeColor="text1"/>
          <w:lang w:val="en-GB"/>
        </w:rPr>
      </w:pPr>
      <w:r w:rsidRPr="00DB0643">
        <w:rPr>
          <w:rFonts w:ascii="Poppins" w:eastAsia="Poppins" w:hAnsi="Poppins" w:cs="Poppins"/>
          <w:color w:val="000000" w:themeColor="text1"/>
          <w:lang w:val="en-GB" w:bidi="en-GB"/>
        </w:rPr>
        <w:t xml:space="preserve">Panel members provided diverse perspectives and a wealth of experience, leading to a lively discussion about activities on the ground. </w:t>
      </w:r>
    </w:p>
    <w:p w14:paraId="6E53642D" w14:textId="243FED96" w:rsidR="6BBEBA29" w:rsidRPr="00DB0643" w:rsidRDefault="736BD94B" w:rsidP="00F86512">
      <w:pPr>
        <w:rPr>
          <w:rFonts w:ascii="Poppins" w:eastAsia="Poppins" w:hAnsi="Poppins" w:cs="Poppins"/>
          <w:color w:val="000000" w:themeColor="text1"/>
          <w:lang w:val="en-GB"/>
        </w:rPr>
      </w:pPr>
      <w:r w:rsidRPr="00DB0643">
        <w:rPr>
          <w:rFonts w:ascii="Poppins" w:eastAsia="Poppins" w:hAnsi="Poppins" w:cs="Poppins"/>
          <w:color w:val="000000" w:themeColor="text1"/>
          <w:lang w:val="en-GB" w:bidi="en-GB"/>
        </w:rPr>
        <w:lastRenderedPageBreak/>
        <w:t>Panel member Dr Richard Lewis, Chief Constable of Dyfed-Powys Police, noted:</w:t>
      </w:r>
    </w:p>
    <w:p w14:paraId="5D7F59FF" w14:textId="5427E48A" w:rsidR="6BBEBA29" w:rsidRPr="00DB0643" w:rsidRDefault="007F61CB" w:rsidP="0E52D7B4">
      <w:pPr>
        <w:rPr>
          <w:rFonts w:ascii="Poppins" w:eastAsia="Poppins" w:hAnsi="Poppins" w:cs="Poppins"/>
          <w:color w:val="000000" w:themeColor="text1"/>
          <w:lang w:val="en-GB" w:bidi="en-GB"/>
        </w:rPr>
      </w:pPr>
      <w:r w:rsidRPr="0E52D7B4">
        <w:rPr>
          <w:rFonts w:ascii="Poppins" w:eastAsia="Poppins" w:hAnsi="Poppins" w:cs="Poppins"/>
          <w:color w:val="000000" w:themeColor="text1"/>
          <w:lang w:val="en-GB" w:bidi="en-GB"/>
        </w:rPr>
        <w:t>“</w:t>
      </w:r>
      <w:r w:rsidR="736BD94B" w:rsidRPr="0E52D7B4">
        <w:rPr>
          <w:rFonts w:ascii="Poppins" w:eastAsia="Poppins" w:hAnsi="Poppins" w:cs="Poppins"/>
          <w:color w:val="000000" w:themeColor="text1"/>
          <w:lang w:val="en-GB" w:bidi="en-GB"/>
        </w:rPr>
        <w:t>There are very good business reasons for providing Welsh</w:t>
      </w:r>
      <w:r w:rsidR="001877BC" w:rsidRPr="0E52D7B4">
        <w:rPr>
          <w:rFonts w:ascii="Poppins" w:eastAsia="Poppins" w:hAnsi="Poppins" w:cs="Poppins"/>
          <w:color w:val="000000" w:themeColor="text1"/>
          <w:lang w:val="en-GB" w:bidi="en-GB"/>
        </w:rPr>
        <w:t>-</w:t>
      </w:r>
      <w:r w:rsidR="736BD94B" w:rsidRPr="0E52D7B4">
        <w:rPr>
          <w:rFonts w:ascii="Poppins" w:eastAsia="Poppins" w:hAnsi="Poppins" w:cs="Poppins"/>
          <w:color w:val="000000" w:themeColor="text1"/>
          <w:lang w:val="en-GB" w:bidi="en-GB"/>
        </w:rPr>
        <w:t>language and bilingual apprenticeships but there are also moral reasons. It is our duty to create opportunities for people to stay local and to use their Welsh.</w:t>
      </w:r>
      <w:r w:rsidRPr="0E52D7B4">
        <w:rPr>
          <w:rFonts w:ascii="Poppins" w:eastAsia="Poppins" w:hAnsi="Poppins" w:cs="Poppins"/>
          <w:color w:val="000000" w:themeColor="text1"/>
          <w:lang w:val="en-GB" w:bidi="en-GB"/>
        </w:rPr>
        <w:t>”</w:t>
      </w:r>
    </w:p>
    <w:p w14:paraId="7AF592B1" w14:textId="3518D24D" w:rsidR="14909A4D" w:rsidRPr="00DB0643" w:rsidRDefault="2D10C9F3" w:rsidP="00F86512">
      <w:pPr>
        <w:rPr>
          <w:rFonts w:ascii="Poppins" w:eastAsia="Poppins" w:hAnsi="Poppins" w:cs="Poppins"/>
          <w:color w:val="000000" w:themeColor="text1"/>
          <w:lang w:val="en-GB"/>
        </w:rPr>
      </w:pPr>
      <w:r w:rsidRPr="00DB0643">
        <w:rPr>
          <w:rFonts w:ascii="Poppins" w:eastAsia="Poppins" w:hAnsi="Poppins" w:cs="Poppins"/>
          <w:color w:val="000000" w:themeColor="text1"/>
          <w:lang w:val="en-GB" w:bidi="en-GB"/>
        </w:rPr>
        <w:t>Speaking from personal experience, Elliot Wigfall, an electrician in the Pontypridd area, praised his time as an apprentice and emphasised:</w:t>
      </w:r>
    </w:p>
    <w:p w14:paraId="1B997D76" w14:textId="18621A59" w:rsidR="14909A4D" w:rsidRPr="00DB0643" w:rsidRDefault="007F61CB" w:rsidP="0E52D7B4">
      <w:pPr>
        <w:rPr>
          <w:rFonts w:ascii="Poppins" w:eastAsia="Poppins" w:hAnsi="Poppins" w:cs="Poppins"/>
          <w:color w:val="000000" w:themeColor="text1"/>
          <w:lang w:val="en-GB" w:bidi="en-GB"/>
        </w:rPr>
      </w:pPr>
      <w:r w:rsidRPr="0E52D7B4">
        <w:rPr>
          <w:rFonts w:ascii="Poppins" w:eastAsia="Poppins" w:hAnsi="Poppins" w:cs="Poppins"/>
          <w:color w:val="000000" w:themeColor="text1"/>
          <w:lang w:val="en-GB" w:bidi="en-GB"/>
        </w:rPr>
        <w:t>“</w:t>
      </w:r>
      <w:r w:rsidR="736BD94B" w:rsidRPr="0E52D7B4">
        <w:rPr>
          <w:rFonts w:ascii="Poppins" w:eastAsia="Poppins" w:hAnsi="Poppins" w:cs="Poppins"/>
          <w:color w:val="000000" w:themeColor="text1"/>
          <w:lang w:val="en-GB" w:bidi="en-GB"/>
        </w:rPr>
        <w:t>We need to get rid of the stigma about doing an apprenticeship. It</w:t>
      </w:r>
      <w:r w:rsidRPr="0E52D7B4">
        <w:rPr>
          <w:rFonts w:ascii="Poppins" w:eastAsia="Poppins" w:hAnsi="Poppins" w:cs="Poppins"/>
          <w:color w:val="000000" w:themeColor="text1"/>
          <w:lang w:val="en-GB" w:bidi="en-GB"/>
        </w:rPr>
        <w:t>’</w:t>
      </w:r>
      <w:r w:rsidR="736BD94B" w:rsidRPr="0E52D7B4">
        <w:rPr>
          <w:rFonts w:ascii="Poppins" w:eastAsia="Poppins" w:hAnsi="Poppins" w:cs="Poppins"/>
          <w:color w:val="000000" w:themeColor="text1"/>
          <w:lang w:val="en-GB" w:bidi="en-GB"/>
        </w:rPr>
        <w:t>s a great opportunity to develop a successful career and also to continue using the Welsh language, which is very important.</w:t>
      </w:r>
      <w:r w:rsidRPr="0E52D7B4">
        <w:rPr>
          <w:rFonts w:ascii="Poppins" w:eastAsia="Poppins" w:hAnsi="Poppins" w:cs="Poppins"/>
          <w:color w:val="000000" w:themeColor="text1"/>
          <w:lang w:val="en-GB" w:bidi="en-GB"/>
        </w:rPr>
        <w:t>”</w:t>
      </w:r>
    </w:p>
    <w:p w14:paraId="54C3E8C9" w14:textId="652911CF" w:rsidR="6BBEBA29" w:rsidRPr="00DB0643" w:rsidRDefault="00F0269A" w:rsidP="00F86512">
      <w:pPr>
        <w:rPr>
          <w:rFonts w:ascii="Poppins" w:eastAsia="Poppins" w:hAnsi="Poppins" w:cs="Poppins"/>
          <w:color w:val="000000" w:themeColor="text1"/>
          <w:lang w:val="en-GB"/>
        </w:rPr>
      </w:pPr>
      <w:r w:rsidRPr="00DB0643">
        <w:rPr>
          <w:rFonts w:ascii="Poppins" w:eastAsia="Poppins" w:hAnsi="Poppins" w:cs="Poppins"/>
          <w:color w:val="000000" w:themeColor="text1"/>
          <w:lang w:val="en-GB" w:bidi="en-GB"/>
        </w:rPr>
        <w:t>Underlining the importance of the provision in order to create a bilingual workforce, Dr Lowri Morgans, Senior Manager for Further Education and Apprenticeships at the Coleg, said:</w:t>
      </w:r>
    </w:p>
    <w:p w14:paraId="5C3B04C0" w14:textId="66A94F5B" w:rsidR="6BBEBA29" w:rsidRPr="00DB0643" w:rsidRDefault="007F61CB" w:rsidP="0E52D7B4">
      <w:pPr>
        <w:rPr>
          <w:rFonts w:ascii="Poppins" w:eastAsia="Poppins" w:hAnsi="Poppins" w:cs="Poppins"/>
          <w:color w:val="000000" w:themeColor="text1"/>
          <w:lang w:val="en-GB" w:bidi="en-GB"/>
        </w:rPr>
      </w:pPr>
      <w:r w:rsidRPr="0E52D7B4">
        <w:rPr>
          <w:rFonts w:ascii="Poppins" w:eastAsia="Poppins" w:hAnsi="Poppins" w:cs="Poppins"/>
          <w:color w:val="000000" w:themeColor="text1"/>
          <w:lang w:val="en-GB" w:bidi="en-GB"/>
        </w:rPr>
        <w:t>“</w:t>
      </w:r>
      <w:r w:rsidR="736BD94B" w:rsidRPr="0E52D7B4">
        <w:rPr>
          <w:rFonts w:ascii="Poppins" w:eastAsia="Poppins" w:hAnsi="Poppins" w:cs="Poppins"/>
          <w:color w:val="000000" w:themeColor="text1"/>
          <w:lang w:val="en-GB" w:bidi="en-GB"/>
        </w:rPr>
        <w:t>The number of apprentices following a bilingual course has more than doubled since the Coleg Cymraeg started working in the sector five years ago.</w:t>
      </w:r>
      <w:r w:rsidRPr="0E52D7B4">
        <w:rPr>
          <w:rFonts w:ascii="Poppins" w:eastAsia="Poppins" w:hAnsi="Poppins" w:cs="Poppins"/>
          <w:color w:val="000000" w:themeColor="text1"/>
          <w:lang w:val="en-GB" w:bidi="en-GB"/>
        </w:rPr>
        <w:t>”</w:t>
      </w:r>
    </w:p>
    <w:p w14:paraId="19F081D1" w14:textId="77777777" w:rsidR="00D527EA" w:rsidRPr="00DB0643" w:rsidRDefault="00D527EA" w:rsidP="7B7C9185">
      <w:pPr>
        <w:pStyle w:val="Pennawd5"/>
        <w:rPr>
          <w:lang w:val="en-GB"/>
        </w:rPr>
      </w:pPr>
    </w:p>
    <w:p w14:paraId="5E444916" w14:textId="0AF8825F" w:rsidR="52403619" w:rsidRPr="00DB0643" w:rsidRDefault="1BE835C1" w:rsidP="7B7C9185">
      <w:pPr>
        <w:pStyle w:val="Pennawd5"/>
        <w:rPr>
          <w:lang w:val="en-GB"/>
        </w:rPr>
      </w:pPr>
      <w:r w:rsidRPr="00DB0643">
        <w:rPr>
          <w:lang w:val="en-GB" w:bidi="en-GB"/>
        </w:rPr>
        <w:t>Case study 3: Supporting the early years sector to develop bilingual staff</w:t>
      </w:r>
    </w:p>
    <w:p w14:paraId="04B8DAD8" w14:textId="0CB8B11F" w:rsidR="5A489CC2" w:rsidRPr="00DB0643" w:rsidRDefault="5A489CC2" w:rsidP="00254268">
      <w:pPr>
        <w:shd w:val="clear" w:color="auto" w:fill="FFFFFF" w:themeFill="background1"/>
        <w:rPr>
          <w:rFonts w:ascii="Poppins" w:eastAsia="Poppins" w:hAnsi="Poppins" w:cs="Poppins"/>
          <w:color w:val="242424"/>
          <w:lang w:val="en-GB"/>
        </w:rPr>
      </w:pPr>
      <w:r w:rsidRPr="00DB0643">
        <w:rPr>
          <w:rFonts w:ascii="Poppins" w:eastAsia="Poppins" w:hAnsi="Poppins" w:cs="Poppins"/>
          <w:color w:val="242424"/>
          <w:lang w:val="en-GB" w:bidi="en-GB"/>
        </w:rPr>
        <w:t xml:space="preserve">One area where there is a very clear need to grow the bilingual workforce is Childcare, and developments sponsored by the Coleg support the early </w:t>
      </w:r>
      <w:r w:rsidRPr="00DB0643">
        <w:rPr>
          <w:rFonts w:ascii="Poppins" w:eastAsia="Poppins" w:hAnsi="Poppins" w:cs="Poppins"/>
          <w:color w:val="242424"/>
          <w:lang w:val="en-GB" w:bidi="en-GB"/>
        </w:rPr>
        <w:lastRenderedPageBreak/>
        <w:t>years sector as a whole, and specifically the important work of Mudiad Meithrin.</w:t>
      </w:r>
    </w:p>
    <w:p w14:paraId="56194BAA" w14:textId="52F5C4CA" w:rsidR="505A0B45" w:rsidRPr="00DB0643" w:rsidRDefault="505A0B45" w:rsidP="00254268">
      <w:pPr>
        <w:shd w:val="clear" w:color="auto" w:fill="FFFFFF" w:themeFill="background1"/>
        <w:rPr>
          <w:rFonts w:ascii="Poppins" w:eastAsia="Poppins" w:hAnsi="Poppins" w:cs="Poppins"/>
          <w:color w:val="242424"/>
          <w:lang w:val="en-GB"/>
        </w:rPr>
      </w:pPr>
      <w:r w:rsidRPr="00DB0643">
        <w:rPr>
          <w:rFonts w:ascii="Poppins" w:eastAsia="Poppins" w:hAnsi="Poppins" w:cs="Poppins"/>
          <w:color w:val="242424"/>
          <w:lang w:val="en-GB" w:bidi="en-GB"/>
        </w:rPr>
        <w:t xml:space="preserve">Erin Williams completed a Level 3 and an extended Level 3 qualification in Childcare at Coleg Cambria. After gaining her qualifications at the college, she went on to study for a degree in Childcare at Aberystwyth University. While studying there as a part-time student, Erin also works as a Childcare Assistant at Cylch Meithrin Bro Alun, Wrexham. </w:t>
      </w:r>
    </w:p>
    <w:p w14:paraId="00F0712F" w14:textId="315B6FAC" w:rsidR="505A0B45" w:rsidRPr="00DB0643" w:rsidRDefault="505A0B45" w:rsidP="00254268">
      <w:pPr>
        <w:shd w:val="clear" w:color="auto" w:fill="FFFFFF" w:themeFill="background1"/>
        <w:rPr>
          <w:rFonts w:ascii="Poppins" w:eastAsia="Poppins" w:hAnsi="Poppins" w:cs="Poppins"/>
          <w:color w:val="242424"/>
          <w:lang w:val="en-GB"/>
        </w:rPr>
      </w:pPr>
      <w:r w:rsidRPr="0E52D7B4">
        <w:rPr>
          <w:rFonts w:ascii="Poppins" w:eastAsia="Poppins" w:hAnsi="Poppins" w:cs="Poppins"/>
          <w:color w:val="242424"/>
          <w:lang w:val="en-GB" w:bidi="en-GB"/>
        </w:rPr>
        <w:t>Childcare is one of the Coleg</w:t>
      </w:r>
      <w:r w:rsidR="007F61CB" w:rsidRPr="0E52D7B4">
        <w:rPr>
          <w:rFonts w:ascii="Poppins" w:eastAsia="Poppins" w:hAnsi="Poppins" w:cs="Poppins"/>
          <w:color w:val="242424"/>
          <w:lang w:val="en-GB" w:bidi="en-GB"/>
        </w:rPr>
        <w:t>’</w:t>
      </w:r>
      <w:r w:rsidRPr="0E52D7B4">
        <w:rPr>
          <w:rFonts w:ascii="Poppins" w:eastAsia="Poppins" w:hAnsi="Poppins" w:cs="Poppins"/>
          <w:color w:val="242424"/>
          <w:lang w:val="en-GB" w:bidi="en-GB"/>
        </w:rPr>
        <w:t xml:space="preserve">s priority sectors and there is a focus on </w:t>
      </w:r>
      <w:r w:rsidRPr="0E52D7B4">
        <w:rPr>
          <w:rFonts w:ascii="Poppins" w:eastAsia="Poppins" w:hAnsi="Poppins" w:cs="Poppins"/>
          <w:color w:val="312F48"/>
          <w:lang w:val="en-GB" w:bidi="en-GB"/>
        </w:rPr>
        <w:t>encouraging all learners to study part of their course in Welsh. The aim is that these skills will cascade into the workplace, and Erin</w:t>
      </w:r>
      <w:r w:rsidR="007F61CB" w:rsidRPr="0E52D7B4">
        <w:rPr>
          <w:rFonts w:ascii="Poppins" w:eastAsia="Poppins" w:hAnsi="Poppins" w:cs="Poppins"/>
          <w:color w:val="312F48"/>
          <w:lang w:val="en-GB" w:bidi="en-GB"/>
        </w:rPr>
        <w:t>’</w:t>
      </w:r>
      <w:r w:rsidRPr="0E52D7B4">
        <w:rPr>
          <w:rFonts w:ascii="Poppins" w:eastAsia="Poppins" w:hAnsi="Poppins" w:cs="Poppins"/>
          <w:color w:val="312F48"/>
          <w:lang w:val="en-GB" w:bidi="en-GB"/>
        </w:rPr>
        <w:t>s case is a great example of this in action.</w:t>
      </w:r>
    </w:p>
    <w:p w14:paraId="41CD6F02" w14:textId="4194B1EE" w:rsidR="505A0B45" w:rsidRPr="00DB0643" w:rsidRDefault="505A0B45" w:rsidP="00254268">
      <w:pPr>
        <w:rPr>
          <w:rFonts w:ascii="Poppins" w:eastAsia="Poppins" w:hAnsi="Poppins" w:cs="Poppins"/>
          <w:color w:val="242424"/>
          <w:lang w:val="en-GB"/>
        </w:rPr>
      </w:pPr>
      <w:r w:rsidRPr="00DB0643">
        <w:rPr>
          <w:rFonts w:ascii="Poppins" w:eastAsia="Poppins" w:hAnsi="Poppins" w:cs="Poppins"/>
          <w:color w:val="000000" w:themeColor="text1"/>
          <w:lang w:val="en-GB" w:bidi="en-GB"/>
        </w:rPr>
        <w:t xml:space="preserve">In her work, Erin provides the children with new experiences every day. She encourages them to be independent and guides them with positive words. Her passion for the language is clear and it is not just the children who benefit. She goes beyond the requirements of the role by giving additional support to parents who are learning Welsh and encourages the staff to use their Welsh at every opportunity, especially outside the life of the Cylch, organising extracurricular activities that support Welsh culture. </w:t>
      </w:r>
    </w:p>
    <w:p w14:paraId="1914535A" w14:textId="29AF4EE6" w:rsidR="2BA38A89" w:rsidRPr="00DB0643" w:rsidRDefault="505A0B45" w:rsidP="2BA38A89">
      <w:pPr>
        <w:shd w:val="clear" w:color="auto" w:fill="FFFFFF" w:themeFill="background1"/>
        <w:spacing w:after="0"/>
        <w:rPr>
          <w:rFonts w:ascii="Poppins" w:eastAsia="Poppins" w:hAnsi="Poppins" w:cs="Poppins"/>
          <w:color w:val="242424"/>
          <w:lang w:val="en-GB"/>
        </w:rPr>
      </w:pPr>
      <w:r w:rsidRPr="00DB0643">
        <w:rPr>
          <w:rFonts w:ascii="Poppins" w:eastAsia="Poppins" w:hAnsi="Poppins" w:cs="Poppins"/>
          <w:color w:val="242424"/>
          <w:lang w:val="en-GB" w:bidi="en-GB"/>
        </w:rPr>
        <w:t xml:space="preserve">Erin was the deserving winner of the Assistant award at the Mudiad Meithrin Awards 2024. She is a very hard-working individual who has shown a commitment to raising the awareness of employers of the importance of bilingual skills. </w:t>
      </w:r>
    </w:p>
    <w:p w14:paraId="0FF7E6BE" w14:textId="77777777" w:rsidR="00CA0F02" w:rsidRPr="00DB0643" w:rsidRDefault="00CA0F02" w:rsidP="76984991">
      <w:pPr>
        <w:shd w:val="clear" w:color="auto" w:fill="FFFFFF" w:themeFill="background1"/>
        <w:spacing w:after="0"/>
        <w:rPr>
          <w:rFonts w:ascii="Poppins" w:eastAsia="Poppins" w:hAnsi="Poppins" w:cs="Poppins"/>
          <w:color w:val="242424"/>
          <w:lang w:val="en-GB"/>
        </w:rPr>
      </w:pPr>
    </w:p>
    <w:p w14:paraId="777F1247" w14:textId="77777777" w:rsidR="00D527EA" w:rsidRPr="00DB0643" w:rsidRDefault="00D527EA" w:rsidP="76984991">
      <w:pPr>
        <w:shd w:val="clear" w:color="auto" w:fill="FFFFFF" w:themeFill="background1"/>
        <w:spacing w:after="0"/>
        <w:rPr>
          <w:rFonts w:ascii="Poppins" w:eastAsia="Poppins" w:hAnsi="Poppins" w:cs="Poppins"/>
          <w:color w:val="242424"/>
          <w:lang w:val="en-GB"/>
        </w:rPr>
      </w:pPr>
    </w:p>
    <w:p w14:paraId="5FC0D9D8" w14:textId="0DFD0C97" w:rsidR="00CC0A87" w:rsidRPr="00DB0643" w:rsidRDefault="00CC0A87" w:rsidP="00A10A38">
      <w:pPr>
        <w:spacing w:line="259" w:lineRule="auto"/>
        <w:rPr>
          <w:rFonts w:ascii="Poppins" w:hAnsi="Poppins" w:cs="Poppins"/>
          <w:b/>
          <w:bCs/>
          <w:sz w:val="32"/>
          <w:szCs w:val="32"/>
          <w:lang w:val="en-GB"/>
        </w:rPr>
      </w:pPr>
      <w:bookmarkStart w:id="13" w:name="_Hlk129252812"/>
      <w:r w:rsidRPr="00DB0643">
        <w:rPr>
          <w:rFonts w:ascii="Poppins" w:eastAsia="Poppins" w:hAnsi="Poppins" w:cs="Poppins"/>
          <w:sz w:val="32"/>
          <w:szCs w:val="32"/>
          <w:lang w:val="en-GB" w:bidi="en-GB"/>
        </w:rPr>
        <w:t>Thank you for your interest in the Coleg’s work.</w:t>
      </w:r>
    </w:p>
    <w:bookmarkEnd w:id="13"/>
    <w:p w14:paraId="047224EA" w14:textId="77777777" w:rsidR="00CC0A87" w:rsidRPr="00DB0643" w:rsidRDefault="00CC0A87" w:rsidP="00CC0A87">
      <w:pPr>
        <w:spacing w:after="0" w:line="480" w:lineRule="auto"/>
        <w:textAlignment w:val="baseline"/>
        <w:rPr>
          <w:rFonts w:ascii="Poppins" w:hAnsi="Poppins" w:cs="Poppins"/>
          <w:lang w:val="en-GB"/>
        </w:rPr>
      </w:pPr>
    </w:p>
    <w:p w14:paraId="14306CAB" w14:textId="67B4111A" w:rsidR="00FA43F8" w:rsidRPr="00DB0643" w:rsidRDefault="00FA43F8" w:rsidP="00C170A0">
      <w:pPr>
        <w:spacing w:after="0" w:line="480" w:lineRule="auto"/>
        <w:textAlignment w:val="baseline"/>
        <w:rPr>
          <w:rFonts w:ascii="Poppins" w:hAnsi="Poppins" w:cs="Poppins"/>
          <w:b/>
          <w:lang w:val="en-GB"/>
        </w:rPr>
      </w:pPr>
    </w:p>
    <w:sectPr w:rsidR="00FA43F8" w:rsidRPr="00DB0643">
      <w:headerReference w:type="default" r:id="rId43"/>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BF7EB" w14:textId="77777777" w:rsidR="003479F3" w:rsidRDefault="003479F3" w:rsidP="00502BC4">
      <w:pPr>
        <w:spacing w:after="0" w:line="240" w:lineRule="auto"/>
      </w:pPr>
      <w:r>
        <w:separator/>
      </w:r>
    </w:p>
    <w:p w14:paraId="3982CE3C" w14:textId="77777777" w:rsidR="003479F3" w:rsidRDefault="003479F3"/>
  </w:endnote>
  <w:endnote w:type="continuationSeparator" w:id="0">
    <w:p w14:paraId="1A01EC53" w14:textId="77777777" w:rsidR="003479F3" w:rsidRDefault="003479F3" w:rsidP="00502BC4">
      <w:pPr>
        <w:spacing w:after="0" w:line="240" w:lineRule="auto"/>
      </w:pPr>
      <w:r>
        <w:continuationSeparator/>
      </w:r>
    </w:p>
    <w:p w14:paraId="56D3DE21" w14:textId="77777777" w:rsidR="003479F3" w:rsidRDefault="003479F3"/>
  </w:endnote>
  <w:endnote w:type="continuationNotice" w:id="1">
    <w:p w14:paraId="4EE7B978" w14:textId="77777777" w:rsidR="003479F3" w:rsidRDefault="003479F3">
      <w:pPr>
        <w:spacing w:after="0" w:line="240" w:lineRule="auto"/>
      </w:pPr>
    </w:p>
    <w:p w14:paraId="2AC31DB1" w14:textId="77777777" w:rsidR="003479F3" w:rsidRDefault="00347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0596132"/>
      <w:docPartObj>
        <w:docPartGallery w:val="Page Numbers (Bottom of Page)"/>
        <w:docPartUnique/>
      </w:docPartObj>
    </w:sdtPr>
    <w:sdtEndPr>
      <w:rPr>
        <w:noProof/>
      </w:rPr>
    </w:sdtEndPr>
    <w:sdtContent>
      <w:p w14:paraId="60577E96" w14:textId="2E1B3768" w:rsidR="008D1754" w:rsidRDefault="008D1754">
        <w:pPr>
          <w:pStyle w:val="Troedyn"/>
          <w:jc w:val="cen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noProof/>
            <w:lang w:val="en-GB" w:bidi="en-GB"/>
          </w:rPr>
          <w:fldChar w:fldCharType="end"/>
        </w:r>
      </w:p>
    </w:sdtContent>
  </w:sdt>
  <w:p w14:paraId="4F75B9C6" w14:textId="77777777" w:rsidR="00B5582F" w:rsidRDefault="00B5582F">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C2265" w14:textId="77777777" w:rsidR="003479F3" w:rsidRDefault="003479F3" w:rsidP="00502BC4">
      <w:pPr>
        <w:spacing w:after="0" w:line="240" w:lineRule="auto"/>
      </w:pPr>
      <w:r>
        <w:separator/>
      </w:r>
    </w:p>
    <w:p w14:paraId="36A04F30" w14:textId="77777777" w:rsidR="003479F3" w:rsidRDefault="003479F3"/>
  </w:footnote>
  <w:footnote w:type="continuationSeparator" w:id="0">
    <w:p w14:paraId="1A1E5C5F" w14:textId="77777777" w:rsidR="003479F3" w:rsidRDefault="003479F3" w:rsidP="00502BC4">
      <w:pPr>
        <w:spacing w:after="0" w:line="240" w:lineRule="auto"/>
      </w:pPr>
      <w:r>
        <w:continuationSeparator/>
      </w:r>
    </w:p>
    <w:p w14:paraId="19CA7863" w14:textId="77777777" w:rsidR="003479F3" w:rsidRDefault="003479F3"/>
  </w:footnote>
  <w:footnote w:type="continuationNotice" w:id="1">
    <w:p w14:paraId="50A25414" w14:textId="77777777" w:rsidR="003479F3" w:rsidRDefault="003479F3">
      <w:pPr>
        <w:spacing w:after="0" w:line="240" w:lineRule="auto"/>
      </w:pPr>
    </w:p>
    <w:p w14:paraId="7E806C63" w14:textId="77777777" w:rsidR="003479F3" w:rsidRDefault="003479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F5601" w14:textId="719FB83F" w:rsidR="00B5582F" w:rsidRDefault="00084887" w:rsidP="00084887">
    <w:pPr>
      <w:pStyle w:val="Pennyn"/>
      <w:tabs>
        <w:tab w:val="clear" w:pos="4513"/>
        <w:tab w:val="clear" w:pos="9026"/>
        <w:tab w:val="left" w:pos="7520"/>
      </w:tabs>
      <w:ind w:left="-851"/>
      <w:rPr>
        <w:b/>
        <w:noProof/>
        <w:lang w:eastAsia="cy-GB"/>
      </w:rPr>
    </w:pPr>
    <w:r>
      <w:rPr>
        <w:b/>
        <w:noProof/>
        <w:lang w:val="en-GB" w:bidi="en-GB"/>
      </w:rPr>
      <w:drawing>
        <wp:anchor distT="0" distB="0" distL="114300" distR="114300" simplePos="0" relativeHeight="251658241" behindDoc="1" locked="0" layoutInCell="1" allowOverlap="1" wp14:anchorId="26CCDFCC" wp14:editId="329EDDFD">
          <wp:simplePos x="0" y="0"/>
          <wp:positionH relativeFrom="column">
            <wp:posOffset>3930308</wp:posOffset>
          </wp:positionH>
          <wp:positionV relativeFrom="paragraph">
            <wp:posOffset>-152986</wp:posOffset>
          </wp:positionV>
          <wp:extent cx="2273935" cy="450850"/>
          <wp:effectExtent l="0" t="0" r="0" b="6350"/>
          <wp:wrapTight wrapText="bothSides">
            <wp:wrapPolygon edited="0">
              <wp:start x="0" y="0"/>
              <wp:lineTo x="0" y="20992"/>
              <wp:lineTo x="21353" y="20992"/>
              <wp:lineTo x="21353" y="0"/>
              <wp:lineTo x="0" y="0"/>
            </wp:wrapPolygon>
          </wp:wrapTight>
          <wp:docPr id="1695737140" name="Llu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469759" name="Llu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450850"/>
                  </a:xfrm>
                  <a:prstGeom prst="rect">
                    <a:avLst/>
                  </a:prstGeom>
                  <a:noFill/>
                </pic:spPr>
              </pic:pic>
            </a:graphicData>
          </a:graphic>
          <wp14:sizeRelH relativeFrom="page">
            <wp14:pctWidth>0</wp14:pctWidth>
          </wp14:sizeRelH>
          <wp14:sizeRelV relativeFrom="page">
            <wp14:pctHeight>0</wp14:pctHeight>
          </wp14:sizeRelV>
        </wp:anchor>
      </w:drawing>
    </w:r>
    <w:r>
      <w:rPr>
        <w:b/>
        <w:noProof/>
        <w:lang w:val="en-GB" w:bidi="en-GB"/>
      </w:rPr>
      <w:tab/>
    </w:r>
  </w:p>
  <w:p w14:paraId="35CCB3E8" w14:textId="070E7AEC" w:rsidR="00B5582F" w:rsidRPr="00084887" w:rsidRDefault="2C616560" w:rsidP="006106F5">
    <w:pPr>
      <w:pStyle w:val="Pennyn"/>
      <w:ind w:left="-851"/>
      <w:rPr>
        <w:rFonts w:ascii="Poppins" w:hAnsi="Poppins" w:cs="Poppins"/>
      </w:rPr>
    </w:pPr>
    <w:r w:rsidRPr="2C616560">
      <w:rPr>
        <w:rFonts w:ascii="Poppins" w:eastAsia="Poppins" w:hAnsi="Poppins" w:cs="Poppins"/>
        <w:b/>
        <w:noProof/>
        <w:lang w:val="en-GB" w:bidi="en-GB"/>
      </w:rPr>
      <w:t>Coleg Cymraeg Cenedlaethol Annual Report 2023/2024 (accessible version)</w:t>
    </w:r>
  </w:p>
  <w:p w14:paraId="091EAD84" w14:textId="77777777" w:rsidR="00B5582F" w:rsidRDefault="00B5582F" w:rsidP="006106F5">
    <w:pPr>
      <w:pStyle w:val="Pennyn"/>
    </w:pPr>
    <w:r>
      <w:rPr>
        <w:noProof/>
        <w:color w:val="2B579A"/>
        <w:shd w:val="clear" w:color="auto" w:fill="E6E6E6"/>
        <w:lang w:val="en-GB" w:bidi="en-GB"/>
      </w:rPr>
      <mc:AlternateContent>
        <mc:Choice Requires="wps">
          <w:drawing>
            <wp:anchor distT="0" distB="0" distL="114300" distR="114300" simplePos="0" relativeHeight="251658240" behindDoc="0" locked="0" layoutInCell="1" allowOverlap="1" wp14:anchorId="1AF37523" wp14:editId="08E1852D">
              <wp:simplePos x="0" y="0"/>
              <wp:positionH relativeFrom="column">
                <wp:posOffset>-552450</wp:posOffset>
              </wp:positionH>
              <wp:positionV relativeFrom="paragraph">
                <wp:posOffset>189865</wp:posOffset>
              </wp:positionV>
              <wp:extent cx="6810375" cy="0"/>
              <wp:effectExtent l="0" t="0" r="0" b="0"/>
              <wp:wrapNone/>
              <wp:docPr id="5" name="Cysylltydd Syth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81037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41EABC95">
            <v:line id="Cysylltydd Syth 5"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a5a5a5 [3206]" strokeweight="1pt" from="-43.5pt,14.95pt" to="492.75pt,14.95pt" w14:anchorId="088FA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">
              <v:stroke joinstyle="miter"/>
            </v:line>
          </w:pict>
        </mc:Fallback>
      </mc:AlternateContent>
    </w:r>
  </w:p>
  <w:p w14:paraId="78F35972" w14:textId="77777777" w:rsidR="00B5582F" w:rsidRDefault="00B5582F" w:rsidP="006106F5">
    <w:pPr>
      <w:pStyle w:val="Pennyn"/>
    </w:pPr>
  </w:p>
  <w:p w14:paraId="2ABB68F8" w14:textId="77777777" w:rsidR="00B5582F" w:rsidRDefault="00B5582F" w:rsidP="00FA163A">
    <w:pPr>
      <w:pStyle w:val="Pennyn"/>
      <w:tabs>
        <w:tab w:val="clear" w:pos="4513"/>
        <w:tab w:val="clear" w:pos="9026"/>
        <w:tab w:val="left" w:pos="8265"/>
      </w:tabs>
      <w:rPr>
        <w:noProof/>
      </w:rPr>
    </w:pPr>
    <w:r>
      <w:rPr>
        <w:noProof/>
        <w:lang w:val="en-GB" w:bidi="en-GB"/>
      </w:rPr>
      <w:tab/>
    </w:r>
  </w:p>
  <w:p w14:paraId="72B6C3FD" w14:textId="77777777" w:rsidR="00B5582F" w:rsidRDefault="00B5582F">
    <w:pPr>
      <w:pStyle w:val="Penny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7C7E"/>
    <w:multiLevelType w:val="hybridMultilevel"/>
    <w:tmpl w:val="8B3E53F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13C36226"/>
    <w:multiLevelType w:val="hybridMultilevel"/>
    <w:tmpl w:val="A8AEB9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CE07BE9"/>
    <w:multiLevelType w:val="hybridMultilevel"/>
    <w:tmpl w:val="51128602"/>
    <w:lvl w:ilvl="0" w:tplc="68168BE4">
      <w:start w:val="1"/>
      <w:numFmt w:val="bullet"/>
      <w:pStyle w:val="ParagraffRhestr"/>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246F7E"/>
    <w:multiLevelType w:val="hybridMultilevel"/>
    <w:tmpl w:val="FEDA935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 w15:restartNumberingAfterBreak="0">
    <w:nsid w:val="28627571"/>
    <w:multiLevelType w:val="hybridMultilevel"/>
    <w:tmpl w:val="9BA8007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 w15:restartNumberingAfterBreak="0">
    <w:nsid w:val="7DC95A89"/>
    <w:multiLevelType w:val="hybridMultilevel"/>
    <w:tmpl w:val="7848DB76"/>
    <w:lvl w:ilvl="0" w:tplc="F170E448">
      <w:start w:val="1"/>
      <w:numFmt w:val="bullet"/>
      <w:lvlText w:val=""/>
      <w:lvlJc w:val="left"/>
      <w:pPr>
        <w:ind w:left="720" w:hanging="360"/>
      </w:pPr>
      <w:rPr>
        <w:rFonts w:ascii="Symbol" w:hAnsi="Symbol" w:hint="default"/>
      </w:rPr>
    </w:lvl>
    <w:lvl w:ilvl="1" w:tplc="51E4EF86">
      <w:start w:val="1"/>
      <w:numFmt w:val="bullet"/>
      <w:lvlText w:val="o"/>
      <w:lvlJc w:val="left"/>
      <w:pPr>
        <w:ind w:left="1440" w:hanging="360"/>
      </w:pPr>
      <w:rPr>
        <w:rFonts w:ascii="Courier New" w:hAnsi="Courier New" w:hint="default"/>
      </w:rPr>
    </w:lvl>
    <w:lvl w:ilvl="2" w:tplc="9A9257D4">
      <w:start w:val="1"/>
      <w:numFmt w:val="bullet"/>
      <w:lvlText w:val=""/>
      <w:lvlJc w:val="left"/>
      <w:pPr>
        <w:ind w:left="2160" w:hanging="360"/>
      </w:pPr>
      <w:rPr>
        <w:rFonts w:ascii="Wingdings" w:hAnsi="Wingdings" w:hint="default"/>
      </w:rPr>
    </w:lvl>
    <w:lvl w:ilvl="3" w:tplc="EDF4726C">
      <w:start w:val="1"/>
      <w:numFmt w:val="bullet"/>
      <w:lvlText w:val=""/>
      <w:lvlJc w:val="left"/>
      <w:pPr>
        <w:ind w:left="2880" w:hanging="360"/>
      </w:pPr>
      <w:rPr>
        <w:rFonts w:ascii="Symbol" w:hAnsi="Symbol" w:hint="default"/>
      </w:rPr>
    </w:lvl>
    <w:lvl w:ilvl="4" w:tplc="21A4E92A">
      <w:start w:val="1"/>
      <w:numFmt w:val="bullet"/>
      <w:lvlText w:val="o"/>
      <w:lvlJc w:val="left"/>
      <w:pPr>
        <w:ind w:left="3600" w:hanging="360"/>
      </w:pPr>
      <w:rPr>
        <w:rFonts w:ascii="Courier New" w:hAnsi="Courier New" w:hint="default"/>
      </w:rPr>
    </w:lvl>
    <w:lvl w:ilvl="5" w:tplc="847058AE">
      <w:start w:val="1"/>
      <w:numFmt w:val="bullet"/>
      <w:lvlText w:val=""/>
      <w:lvlJc w:val="left"/>
      <w:pPr>
        <w:ind w:left="4320" w:hanging="360"/>
      </w:pPr>
      <w:rPr>
        <w:rFonts w:ascii="Wingdings" w:hAnsi="Wingdings" w:hint="default"/>
      </w:rPr>
    </w:lvl>
    <w:lvl w:ilvl="6" w:tplc="5EE261D8">
      <w:start w:val="1"/>
      <w:numFmt w:val="bullet"/>
      <w:lvlText w:val=""/>
      <w:lvlJc w:val="left"/>
      <w:pPr>
        <w:ind w:left="5040" w:hanging="360"/>
      </w:pPr>
      <w:rPr>
        <w:rFonts w:ascii="Symbol" w:hAnsi="Symbol" w:hint="default"/>
      </w:rPr>
    </w:lvl>
    <w:lvl w:ilvl="7" w:tplc="F460CD2A">
      <w:start w:val="1"/>
      <w:numFmt w:val="bullet"/>
      <w:lvlText w:val="o"/>
      <w:lvlJc w:val="left"/>
      <w:pPr>
        <w:ind w:left="5760" w:hanging="360"/>
      </w:pPr>
      <w:rPr>
        <w:rFonts w:ascii="Courier New" w:hAnsi="Courier New" w:hint="default"/>
      </w:rPr>
    </w:lvl>
    <w:lvl w:ilvl="8" w:tplc="68749368">
      <w:start w:val="1"/>
      <w:numFmt w:val="bullet"/>
      <w:lvlText w:val=""/>
      <w:lvlJc w:val="left"/>
      <w:pPr>
        <w:ind w:left="6480" w:hanging="360"/>
      </w:pPr>
      <w:rPr>
        <w:rFonts w:ascii="Wingdings" w:hAnsi="Wingdings" w:hint="default"/>
      </w:rPr>
    </w:lvl>
  </w:abstractNum>
  <w:num w:numId="1" w16cid:durableId="1640577016">
    <w:abstractNumId w:val="2"/>
  </w:num>
  <w:num w:numId="2" w16cid:durableId="1986470642">
    <w:abstractNumId w:val="3"/>
  </w:num>
  <w:num w:numId="3" w16cid:durableId="1097864674">
    <w:abstractNumId w:val="0"/>
  </w:num>
  <w:num w:numId="4" w16cid:durableId="1552619403">
    <w:abstractNumId w:val="4"/>
  </w:num>
  <w:num w:numId="5" w16cid:durableId="1784106261">
    <w:abstractNumId w:val="5"/>
  </w:num>
  <w:num w:numId="6" w16cid:durableId="1139222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50F"/>
    <w:rsid w:val="00000605"/>
    <w:rsid w:val="00000607"/>
    <w:rsid w:val="00000739"/>
    <w:rsid w:val="000012EB"/>
    <w:rsid w:val="00001C17"/>
    <w:rsid w:val="00001CD4"/>
    <w:rsid w:val="000024B0"/>
    <w:rsid w:val="000027DB"/>
    <w:rsid w:val="000028AA"/>
    <w:rsid w:val="00003407"/>
    <w:rsid w:val="000046B1"/>
    <w:rsid w:val="00004B4E"/>
    <w:rsid w:val="00004DDD"/>
    <w:rsid w:val="0000530D"/>
    <w:rsid w:val="00005C4E"/>
    <w:rsid w:val="00006F57"/>
    <w:rsid w:val="00007286"/>
    <w:rsid w:val="000074B4"/>
    <w:rsid w:val="00007A65"/>
    <w:rsid w:val="00007CF5"/>
    <w:rsid w:val="0000BD77"/>
    <w:rsid w:val="0001174D"/>
    <w:rsid w:val="000123D2"/>
    <w:rsid w:val="000124D1"/>
    <w:rsid w:val="0001276D"/>
    <w:rsid w:val="000127EC"/>
    <w:rsid w:val="0001288C"/>
    <w:rsid w:val="00012A8B"/>
    <w:rsid w:val="00012DDC"/>
    <w:rsid w:val="000138E6"/>
    <w:rsid w:val="000140B4"/>
    <w:rsid w:val="000144CF"/>
    <w:rsid w:val="000146F4"/>
    <w:rsid w:val="00014BE1"/>
    <w:rsid w:val="00014F4F"/>
    <w:rsid w:val="00015340"/>
    <w:rsid w:val="000154FB"/>
    <w:rsid w:val="000155E3"/>
    <w:rsid w:val="00015863"/>
    <w:rsid w:val="00016380"/>
    <w:rsid w:val="00017A19"/>
    <w:rsid w:val="000200DF"/>
    <w:rsid w:val="00020395"/>
    <w:rsid w:val="000204A8"/>
    <w:rsid w:val="0002051E"/>
    <w:rsid w:val="0002072F"/>
    <w:rsid w:val="00020B36"/>
    <w:rsid w:val="00020C92"/>
    <w:rsid w:val="00022087"/>
    <w:rsid w:val="00022855"/>
    <w:rsid w:val="00023548"/>
    <w:rsid w:val="000235B6"/>
    <w:rsid w:val="0002367A"/>
    <w:rsid w:val="00023A86"/>
    <w:rsid w:val="00023ECE"/>
    <w:rsid w:val="00024FC6"/>
    <w:rsid w:val="000251E2"/>
    <w:rsid w:val="0002578E"/>
    <w:rsid w:val="000260D0"/>
    <w:rsid w:val="000269B4"/>
    <w:rsid w:val="0002770B"/>
    <w:rsid w:val="00027CFC"/>
    <w:rsid w:val="00030374"/>
    <w:rsid w:val="000307C6"/>
    <w:rsid w:val="00030B2C"/>
    <w:rsid w:val="0003119D"/>
    <w:rsid w:val="000316A3"/>
    <w:rsid w:val="00032065"/>
    <w:rsid w:val="0003277B"/>
    <w:rsid w:val="00032D29"/>
    <w:rsid w:val="0003339F"/>
    <w:rsid w:val="00033560"/>
    <w:rsid w:val="00033A31"/>
    <w:rsid w:val="0003420A"/>
    <w:rsid w:val="00034882"/>
    <w:rsid w:val="00034B40"/>
    <w:rsid w:val="00034C79"/>
    <w:rsid w:val="00034CE8"/>
    <w:rsid w:val="00034F2A"/>
    <w:rsid w:val="000350D0"/>
    <w:rsid w:val="00035511"/>
    <w:rsid w:val="00035EC7"/>
    <w:rsid w:val="00036C02"/>
    <w:rsid w:val="00037B7B"/>
    <w:rsid w:val="00037D10"/>
    <w:rsid w:val="0004011D"/>
    <w:rsid w:val="0004053F"/>
    <w:rsid w:val="00041371"/>
    <w:rsid w:val="000420D9"/>
    <w:rsid w:val="00042335"/>
    <w:rsid w:val="000424C5"/>
    <w:rsid w:val="00042698"/>
    <w:rsid w:val="00044C6C"/>
    <w:rsid w:val="00044FA4"/>
    <w:rsid w:val="00045226"/>
    <w:rsid w:val="0004593E"/>
    <w:rsid w:val="000462C8"/>
    <w:rsid w:val="0004668A"/>
    <w:rsid w:val="00046A5D"/>
    <w:rsid w:val="00046EEF"/>
    <w:rsid w:val="00047135"/>
    <w:rsid w:val="00047543"/>
    <w:rsid w:val="00050373"/>
    <w:rsid w:val="00050D7D"/>
    <w:rsid w:val="00050E22"/>
    <w:rsid w:val="000521C0"/>
    <w:rsid w:val="00052343"/>
    <w:rsid w:val="000533C3"/>
    <w:rsid w:val="00053731"/>
    <w:rsid w:val="0005436D"/>
    <w:rsid w:val="00054486"/>
    <w:rsid w:val="000549E0"/>
    <w:rsid w:val="0005556C"/>
    <w:rsid w:val="000556C9"/>
    <w:rsid w:val="000557FE"/>
    <w:rsid w:val="000559CB"/>
    <w:rsid w:val="00055FF2"/>
    <w:rsid w:val="0005785B"/>
    <w:rsid w:val="00060321"/>
    <w:rsid w:val="000608F0"/>
    <w:rsid w:val="00060A22"/>
    <w:rsid w:val="00060B84"/>
    <w:rsid w:val="0006125C"/>
    <w:rsid w:val="00061893"/>
    <w:rsid w:val="00062CB3"/>
    <w:rsid w:val="00064546"/>
    <w:rsid w:val="00064F5E"/>
    <w:rsid w:val="00066EDD"/>
    <w:rsid w:val="0007099C"/>
    <w:rsid w:val="000713ED"/>
    <w:rsid w:val="0007199D"/>
    <w:rsid w:val="00072271"/>
    <w:rsid w:val="0007354F"/>
    <w:rsid w:val="000736C6"/>
    <w:rsid w:val="00073C35"/>
    <w:rsid w:val="00074FB1"/>
    <w:rsid w:val="00075201"/>
    <w:rsid w:val="00076B2B"/>
    <w:rsid w:val="000772F5"/>
    <w:rsid w:val="00077401"/>
    <w:rsid w:val="000778B7"/>
    <w:rsid w:val="000802B7"/>
    <w:rsid w:val="000804BE"/>
    <w:rsid w:val="000805B3"/>
    <w:rsid w:val="00080DE6"/>
    <w:rsid w:val="00081EBA"/>
    <w:rsid w:val="00082208"/>
    <w:rsid w:val="00084887"/>
    <w:rsid w:val="00084985"/>
    <w:rsid w:val="00084E56"/>
    <w:rsid w:val="00085314"/>
    <w:rsid w:val="000854EA"/>
    <w:rsid w:val="00085A9C"/>
    <w:rsid w:val="00086110"/>
    <w:rsid w:val="00086FFF"/>
    <w:rsid w:val="00087705"/>
    <w:rsid w:val="00090023"/>
    <w:rsid w:val="00090D2F"/>
    <w:rsid w:val="00091FA7"/>
    <w:rsid w:val="0009227C"/>
    <w:rsid w:val="00092E4B"/>
    <w:rsid w:val="0009320A"/>
    <w:rsid w:val="0009349B"/>
    <w:rsid w:val="0009368A"/>
    <w:rsid w:val="000938ED"/>
    <w:rsid w:val="00094493"/>
    <w:rsid w:val="00094E8F"/>
    <w:rsid w:val="00094FCE"/>
    <w:rsid w:val="00096AAA"/>
    <w:rsid w:val="0009752F"/>
    <w:rsid w:val="00097AD4"/>
    <w:rsid w:val="00097F93"/>
    <w:rsid w:val="000A0A3F"/>
    <w:rsid w:val="000A2C4D"/>
    <w:rsid w:val="000A3247"/>
    <w:rsid w:val="000A41F8"/>
    <w:rsid w:val="000A4C9F"/>
    <w:rsid w:val="000A550A"/>
    <w:rsid w:val="000A559D"/>
    <w:rsid w:val="000A5EFC"/>
    <w:rsid w:val="000A62B0"/>
    <w:rsid w:val="000A6CFD"/>
    <w:rsid w:val="000A7813"/>
    <w:rsid w:val="000A78A2"/>
    <w:rsid w:val="000A79F1"/>
    <w:rsid w:val="000B00F7"/>
    <w:rsid w:val="000B01F7"/>
    <w:rsid w:val="000B03DB"/>
    <w:rsid w:val="000B04F4"/>
    <w:rsid w:val="000B06D6"/>
    <w:rsid w:val="000B0B74"/>
    <w:rsid w:val="000B0C04"/>
    <w:rsid w:val="000B10E1"/>
    <w:rsid w:val="000B116E"/>
    <w:rsid w:val="000B18D4"/>
    <w:rsid w:val="000B1A12"/>
    <w:rsid w:val="000B1B47"/>
    <w:rsid w:val="000B1CD7"/>
    <w:rsid w:val="000B222E"/>
    <w:rsid w:val="000B2574"/>
    <w:rsid w:val="000B33A5"/>
    <w:rsid w:val="000B4CA2"/>
    <w:rsid w:val="000B5C52"/>
    <w:rsid w:val="000B738A"/>
    <w:rsid w:val="000B7569"/>
    <w:rsid w:val="000B76D4"/>
    <w:rsid w:val="000B7B6A"/>
    <w:rsid w:val="000B7C72"/>
    <w:rsid w:val="000BE465"/>
    <w:rsid w:val="000C060D"/>
    <w:rsid w:val="000C0CB2"/>
    <w:rsid w:val="000C136A"/>
    <w:rsid w:val="000C274C"/>
    <w:rsid w:val="000C2BC6"/>
    <w:rsid w:val="000C439B"/>
    <w:rsid w:val="000C5143"/>
    <w:rsid w:val="000C51E7"/>
    <w:rsid w:val="000C56A5"/>
    <w:rsid w:val="000D05AE"/>
    <w:rsid w:val="000D05D2"/>
    <w:rsid w:val="000D0736"/>
    <w:rsid w:val="000D0748"/>
    <w:rsid w:val="000D1417"/>
    <w:rsid w:val="000D1BE2"/>
    <w:rsid w:val="000D2371"/>
    <w:rsid w:val="000D2728"/>
    <w:rsid w:val="000D2C57"/>
    <w:rsid w:val="000D4FE2"/>
    <w:rsid w:val="000D557C"/>
    <w:rsid w:val="000D6A87"/>
    <w:rsid w:val="000D6DD3"/>
    <w:rsid w:val="000E0489"/>
    <w:rsid w:val="000E080C"/>
    <w:rsid w:val="000E13AF"/>
    <w:rsid w:val="000E303D"/>
    <w:rsid w:val="000E3603"/>
    <w:rsid w:val="000E3683"/>
    <w:rsid w:val="000E4622"/>
    <w:rsid w:val="000E47D0"/>
    <w:rsid w:val="000E4B22"/>
    <w:rsid w:val="000E53C5"/>
    <w:rsid w:val="000E5486"/>
    <w:rsid w:val="000E61DA"/>
    <w:rsid w:val="000E61F6"/>
    <w:rsid w:val="000F13D0"/>
    <w:rsid w:val="000F2CF5"/>
    <w:rsid w:val="000F2F95"/>
    <w:rsid w:val="000F3180"/>
    <w:rsid w:val="000F35DD"/>
    <w:rsid w:val="000F3AEA"/>
    <w:rsid w:val="000F3B3B"/>
    <w:rsid w:val="000F3C43"/>
    <w:rsid w:val="000F4840"/>
    <w:rsid w:val="000F5424"/>
    <w:rsid w:val="000F546D"/>
    <w:rsid w:val="000F55FA"/>
    <w:rsid w:val="000F598D"/>
    <w:rsid w:val="000F74B7"/>
    <w:rsid w:val="000F74C5"/>
    <w:rsid w:val="000F76E7"/>
    <w:rsid w:val="000F7AA6"/>
    <w:rsid w:val="001004A3"/>
    <w:rsid w:val="0010111A"/>
    <w:rsid w:val="00101BD4"/>
    <w:rsid w:val="00101E3A"/>
    <w:rsid w:val="0010212E"/>
    <w:rsid w:val="0010262E"/>
    <w:rsid w:val="001028F8"/>
    <w:rsid w:val="001029E7"/>
    <w:rsid w:val="001046FF"/>
    <w:rsid w:val="001049EF"/>
    <w:rsid w:val="00104A7A"/>
    <w:rsid w:val="001054D3"/>
    <w:rsid w:val="00105D66"/>
    <w:rsid w:val="00105E6D"/>
    <w:rsid w:val="00105F9B"/>
    <w:rsid w:val="001067A0"/>
    <w:rsid w:val="0010763E"/>
    <w:rsid w:val="00107AD0"/>
    <w:rsid w:val="00107F6B"/>
    <w:rsid w:val="001109BB"/>
    <w:rsid w:val="00110C0A"/>
    <w:rsid w:val="00110FCF"/>
    <w:rsid w:val="0011153D"/>
    <w:rsid w:val="0011352D"/>
    <w:rsid w:val="0011412D"/>
    <w:rsid w:val="001141C6"/>
    <w:rsid w:val="00114B3D"/>
    <w:rsid w:val="001152DE"/>
    <w:rsid w:val="00115B53"/>
    <w:rsid w:val="00115EF6"/>
    <w:rsid w:val="00116BF5"/>
    <w:rsid w:val="001175F6"/>
    <w:rsid w:val="00117D60"/>
    <w:rsid w:val="001204F3"/>
    <w:rsid w:val="00120959"/>
    <w:rsid w:val="00121807"/>
    <w:rsid w:val="001218F3"/>
    <w:rsid w:val="0012194F"/>
    <w:rsid w:val="00121E17"/>
    <w:rsid w:val="0012249A"/>
    <w:rsid w:val="00122647"/>
    <w:rsid w:val="00124682"/>
    <w:rsid w:val="00124877"/>
    <w:rsid w:val="001258DA"/>
    <w:rsid w:val="00125B4E"/>
    <w:rsid w:val="00126E28"/>
    <w:rsid w:val="001273EC"/>
    <w:rsid w:val="00127D91"/>
    <w:rsid w:val="001306EE"/>
    <w:rsid w:val="00131998"/>
    <w:rsid w:val="001324B8"/>
    <w:rsid w:val="00132EAA"/>
    <w:rsid w:val="00134F17"/>
    <w:rsid w:val="001356A9"/>
    <w:rsid w:val="0013635B"/>
    <w:rsid w:val="0013684F"/>
    <w:rsid w:val="00136B0C"/>
    <w:rsid w:val="00136C13"/>
    <w:rsid w:val="00136E30"/>
    <w:rsid w:val="00137DE8"/>
    <w:rsid w:val="0014130B"/>
    <w:rsid w:val="0014255A"/>
    <w:rsid w:val="00142C0B"/>
    <w:rsid w:val="00142D57"/>
    <w:rsid w:val="00142DB4"/>
    <w:rsid w:val="00142E5C"/>
    <w:rsid w:val="00143137"/>
    <w:rsid w:val="00143B18"/>
    <w:rsid w:val="001449B9"/>
    <w:rsid w:val="00144F5F"/>
    <w:rsid w:val="00146EC3"/>
    <w:rsid w:val="001478EC"/>
    <w:rsid w:val="00151269"/>
    <w:rsid w:val="0015129F"/>
    <w:rsid w:val="00151595"/>
    <w:rsid w:val="00151618"/>
    <w:rsid w:val="00151EA0"/>
    <w:rsid w:val="00152205"/>
    <w:rsid w:val="0015290C"/>
    <w:rsid w:val="0015294B"/>
    <w:rsid w:val="0015300F"/>
    <w:rsid w:val="0015349E"/>
    <w:rsid w:val="00153A2E"/>
    <w:rsid w:val="00154406"/>
    <w:rsid w:val="0015448D"/>
    <w:rsid w:val="00154D55"/>
    <w:rsid w:val="00154F0B"/>
    <w:rsid w:val="00155CCB"/>
    <w:rsid w:val="00157931"/>
    <w:rsid w:val="001601D8"/>
    <w:rsid w:val="001611E6"/>
    <w:rsid w:val="00161550"/>
    <w:rsid w:val="001615A9"/>
    <w:rsid w:val="00163386"/>
    <w:rsid w:val="001641DE"/>
    <w:rsid w:val="0016472F"/>
    <w:rsid w:val="00165CE4"/>
    <w:rsid w:val="00166056"/>
    <w:rsid w:val="001664B9"/>
    <w:rsid w:val="00166D09"/>
    <w:rsid w:val="00167490"/>
    <w:rsid w:val="00167537"/>
    <w:rsid w:val="00167B91"/>
    <w:rsid w:val="00170BD6"/>
    <w:rsid w:val="00170C8A"/>
    <w:rsid w:val="001717B3"/>
    <w:rsid w:val="001720BC"/>
    <w:rsid w:val="00172850"/>
    <w:rsid w:val="0017344E"/>
    <w:rsid w:val="0017364F"/>
    <w:rsid w:val="00173881"/>
    <w:rsid w:val="00173920"/>
    <w:rsid w:val="00173E4E"/>
    <w:rsid w:val="00173EE6"/>
    <w:rsid w:val="0017479A"/>
    <w:rsid w:val="0017537A"/>
    <w:rsid w:val="00175394"/>
    <w:rsid w:val="00175920"/>
    <w:rsid w:val="00176928"/>
    <w:rsid w:val="00176B76"/>
    <w:rsid w:val="00177096"/>
    <w:rsid w:val="0017720E"/>
    <w:rsid w:val="00181D56"/>
    <w:rsid w:val="00183899"/>
    <w:rsid w:val="0018399F"/>
    <w:rsid w:val="001839CB"/>
    <w:rsid w:val="00185851"/>
    <w:rsid w:val="00185F25"/>
    <w:rsid w:val="00186283"/>
    <w:rsid w:val="00186E84"/>
    <w:rsid w:val="00187234"/>
    <w:rsid w:val="001877BC"/>
    <w:rsid w:val="00190167"/>
    <w:rsid w:val="00190AF0"/>
    <w:rsid w:val="00190FFF"/>
    <w:rsid w:val="00191062"/>
    <w:rsid w:val="00191595"/>
    <w:rsid w:val="00191EF2"/>
    <w:rsid w:val="00194216"/>
    <w:rsid w:val="00194368"/>
    <w:rsid w:val="00194D2E"/>
    <w:rsid w:val="001962D1"/>
    <w:rsid w:val="0019646E"/>
    <w:rsid w:val="00197710"/>
    <w:rsid w:val="001A05EC"/>
    <w:rsid w:val="001A0B33"/>
    <w:rsid w:val="001A10B0"/>
    <w:rsid w:val="001A1145"/>
    <w:rsid w:val="001A1334"/>
    <w:rsid w:val="001A1398"/>
    <w:rsid w:val="001A163A"/>
    <w:rsid w:val="001A1723"/>
    <w:rsid w:val="001A21E4"/>
    <w:rsid w:val="001A2E5A"/>
    <w:rsid w:val="001A35AF"/>
    <w:rsid w:val="001A40D7"/>
    <w:rsid w:val="001A4D59"/>
    <w:rsid w:val="001A5203"/>
    <w:rsid w:val="001A6CDA"/>
    <w:rsid w:val="001A6D17"/>
    <w:rsid w:val="001A7000"/>
    <w:rsid w:val="001A7520"/>
    <w:rsid w:val="001A7AA3"/>
    <w:rsid w:val="001B0329"/>
    <w:rsid w:val="001B0F5E"/>
    <w:rsid w:val="001B14BF"/>
    <w:rsid w:val="001B19CD"/>
    <w:rsid w:val="001B1A19"/>
    <w:rsid w:val="001B2C37"/>
    <w:rsid w:val="001B2EFF"/>
    <w:rsid w:val="001B3972"/>
    <w:rsid w:val="001B4D20"/>
    <w:rsid w:val="001B51A7"/>
    <w:rsid w:val="001B5CD7"/>
    <w:rsid w:val="001B6425"/>
    <w:rsid w:val="001B700E"/>
    <w:rsid w:val="001B7D6E"/>
    <w:rsid w:val="001C0350"/>
    <w:rsid w:val="001C0388"/>
    <w:rsid w:val="001C047A"/>
    <w:rsid w:val="001C0FD8"/>
    <w:rsid w:val="001C1681"/>
    <w:rsid w:val="001C1E5E"/>
    <w:rsid w:val="001C1FE7"/>
    <w:rsid w:val="001C347A"/>
    <w:rsid w:val="001C3C25"/>
    <w:rsid w:val="001C525F"/>
    <w:rsid w:val="001C5D7E"/>
    <w:rsid w:val="001C647D"/>
    <w:rsid w:val="001C6526"/>
    <w:rsid w:val="001C6B0C"/>
    <w:rsid w:val="001C7C63"/>
    <w:rsid w:val="001D1E63"/>
    <w:rsid w:val="001D22DD"/>
    <w:rsid w:val="001D26B2"/>
    <w:rsid w:val="001D4B6E"/>
    <w:rsid w:val="001D5512"/>
    <w:rsid w:val="001D6BDD"/>
    <w:rsid w:val="001D6C0A"/>
    <w:rsid w:val="001D7591"/>
    <w:rsid w:val="001D7ACC"/>
    <w:rsid w:val="001D7E92"/>
    <w:rsid w:val="001E0697"/>
    <w:rsid w:val="001E16CB"/>
    <w:rsid w:val="001E1BF8"/>
    <w:rsid w:val="001E23E4"/>
    <w:rsid w:val="001E2595"/>
    <w:rsid w:val="001E2EF0"/>
    <w:rsid w:val="001E3AB2"/>
    <w:rsid w:val="001E3C14"/>
    <w:rsid w:val="001E4CEA"/>
    <w:rsid w:val="001E76F4"/>
    <w:rsid w:val="001F2149"/>
    <w:rsid w:val="001F2583"/>
    <w:rsid w:val="001F2648"/>
    <w:rsid w:val="001F2971"/>
    <w:rsid w:val="001F3679"/>
    <w:rsid w:val="001F539F"/>
    <w:rsid w:val="001F5B81"/>
    <w:rsid w:val="001F6CF3"/>
    <w:rsid w:val="00200399"/>
    <w:rsid w:val="00200B52"/>
    <w:rsid w:val="00200F6F"/>
    <w:rsid w:val="002022ED"/>
    <w:rsid w:val="002037BB"/>
    <w:rsid w:val="00203A15"/>
    <w:rsid w:val="00204101"/>
    <w:rsid w:val="002045CD"/>
    <w:rsid w:val="00205C50"/>
    <w:rsid w:val="0020680B"/>
    <w:rsid w:val="00206842"/>
    <w:rsid w:val="0020701C"/>
    <w:rsid w:val="002071B1"/>
    <w:rsid w:val="00207976"/>
    <w:rsid w:val="0021042D"/>
    <w:rsid w:val="00210CF6"/>
    <w:rsid w:val="00210DFD"/>
    <w:rsid w:val="00211342"/>
    <w:rsid w:val="00211696"/>
    <w:rsid w:val="00211A88"/>
    <w:rsid w:val="0021337E"/>
    <w:rsid w:val="002143C4"/>
    <w:rsid w:val="00215BD5"/>
    <w:rsid w:val="00215EB7"/>
    <w:rsid w:val="00215EEE"/>
    <w:rsid w:val="002160F6"/>
    <w:rsid w:val="0021627A"/>
    <w:rsid w:val="00216746"/>
    <w:rsid w:val="00216C3A"/>
    <w:rsid w:val="00217718"/>
    <w:rsid w:val="00217842"/>
    <w:rsid w:val="00217B83"/>
    <w:rsid w:val="0022037F"/>
    <w:rsid w:val="0022038A"/>
    <w:rsid w:val="0022050B"/>
    <w:rsid w:val="0022086C"/>
    <w:rsid w:val="00220F83"/>
    <w:rsid w:val="00221E91"/>
    <w:rsid w:val="00221F18"/>
    <w:rsid w:val="00222127"/>
    <w:rsid w:val="0022225C"/>
    <w:rsid w:val="002222CE"/>
    <w:rsid w:val="00222809"/>
    <w:rsid w:val="00222898"/>
    <w:rsid w:val="00222DD8"/>
    <w:rsid w:val="00222FC7"/>
    <w:rsid w:val="0022381B"/>
    <w:rsid w:val="00223E7F"/>
    <w:rsid w:val="0022410E"/>
    <w:rsid w:val="002244DE"/>
    <w:rsid w:val="00224EC5"/>
    <w:rsid w:val="0022672C"/>
    <w:rsid w:val="00226980"/>
    <w:rsid w:val="00226AEB"/>
    <w:rsid w:val="00226CF3"/>
    <w:rsid w:val="002306A8"/>
    <w:rsid w:val="00231EB3"/>
    <w:rsid w:val="0023287E"/>
    <w:rsid w:val="00232988"/>
    <w:rsid w:val="00232D7D"/>
    <w:rsid w:val="00233804"/>
    <w:rsid w:val="002340B3"/>
    <w:rsid w:val="0023540E"/>
    <w:rsid w:val="00236869"/>
    <w:rsid w:val="00236DB7"/>
    <w:rsid w:val="002372CE"/>
    <w:rsid w:val="0023791C"/>
    <w:rsid w:val="00237BD3"/>
    <w:rsid w:val="00237F96"/>
    <w:rsid w:val="00240798"/>
    <w:rsid w:val="00241763"/>
    <w:rsid w:val="0024205A"/>
    <w:rsid w:val="00242399"/>
    <w:rsid w:val="00242883"/>
    <w:rsid w:val="00242C24"/>
    <w:rsid w:val="002439F4"/>
    <w:rsid w:val="002441D7"/>
    <w:rsid w:val="00244CD3"/>
    <w:rsid w:val="00245618"/>
    <w:rsid w:val="00246D78"/>
    <w:rsid w:val="0025047A"/>
    <w:rsid w:val="00250505"/>
    <w:rsid w:val="0025123B"/>
    <w:rsid w:val="002516F7"/>
    <w:rsid w:val="00251D26"/>
    <w:rsid w:val="002521AD"/>
    <w:rsid w:val="00252BCC"/>
    <w:rsid w:val="00252FB1"/>
    <w:rsid w:val="002536B4"/>
    <w:rsid w:val="00253C52"/>
    <w:rsid w:val="00254268"/>
    <w:rsid w:val="002543BC"/>
    <w:rsid w:val="0025461A"/>
    <w:rsid w:val="00254DA0"/>
    <w:rsid w:val="00254E84"/>
    <w:rsid w:val="0025584D"/>
    <w:rsid w:val="0025631C"/>
    <w:rsid w:val="00257910"/>
    <w:rsid w:val="00260A8E"/>
    <w:rsid w:val="00261E4C"/>
    <w:rsid w:val="00262149"/>
    <w:rsid w:val="00262359"/>
    <w:rsid w:val="00262BC3"/>
    <w:rsid w:val="002639ED"/>
    <w:rsid w:val="002645B5"/>
    <w:rsid w:val="00264F06"/>
    <w:rsid w:val="00266034"/>
    <w:rsid w:val="00270B49"/>
    <w:rsid w:val="002714DF"/>
    <w:rsid w:val="002734C2"/>
    <w:rsid w:val="00273EA6"/>
    <w:rsid w:val="002743FA"/>
    <w:rsid w:val="00276010"/>
    <w:rsid w:val="0027719C"/>
    <w:rsid w:val="002776C9"/>
    <w:rsid w:val="002801B6"/>
    <w:rsid w:val="0028099F"/>
    <w:rsid w:val="00280A3F"/>
    <w:rsid w:val="00281586"/>
    <w:rsid w:val="002828CD"/>
    <w:rsid w:val="00282AE2"/>
    <w:rsid w:val="00282BBC"/>
    <w:rsid w:val="002832A8"/>
    <w:rsid w:val="00283535"/>
    <w:rsid w:val="0028393D"/>
    <w:rsid w:val="00283BF4"/>
    <w:rsid w:val="00284170"/>
    <w:rsid w:val="00284293"/>
    <w:rsid w:val="002842C8"/>
    <w:rsid w:val="00284459"/>
    <w:rsid w:val="00284A37"/>
    <w:rsid w:val="00284A83"/>
    <w:rsid w:val="00284AF2"/>
    <w:rsid w:val="00284B64"/>
    <w:rsid w:val="00284E8E"/>
    <w:rsid w:val="002852F0"/>
    <w:rsid w:val="002854F1"/>
    <w:rsid w:val="002860C4"/>
    <w:rsid w:val="00286708"/>
    <w:rsid w:val="002875AF"/>
    <w:rsid w:val="0028773F"/>
    <w:rsid w:val="00287833"/>
    <w:rsid w:val="00287D32"/>
    <w:rsid w:val="00290FC8"/>
    <w:rsid w:val="0029199F"/>
    <w:rsid w:val="0029271C"/>
    <w:rsid w:val="00292E73"/>
    <w:rsid w:val="002938A3"/>
    <w:rsid w:val="00293AB4"/>
    <w:rsid w:val="002948AD"/>
    <w:rsid w:val="002949BF"/>
    <w:rsid w:val="00294D34"/>
    <w:rsid w:val="00295413"/>
    <w:rsid w:val="00295D83"/>
    <w:rsid w:val="0029648E"/>
    <w:rsid w:val="00296735"/>
    <w:rsid w:val="002967A7"/>
    <w:rsid w:val="002969F5"/>
    <w:rsid w:val="00296A5C"/>
    <w:rsid w:val="002A001B"/>
    <w:rsid w:val="002A0F3A"/>
    <w:rsid w:val="002A2035"/>
    <w:rsid w:val="002A2F5D"/>
    <w:rsid w:val="002A327C"/>
    <w:rsid w:val="002A430A"/>
    <w:rsid w:val="002A4AEB"/>
    <w:rsid w:val="002A6620"/>
    <w:rsid w:val="002A6DDA"/>
    <w:rsid w:val="002A71DD"/>
    <w:rsid w:val="002A76DA"/>
    <w:rsid w:val="002A7A88"/>
    <w:rsid w:val="002B07A3"/>
    <w:rsid w:val="002B0F74"/>
    <w:rsid w:val="002B17D3"/>
    <w:rsid w:val="002B2339"/>
    <w:rsid w:val="002B274A"/>
    <w:rsid w:val="002B2FEC"/>
    <w:rsid w:val="002B3351"/>
    <w:rsid w:val="002B3414"/>
    <w:rsid w:val="002B3A29"/>
    <w:rsid w:val="002B3DF4"/>
    <w:rsid w:val="002B41DD"/>
    <w:rsid w:val="002B5EBD"/>
    <w:rsid w:val="002B6FC8"/>
    <w:rsid w:val="002B743D"/>
    <w:rsid w:val="002B7854"/>
    <w:rsid w:val="002B7EC2"/>
    <w:rsid w:val="002C002C"/>
    <w:rsid w:val="002C1756"/>
    <w:rsid w:val="002C1EBC"/>
    <w:rsid w:val="002C3360"/>
    <w:rsid w:val="002C3FEC"/>
    <w:rsid w:val="002C41C1"/>
    <w:rsid w:val="002C4326"/>
    <w:rsid w:val="002C4EAA"/>
    <w:rsid w:val="002C5001"/>
    <w:rsid w:val="002C60B6"/>
    <w:rsid w:val="002C6232"/>
    <w:rsid w:val="002C7B8D"/>
    <w:rsid w:val="002D078B"/>
    <w:rsid w:val="002D0997"/>
    <w:rsid w:val="002D0E8F"/>
    <w:rsid w:val="002D18C0"/>
    <w:rsid w:val="002D2044"/>
    <w:rsid w:val="002D266D"/>
    <w:rsid w:val="002D349F"/>
    <w:rsid w:val="002D3E32"/>
    <w:rsid w:val="002D4B31"/>
    <w:rsid w:val="002D4B43"/>
    <w:rsid w:val="002D5001"/>
    <w:rsid w:val="002D56E5"/>
    <w:rsid w:val="002D65B8"/>
    <w:rsid w:val="002D6A67"/>
    <w:rsid w:val="002D6FA0"/>
    <w:rsid w:val="002D788E"/>
    <w:rsid w:val="002D79D7"/>
    <w:rsid w:val="002E0318"/>
    <w:rsid w:val="002E03D7"/>
    <w:rsid w:val="002E18AD"/>
    <w:rsid w:val="002E1C12"/>
    <w:rsid w:val="002E2483"/>
    <w:rsid w:val="002E2E3B"/>
    <w:rsid w:val="002E384C"/>
    <w:rsid w:val="002E3AC7"/>
    <w:rsid w:val="002E3EDE"/>
    <w:rsid w:val="002E424C"/>
    <w:rsid w:val="002E48F8"/>
    <w:rsid w:val="002E4E8B"/>
    <w:rsid w:val="002E5070"/>
    <w:rsid w:val="002E52C8"/>
    <w:rsid w:val="002E52FF"/>
    <w:rsid w:val="002E57B8"/>
    <w:rsid w:val="002E6149"/>
    <w:rsid w:val="002F092E"/>
    <w:rsid w:val="002F0BDD"/>
    <w:rsid w:val="002F0CFF"/>
    <w:rsid w:val="002F0D3E"/>
    <w:rsid w:val="002F1076"/>
    <w:rsid w:val="002F2340"/>
    <w:rsid w:val="002F26BC"/>
    <w:rsid w:val="002F26F1"/>
    <w:rsid w:val="002F2B29"/>
    <w:rsid w:val="002F3312"/>
    <w:rsid w:val="002F36D7"/>
    <w:rsid w:val="002F3778"/>
    <w:rsid w:val="002F43F8"/>
    <w:rsid w:val="002F4E80"/>
    <w:rsid w:val="002F60F0"/>
    <w:rsid w:val="002F6411"/>
    <w:rsid w:val="002F6B70"/>
    <w:rsid w:val="002F7AF8"/>
    <w:rsid w:val="003008A6"/>
    <w:rsid w:val="0030127C"/>
    <w:rsid w:val="00301751"/>
    <w:rsid w:val="00301B42"/>
    <w:rsid w:val="00301DF3"/>
    <w:rsid w:val="00302245"/>
    <w:rsid w:val="00304197"/>
    <w:rsid w:val="0030517F"/>
    <w:rsid w:val="00311406"/>
    <w:rsid w:val="0031166E"/>
    <w:rsid w:val="003127BB"/>
    <w:rsid w:val="0031400C"/>
    <w:rsid w:val="00314956"/>
    <w:rsid w:val="0031524F"/>
    <w:rsid w:val="003152A1"/>
    <w:rsid w:val="00315C40"/>
    <w:rsid w:val="00316234"/>
    <w:rsid w:val="00316D20"/>
    <w:rsid w:val="0031726B"/>
    <w:rsid w:val="00317675"/>
    <w:rsid w:val="003176F8"/>
    <w:rsid w:val="00317B44"/>
    <w:rsid w:val="00317D38"/>
    <w:rsid w:val="00320786"/>
    <w:rsid w:val="00320A7E"/>
    <w:rsid w:val="0032104F"/>
    <w:rsid w:val="00322292"/>
    <w:rsid w:val="003223A7"/>
    <w:rsid w:val="003233FF"/>
    <w:rsid w:val="003239C3"/>
    <w:rsid w:val="00324290"/>
    <w:rsid w:val="00324956"/>
    <w:rsid w:val="003256AC"/>
    <w:rsid w:val="0032638F"/>
    <w:rsid w:val="003267E0"/>
    <w:rsid w:val="003268CD"/>
    <w:rsid w:val="00326971"/>
    <w:rsid w:val="00326E33"/>
    <w:rsid w:val="003270F3"/>
    <w:rsid w:val="0032792A"/>
    <w:rsid w:val="00330AF8"/>
    <w:rsid w:val="00330FB0"/>
    <w:rsid w:val="00331311"/>
    <w:rsid w:val="0033142C"/>
    <w:rsid w:val="003320E1"/>
    <w:rsid w:val="00334516"/>
    <w:rsid w:val="003350E6"/>
    <w:rsid w:val="00335375"/>
    <w:rsid w:val="003357F8"/>
    <w:rsid w:val="00335BE6"/>
    <w:rsid w:val="0033663F"/>
    <w:rsid w:val="00337F1B"/>
    <w:rsid w:val="00340975"/>
    <w:rsid w:val="00340C65"/>
    <w:rsid w:val="00340D9B"/>
    <w:rsid w:val="00341A19"/>
    <w:rsid w:val="00341B0A"/>
    <w:rsid w:val="00341B4A"/>
    <w:rsid w:val="00341CF8"/>
    <w:rsid w:val="00341D3A"/>
    <w:rsid w:val="00341E14"/>
    <w:rsid w:val="00341F97"/>
    <w:rsid w:val="00342BE1"/>
    <w:rsid w:val="003436D4"/>
    <w:rsid w:val="00343F8B"/>
    <w:rsid w:val="00344053"/>
    <w:rsid w:val="003448EC"/>
    <w:rsid w:val="00345E10"/>
    <w:rsid w:val="00346015"/>
    <w:rsid w:val="00346D03"/>
    <w:rsid w:val="003479F3"/>
    <w:rsid w:val="00347A7A"/>
    <w:rsid w:val="00347E4C"/>
    <w:rsid w:val="00347F0C"/>
    <w:rsid w:val="003506EF"/>
    <w:rsid w:val="00350F51"/>
    <w:rsid w:val="00351130"/>
    <w:rsid w:val="003512F9"/>
    <w:rsid w:val="00351E60"/>
    <w:rsid w:val="00352094"/>
    <w:rsid w:val="00352123"/>
    <w:rsid w:val="00352524"/>
    <w:rsid w:val="0035269F"/>
    <w:rsid w:val="003526AC"/>
    <w:rsid w:val="003536A3"/>
    <w:rsid w:val="003543DB"/>
    <w:rsid w:val="003543EA"/>
    <w:rsid w:val="003548CE"/>
    <w:rsid w:val="00354ED4"/>
    <w:rsid w:val="00354FDA"/>
    <w:rsid w:val="0035526A"/>
    <w:rsid w:val="00355DFD"/>
    <w:rsid w:val="0035609E"/>
    <w:rsid w:val="00356508"/>
    <w:rsid w:val="00356D45"/>
    <w:rsid w:val="00357224"/>
    <w:rsid w:val="003572A2"/>
    <w:rsid w:val="003577FC"/>
    <w:rsid w:val="003604A5"/>
    <w:rsid w:val="0036081F"/>
    <w:rsid w:val="00360E7F"/>
    <w:rsid w:val="00361496"/>
    <w:rsid w:val="003616AA"/>
    <w:rsid w:val="00362ACF"/>
    <w:rsid w:val="00362B3D"/>
    <w:rsid w:val="00363B12"/>
    <w:rsid w:val="00364AD4"/>
    <w:rsid w:val="00364C23"/>
    <w:rsid w:val="00364DA9"/>
    <w:rsid w:val="003651D4"/>
    <w:rsid w:val="003659B2"/>
    <w:rsid w:val="00365F91"/>
    <w:rsid w:val="003662B7"/>
    <w:rsid w:val="00366CDB"/>
    <w:rsid w:val="003712D0"/>
    <w:rsid w:val="003719B0"/>
    <w:rsid w:val="003719D6"/>
    <w:rsid w:val="00371EA3"/>
    <w:rsid w:val="00372482"/>
    <w:rsid w:val="00372846"/>
    <w:rsid w:val="003729E0"/>
    <w:rsid w:val="00372C7E"/>
    <w:rsid w:val="00373963"/>
    <w:rsid w:val="003744B6"/>
    <w:rsid w:val="0037489F"/>
    <w:rsid w:val="00374E01"/>
    <w:rsid w:val="003758F7"/>
    <w:rsid w:val="00375E4A"/>
    <w:rsid w:val="00376B87"/>
    <w:rsid w:val="00376D95"/>
    <w:rsid w:val="00377654"/>
    <w:rsid w:val="00377668"/>
    <w:rsid w:val="00377A86"/>
    <w:rsid w:val="00380891"/>
    <w:rsid w:val="00380C7F"/>
    <w:rsid w:val="0038169F"/>
    <w:rsid w:val="003816AF"/>
    <w:rsid w:val="00383015"/>
    <w:rsid w:val="003831B8"/>
    <w:rsid w:val="003833B6"/>
    <w:rsid w:val="003838EF"/>
    <w:rsid w:val="00383D26"/>
    <w:rsid w:val="00383DCD"/>
    <w:rsid w:val="00384D78"/>
    <w:rsid w:val="003857B3"/>
    <w:rsid w:val="00385C7A"/>
    <w:rsid w:val="003865AD"/>
    <w:rsid w:val="00386D35"/>
    <w:rsid w:val="00387625"/>
    <w:rsid w:val="00387761"/>
    <w:rsid w:val="00387F29"/>
    <w:rsid w:val="00390FD2"/>
    <w:rsid w:val="00391179"/>
    <w:rsid w:val="00391454"/>
    <w:rsid w:val="0039217E"/>
    <w:rsid w:val="0039219E"/>
    <w:rsid w:val="00393696"/>
    <w:rsid w:val="00395F86"/>
    <w:rsid w:val="003961DC"/>
    <w:rsid w:val="0039636E"/>
    <w:rsid w:val="0039720E"/>
    <w:rsid w:val="0039795C"/>
    <w:rsid w:val="003A0873"/>
    <w:rsid w:val="003A09A7"/>
    <w:rsid w:val="003A0AF9"/>
    <w:rsid w:val="003A0B49"/>
    <w:rsid w:val="003A12A7"/>
    <w:rsid w:val="003A142B"/>
    <w:rsid w:val="003A14BC"/>
    <w:rsid w:val="003A186A"/>
    <w:rsid w:val="003A1C2D"/>
    <w:rsid w:val="003A1DAC"/>
    <w:rsid w:val="003A21F6"/>
    <w:rsid w:val="003A2C56"/>
    <w:rsid w:val="003A2DBA"/>
    <w:rsid w:val="003A30F3"/>
    <w:rsid w:val="003A356F"/>
    <w:rsid w:val="003A36F8"/>
    <w:rsid w:val="003A4F26"/>
    <w:rsid w:val="003A5273"/>
    <w:rsid w:val="003A5604"/>
    <w:rsid w:val="003A57F3"/>
    <w:rsid w:val="003A59E1"/>
    <w:rsid w:val="003A6088"/>
    <w:rsid w:val="003A6805"/>
    <w:rsid w:val="003A6D04"/>
    <w:rsid w:val="003A6FBC"/>
    <w:rsid w:val="003A7353"/>
    <w:rsid w:val="003B0021"/>
    <w:rsid w:val="003B031E"/>
    <w:rsid w:val="003B09EB"/>
    <w:rsid w:val="003B0A89"/>
    <w:rsid w:val="003B10E3"/>
    <w:rsid w:val="003B19EF"/>
    <w:rsid w:val="003B1A6D"/>
    <w:rsid w:val="003B1E1E"/>
    <w:rsid w:val="003B2402"/>
    <w:rsid w:val="003B404D"/>
    <w:rsid w:val="003B4798"/>
    <w:rsid w:val="003B575B"/>
    <w:rsid w:val="003B5992"/>
    <w:rsid w:val="003B6BE9"/>
    <w:rsid w:val="003B731E"/>
    <w:rsid w:val="003B798D"/>
    <w:rsid w:val="003B7E38"/>
    <w:rsid w:val="003C02E2"/>
    <w:rsid w:val="003C0428"/>
    <w:rsid w:val="003C08D2"/>
    <w:rsid w:val="003C0F3C"/>
    <w:rsid w:val="003C1088"/>
    <w:rsid w:val="003C14EF"/>
    <w:rsid w:val="003C1C6E"/>
    <w:rsid w:val="003C2231"/>
    <w:rsid w:val="003C28F6"/>
    <w:rsid w:val="003C2B52"/>
    <w:rsid w:val="003C312F"/>
    <w:rsid w:val="003C3EE7"/>
    <w:rsid w:val="003C3F17"/>
    <w:rsid w:val="003C3FC2"/>
    <w:rsid w:val="003C57C5"/>
    <w:rsid w:val="003C5B80"/>
    <w:rsid w:val="003C6411"/>
    <w:rsid w:val="003C7512"/>
    <w:rsid w:val="003C7F6F"/>
    <w:rsid w:val="003D03BC"/>
    <w:rsid w:val="003D0D59"/>
    <w:rsid w:val="003D0F77"/>
    <w:rsid w:val="003D2659"/>
    <w:rsid w:val="003D28EC"/>
    <w:rsid w:val="003D2D8F"/>
    <w:rsid w:val="003D3CAB"/>
    <w:rsid w:val="003D4317"/>
    <w:rsid w:val="003D46B4"/>
    <w:rsid w:val="003D4C57"/>
    <w:rsid w:val="003D4D31"/>
    <w:rsid w:val="003D509B"/>
    <w:rsid w:val="003D6521"/>
    <w:rsid w:val="003D6C16"/>
    <w:rsid w:val="003D76E1"/>
    <w:rsid w:val="003D7AFD"/>
    <w:rsid w:val="003E0324"/>
    <w:rsid w:val="003E20B1"/>
    <w:rsid w:val="003E3371"/>
    <w:rsid w:val="003E3D86"/>
    <w:rsid w:val="003E42DA"/>
    <w:rsid w:val="003E44A1"/>
    <w:rsid w:val="003E4EDD"/>
    <w:rsid w:val="003E5545"/>
    <w:rsid w:val="003E5BDD"/>
    <w:rsid w:val="003E64A7"/>
    <w:rsid w:val="003E6EDE"/>
    <w:rsid w:val="003E7622"/>
    <w:rsid w:val="003E765A"/>
    <w:rsid w:val="003F0284"/>
    <w:rsid w:val="003F1B83"/>
    <w:rsid w:val="003F2073"/>
    <w:rsid w:val="003F2105"/>
    <w:rsid w:val="003F2CE9"/>
    <w:rsid w:val="003F30E0"/>
    <w:rsid w:val="003F31BA"/>
    <w:rsid w:val="003F3718"/>
    <w:rsid w:val="003F3A50"/>
    <w:rsid w:val="003F4D04"/>
    <w:rsid w:val="003F511E"/>
    <w:rsid w:val="003F5E91"/>
    <w:rsid w:val="003F6533"/>
    <w:rsid w:val="003F6AFC"/>
    <w:rsid w:val="003F6BFB"/>
    <w:rsid w:val="003F6C74"/>
    <w:rsid w:val="003F6F2E"/>
    <w:rsid w:val="003F6FFE"/>
    <w:rsid w:val="003F7CB0"/>
    <w:rsid w:val="0040046D"/>
    <w:rsid w:val="00401B9E"/>
    <w:rsid w:val="00402217"/>
    <w:rsid w:val="00402BB8"/>
    <w:rsid w:val="00403A33"/>
    <w:rsid w:val="00403F21"/>
    <w:rsid w:val="004040EA"/>
    <w:rsid w:val="004042AD"/>
    <w:rsid w:val="0040439B"/>
    <w:rsid w:val="00404913"/>
    <w:rsid w:val="004056F7"/>
    <w:rsid w:val="00406136"/>
    <w:rsid w:val="00406797"/>
    <w:rsid w:val="004067B0"/>
    <w:rsid w:val="00406931"/>
    <w:rsid w:val="00406D0C"/>
    <w:rsid w:val="00406FFD"/>
    <w:rsid w:val="00407034"/>
    <w:rsid w:val="0040776B"/>
    <w:rsid w:val="00410441"/>
    <w:rsid w:val="0041088F"/>
    <w:rsid w:val="00412A26"/>
    <w:rsid w:val="004132E8"/>
    <w:rsid w:val="0041360F"/>
    <w:rsid w:val="0041426A"/>
    <w:rsid w:val="004144D6"/>
    <w:rsid w:val="00415282"/>
    <w:rsid w:val="00415599"/>
    <w:rsid w:val="00416D0B"/>
    <w:rsid w:val="0041705A"/>
    <w:rsid w:val="00417A60"/>
    <w:rsid w:val="0042142E"/>
    <w:rsid w:val="004216EE"/>
    <w:rsid w:val="00421754"/>
    <w:rsid w:val="004217F8"/>
    <w:rsid w:val="00421BA8"/>
    <w:rsid w:val="0042290B"/>
    <w:rsid w:val="00422C8B"/>
    <w:rsid w:val="004233C8"/>
    <w:rsid w:val="0042358F"/>
    <w:rsid w:val="00423877"/>
    <w:rsid w:val="00425336"/>
    <w:rsid w:val="00425614"/>
    <w:rsid w:val="004259E6"/>
    <w:rsid w:val="0042660E"/>
    <w:rsid w:val="00426A75"/>
    <w:rsid w:val="00426B0B"/>
    <w:rsid w:val="004273D1"/>
    <w:rsid w:val="00427D78"/>
    <w:rsid w:val="0043093C"/>
    <w:rsid w:val="004315EE"/>
    <w:rsid w:val="004327C2"/>
    <w:rsid w:val="00432B92"/>
    <w:rsid w:val="0043323F"/>
    <w:rsid w:val="004340ED"/>
    <w:rsid w:val="00436568"/>
    <w:rsid w:val="00436958"/>
    <w:rsid w:val="004372D4"/>
    <w:rsid w:val="00437381"/>
    <w:rsid w:val="00440957"/>
    <w:rsid w:val="004419C6"/>
    <w:rsid w:val="00441B57"/>
    <w:rsid w:val="004425A3"/>
    <w:rsid w:val="0044380C"/>
    <w:rsid w:val="00443E81"/>
    <w:rsid w:val="00444263"/>
    <w:rsid w:val="0044469B"/>
    <w:rsid w:val="00444B63"/>
    <w:rsid w:val="00444C54"/>
    <w:rsid w:val="00445DAF"/>
    <w:rsid w:val="00445EED"/>
    <w:rsid w:val="004465F4"/>
    <w:rsid w:val="00446650"/>
    <w:rsid w:val="00446C21"/>
    <w:rsid w:val="00447655"/>
    <w:rsid w:val="00447BAB"/>
    <w:rsid w:val="00450150"/>
    <w:rsid w:val="00450BF9"/>
    <w:rsid w:val="00450F86"/>
    <w:rsid w:val="00451363"/>
    <w:rsid w:val="004524BA"/>
    <w:rsid w:val="0045266B"/>
    <w:rsid w:val="00452ED2"/>
    <w:rsid w:val="004549B2"/>
    <w:rsid w:val="004555CA"/>
    <w:rsid w:val="004558F6"/>
    <w:rsid w:val="00455F1F"/>
    <w:rsid w:val="00456A5C"/>
    <w:rsid w:val="00462145"/>
    <w:rsid w:val="00462C35"/>
    <w:rsid w:val="00462C7C"/>
    <w:rsid w:val="00462CFC"/>
    <w:rsid w:val="004632F3"/>
    <w:rsid w:val="0046330B"/>
    <w:rsid w:val="00463C8F"/>
    <w:rsid w:val="00463D86"/>
    <w:rsid w:val="00463E78"/>
    <w:rsid w:val="0046433D"/>
    <w:rsid w:val="00465EE3"/>
    <w:rsid w:val="004664F7"/>
    <w:rsid w:val="00466F70"/>
    <w:rsid w:val="00466FBA"/>
    <w:rsid w:val="0046741F"/>
    <w:rsid w:val="00470776"/>
    <w:rsid w:val="004707F9"/>
    <w:rsid w:val="004708F1"/>
    <w:rsid w:val="00470B1B"/>
    <w:rsid w:val="00470B7C"/>
    <w:rsid w:val="00471300"/>
    <w:rsid w:val="0047135B"/>
    <w:rsid w:val="00472B3C"/>
    <w:rsid w:val="00472E0A"/>
    <w:rsid w:val="00472F7A"/>
    <w:rsid w:val="00473A1B"/>
    <w:rsid w:val="00473F31"/>
    <w:rsid w:val="004752E1"/>
    <w:rsid w:val="00475D47"/>
    <w:rsid w:val="0047699A"/>
    <w:rsid w:val="004776DA"/>
    <w:rsid w:val="004800BB"/>
    <w:rsid w:val="0048014F"/>
    <w:rsid w:val="00480220"/>
    <w:rsid w:val="0048048A"/>
    <w:rsid w:val="004815A0"/>
    <w:rsid w:val="004817B3"/>
    <w:rsid w:val="00481865"/>
    <w:rsid w:val="00482BDC"/>
    <w:rsid w:val="00483095"/>
    <w:rsid w:val="00483488"/>
    <w:rsid w:val="004835F0"/>
    <w:rsid w:val="00483756"/>
    <w:rsid w:val="00484ED8"/>
    <w:rsid w:val="00486819"/>
    <w:rsid w:val="00486C25"/>
    <w:rsid w:val="004873E5"/>
    <w:rsid w:val="004876E9"/>
    <w:rsid w:val="00487E1B"/>
    <w:rsid w:val="0049070E"/>
    <w:rsid w:val="00490C17"/>
    <w:rsid w:val="00490E0D"/>
    <w:rsid w:val="00490ED2"/>
    <w:rsid w:val="00491172"/>
    <w:rsid w:val="004912C1"/>
    <w:rsid w:val="004916D6"/>
    <w:rsid w:val="00491926"/>
    <w:rsid w:val="00491BAA"/>
    <w:rsid w:val="00491F77"/>
    <w:rsid w:val="00492123"/>
    <w:rsid w:val="00492C1A"/>
    <w:rsid w:val="00493560"/>
    <w:rsid w:val="0049418D"/>
    <w:rsid w:val="004943F6"/>
    <w:rsid w:val="00494875"/>
    <w:rsid w:val="00494CE4"/>
    <w:rsid w:val="00494D45"/>
    <w:rsid w:val="00494DAA"/>
    <w:rsid w:val="00495631"/>
    <w:rsid w:val="004961DC"/>
    <w:rsid w:val="00496722"/>
    <w:rsid w:val="004971A4"/>
    <w:rsid w:val="004A0011"/>
    <w:rsid w:val="004A03F8"/>
    <w:rsid w:val="004A06BF"/>
    <w:rsid w:val="004A0E77"/>
    <w:rsid w:val="004A1165"/>
    <w:rsid w:val="004A11B0"/>
    <w:rsid w:val="004A16D6"/>
    <w:rsid w:val="004A1BB1"/>
    <w:rsid w:val="004A371E"/>
    <w:rsid w:val="004A3D53"/>
    <w:rsid w:val="004A5E9E"/>
    <w:rsid w:val="004A667A"/>
    <w:rsid w:val="004A6CE7"/>
    <w:rsid w:val="004A6FC0"/>
    <w:rsid w:val="004A7450"/>
    <w:rsid w:val="004A7613"/>
    <w:rsid w:val="004A78C9"/>
    <w:rsid w:val="004B0821"/>
    <w:rsid w:val="004B0B86"/>
    <w:rsid w:val="004B18E9"/>
    <w:rsid w:val="004B2050"/>
    <w:rsid w:val="004B2D4F"/>
    <w:rsid w:val="004B3D95"/>
    <w:rsid w:val="004B45E2"/>
    <w:rsid w:val="004B467F"/>
    <w:rsid w:val="004B47ED"/>
    <w:rsid w:val="004B5B8F"/>
    <w:rsid w:val="004B5CC4"/>
    <w:rsid w:val="004B63C6"/>
    <w:rsid w:val="004B6910"/>
    <w:rsid w:val="004B7BB2"/>
    <w:rsid w:val="004C1343"/>
    <w:rsid w:val="004C1466"/>
    <w:rsid w:val="004C15B7"/>
    <w:rsid w:val="004C1F56"/>
    <w:rsid w:val="004C28A9"/>
    <w:rsid w:val="004C408C"/>
    <w:rsid w:val="004C4910"/>
    <w:rsid w:val="004C4B70"/>
    <w:rsid w:val="004C4F18"/>
    <w:rsid w:val="004C57A1"/>
    <w:rsid w:val="004C6F33"/>
    <w:rsid w:val="004C70DE"/>
    <w:rsid w:val="004C7854"/>
    <w:rsid w:val="004D01BF"/>
    <w:rsid w:val="004D052E"/>
    <w:rsid w:val="004D0AF6"/>
    <w:rsid w:val="004D1527"/>
    <w:rsid w:val="004D1FEC"/>
    <w:rsid w:val="004D30B5"/>
    <w:rsid w:val="004D4176"/>
    <w:rsid w:val="004D4D37"/>
    <w:rsid w:val="004D509D"/>
    <w:rsid w:val="004D55BE"/>
    <w:rsid w:val="004D5972"/>
    <w:rsid w:val="004D5B16"/>
    <w:rsid w:val="004D6E22"/>
    <w:rsid w:val="004D75E8"/>
    <w:rsid w:val="004D77FF"/>
    <w:rsid w:val="004D7B0A"/>
    <w:rsid w:val="004E084C"/>
    <w:rsid w:val="004E0FFD"/>
    <w:rsid w:val="004E1C91"/>
    <w:rsid w:val="004E2211"/>
    <w:rsid w:val="004E2F53"/>
    <w:rsid w:val="004E38D0"/>
    <w:rsid w:val="004E420D"/>
    <w:rsid w:val="004E5C96"/>
    <w:rsid w:val="004E620C"/>
    <w:rsid w:val="004E646E"/>
    <w:rsid w:val="004E68DF"/>
    <w:rsid w:val="004E6A14"/>
    <w:rsid w:val="004E6FB4"/>
    <w:rsid w:val="004F0156"/>
    <w:rsid w:val="004F0C4C"/>
    <w:rsid w:val="004F0DFB"/>
    <w:rsid w:val="004F1E0A"/>
    <w:rsid w:val="004F1F72"/>
    <w:rsid w:val="004F30FD"/>
    <w:rsid w:val="004F3552"/>
    <w:rsid w:val="004F3851"/>
    <w:rsid w:val="004F3B3C"/>
    <w:rsid w:val="004F3FE1"/>
    <w:rsid w:val="004F441C"/>
    <w:rsid w:val="004F4433"/>
    <w:rsid w:val="004F44AA"/>
    <w:rsid w:val="004F4748"/>
    <w:rsid w:val="004F5326"/>
    <w:rsid w:val="004F54E6"/>
    <w:rsid w:val="004F5634"/>
    <w:rsid w:val="004F5953"/>
    <w:rsid w:val="004F5E53"/>
    <w:rsid w:val="004F5E70"/>
    <w:rsid w:val="004F6499"/>
    <w:rsid w:val="004F6539"/>
    <w:rsid w:val="004F66B4"/>
    <w:rsid w:val="004F707F"/>
    <w:rsid w:val="004F714C"/>
    <w:rsid w:val="004F7ECC"/>
    <w:rsid w:val="00500365"/>
    <w:rsid w:val="00500C2B"/>
    <w:rsid w:val="0050198E"/>
    <w:rsid w:val="00501E8E"/>
    <w:rsid w:val="00502BC4"/>
    <w:rsid w:val="00503E3D"/>
    <w:rsid w:val="00504839"/>
    <w:rsid w:val="00505A9F"/>
    <w:rsid w:val="00505ED1"/>
    <w:rsid w:val="0050654F"/>
    <w:rsid w:val="005065B1"/>
    <w:rsid w:val="00506AEA"/>
    <w:rsid w:val="00507B08"/>
    <w:rsid w:val="005108E3"/>
    <w:rsid w:val="00510BB8"/>
    <w:rsid w:val="00510F88"/>
    <w:rsid w:val="00513CD6"/>
    <w:rsid w:val="00514A81"/>
    <w:rsid w:val="005153E2"/>
    <w:rsid w:val="0051593A"/>
    <w:rsid w:val="005165DC"/>
    <w:rsid w:val="00516D7C"/>
    <w:rsid w:val="0051706B"/>
    <w:rsid w:val="005172F7"/>
    <w:rsid w:val="005212F9"/>
    <w:rsid w:val="00521308"/>
    <w:rsid w:val="00521B0F"/>
    <w:rsid w:val="00521CEC"/>
    <w:rsid w:val="00522898"/>
    <w:rsid w:val="00523C06"/>
    <w:rsid w:val="00523E92"/>
    <w:rsid w:val="0052430F"/>
    <w:rsid w:val="00524975"/>
    <w:rsid w:val="0052497E"/>
    <w:rsid w:val="005253E9"/>
    <w:rsid w:val="00525624"/>
    <w:rsid w:val="00525BA4"/>
    <w:rsid w:val="00525CC2"/>
    <w:rsid w:val="00526A35"/>
    <w:rsid w:val="005270AC"/>
    <w:rsid w:val="005275B8"/>
    <w:rsid w:val="00530174"/>
    <w:rsid w:val="005301BC"/>
    <w:rsid w:val="0053021D"/>
    <w:rsid w:val="0053160F"/>
    <w:rsid w:val="005319F4"/>
    <w:rsid w:val="00531CD6"/>
    <w:rsid w:val="005324D3"/>
    <w:rsid w:val="00532A8E"/>
    <w:rsid w:val="00532E1D"/>
    <w:rsid w:val="00533588"/>
    <w:rsid w:val="00535006"/>
    <w:rsid w:val="005352A0"/>
    <w:rsid w:val="005356A5"/>
    <w:rsid w:val="00535FAC"/>
    <w:rsid w:val="005372B6"/>
    <w:rsid w:val="00540139"/>
    <w:rsid w:val="00540B3E"/>
    <w:rsid w:val="00540EC7"/>
    <w:rsid w:val="00541041"/>
    <w:rsid w:val="00541CA8"/>
    <w:rsid w:val="00542332"/>
    <w:rsid w:val="0054294E"/>
    <w:rsid w:val="00542E41"/>
    <w:rsid w:val="0054315D"/>
    <w:rsid w:val="00543512"/>
    <w:rsid w:val="005438B1"/>
    <w:rsid w:val="00543E28"/>
    <w:rsid w:val="00544445"/>
    <w:rsid w:val="00544A40"/>
    <w:rsid w:val="005451B9"/>
    <w:rsid w:val="0054644C"/>
    <w:rsid w:val="0054662C"/>
    <w:rsid w:val="005475F4"/>
    <w:rsid w:val="005476E8"/>
    <w:rsid w:val="00547E0C"/>
    <w:rsid w:val="00551154"/>
    <w:rsid w:val="00551272"/>
    <w:rsid w:val="00551DC9"/>
    <w:rsid w:val="00551E97"/>
    <w:rsid w:val="00552576"/>
    <w:rsid w:val="00552A51"/>
    <w:rsid w:val="00554488"/>
    <w:rsid w:val="0055471F"/>
    <w:rsid w:val="005561F7"/>
    <w:rsid w:val="0055652F"/>
    <w:rsid w:val="00556F5F"/>
    <w:rsid w:val="00557003"/>
    <w:rsid w:val="00560130"/>
    <w:rsid w:val="00560847"/>
    <w:rsid w:val="00560B95"/>
    <w:rsid w:val="00561439"/>
    <w:rsid w:val="0056313C"/>
    <w:rsid w:val="005631EE"/>
    <w:rsid w:val="005636AE"/>
    <w:rsid w:val="00564147"/>
    <w:rsid w:val="0056475F"/>
    <w:rsid w:val="00565284"/>
    <w:rsid w:val="005654EF"/>
    <w:rsid w:val="005672C2"/>
    <w:rsid w:val="00567527"/>
    <w:rsid w:val="005707D2"/>
    <w:rsid w:val="0057086A"/>
    <w:rsid w:val="00570DED"/>
    <w:rsid w:val="00571FB5"/>
    <w:rsid w:val="00572420"/>
    <w:rsid w:val="005735BB"/>
    <w:rsid w:val="005736CF"/>
    <w:rsid w:val="00573AA8"/>
    <w:rsid w:val="00573FBD"/>
    <w:rsid w:val="00575010"/>
    <w:rsid w:val="0057533B"/>
    <w:rsid w:val="005758D3"/>
    <w:rsid w:val="00575B56"/>
    <w:rsid w:val="00575DD0"/>
    <w:rsid w:val="00575F34"/>
    <w:rsid w:val="0057772F"/>
    <w:rsid w:val="00577AC9"/>
    <w:rsid w:val="00577CC2"/>
    <w:rsid w:val="0058054F"/>
    <w:rsid w:val="00580ACB"/>
    <w:rsid w:val="005811A9"/>
    <w:rsid w:val="0058136B"/>
    <w:rsid w:val="00581819"/>
    <w:rsid w:val="00583FFF"/>
    <w:rsid w:val="00584C20"/>
    <w:rsid w:val="00587EFE"/>
    <w:rsid w:val="00590EF8"/>
    <w:rsid w:val="0059170B"/>
    <w:rsid w:val="005920C2"/>
    <w:rsid w:val="005934A5"/>
    <w:rsid w:val="005945A6"/>
    <w:rsid w:val="00594A5E"/>
    <w:rsid w:val="00595059"/>
    <w:rsid w:val="0059557B"/>
    <w:rsid w:val="005955ED"/>
    <w:rsid w:val="00595698"/>
    <w:rsid w:val="00595B85"/>
    <w:rsid w:val="005967E6"/>
    <w:rsid w:val="00596915"/>
    <w:rsid w:val="005A09C4"/>
    <w:rsid w:val="005A0E9F"/>
    <w:rsid w:val="005A10AE"/>
    <w:rsid w:val="005A1208"/>
    <w:rsid w:val="005A12F2"/>
    <w:rsid w:val="005A2547"/>
    <w:rsid w:val="005A268A"/>
    <w:rsid w:val="005A3E10"/>
    <w:rsid w:val="005A3E11"/>
    <w:rsid w:val="005A4D87"/>
    <w:rsid w:val="005A4FB0"/>
    <w:rsid w:val="005A57BE"/>
    <w:rsid w:val="005A6F5E"/>
    <w:rsid w:val="005A7A57"/>
    <w:rsid w:val="005B02EA"/>
    <w:rsid w:val="005B10AC"/>
    <w:rsid w:val="005B10F1"/>
    <w:rsid w:val="005B223A"/>
    <w:rsid w:val="005B37A4"/>
    <w:rsid w:val="005B5217"/>
    <w:rsid w:val="005B5506"/>
    <w:rsid w:val="005B566C"/>
    <w:rsid w:val="005B56B2"/>
    <w:rsid w:val="005B5A00"/>
    <w:rsid w:val="005B62DF"/>
    <w:rsid w:val="005B66B8"/>
    <w:rsid w:val="005C0205"/>
    <w:rsid w:val="005C0EA9"/>
    <w:rsid w:val="005C0F09"/>
    <w:rsid w:val="005C1171"/>
    <w:rsid w:val="005C1FDA"/>
    <w:rsid w:val="005C3074"/>
    <w:rsid w:val="005C32D2"/>
    <w:rsid w:val="005C4939"/>
    <w:rsid w:val="005C5EF4"/>
    <w:rsid w:val="005C66DE"/>
    <w:rsid w:val="005C75A3"/>
    <w:rsid w:val="005C78A4"/>
    <w:rsid w:val="005D0336"/>
    <w:rsid w:val="005D2929"/>
    <w:rsid w:val="005D3478"/>
    <w:rsid w:val="005D37B9"/>
    <w:rsid w:val="005D41B3"/>
    <w:rsid w:val="005D460C"/>
    <w:rsid w:val="005D5309"/>
    <w:rsid w:val="005D76C0"/>
    <w:rsid w:val="005E14BD"/>
    <w:rsid w:val="005E15DC"/>
    <w:rsid w:val="005E1B51"/>
    <w:rsid w:val="005E1BA1"/>
    <w:rsid w:val="005E1D8C"/>
    <w:rsid w:val="005E23D1"/>
    <w:rsid w:val="005E2786"/>
    <w:rsid w:val="005E3347"/>
    <w:rsid w:val="005E36EA"/>
    <w:rsid w:val="005E3866"/>
    <w:rsid w:val="005E388C"/>
    <w:rsid w:val="005E3AD5"/>
    <w:rsid w:val="005E4F2D"/>
    <w:rsid w:val="005E5A82"/>
    <w:rsid w:val="005E5F1D"/>
    <w:rsid w:val="005E5FFD"/>
    <w:rsid w:val="005E674F"/>
    <w:rsid w:val="005E6E27"/>
    <w:rsid w:val="005F00C2"/>
    <w:rsid w:val="005F00C4"/>
    <w:rsid w:val="005F0E18"/>
    <w:rsid w:val="005F15A9"/>
    <w:rsid w:val="005F302A"/>
    <w:rsid w:val="005F316E"/>
    <w:rsid w:val="005F3504"/>
    <w:rsid w:val="005F350A"/>
    <w:rsid w:val="005F3591"/>
    <w:rsid w:val="005F3F27"/>
    <w:rsid w:val="005F45DA"/>
    <w:rsid w:val="005F48DE"/>
    <w:rsid w:val="005F4A52"/>
    <w:rsid w:val="005F4EFD"/>
    <w:rsid w:val="005F4FEF"/>
    <w:rsid w:val="005F5052"/>
    <w:rsid w:val="005F64B8"/>
    <w:rsid w:val="005F65F5"/>
    <w:rsid w:val="005F671B"/>
    <w:rsid w:val="005F6FDB"/>
    <w:rsid w:val="005F793B"/>
    <w:rsid w:val="005F7AA7"/>
    <w:rsid w:val="00600282"/>
    <w:rsid w:val="0060035E"/>
    <w:rsid w:val="0060129C"/>
    <w:rsid w:val="006015E9"/>
    <w:rsid w:val="0060192E"/>
    <w:rsid w:val="00601F3B"/>
    <w:rsid w:val="00602D36"/>
    <w:rsid w:val="006034B1"/>
    <w:rsid w:val="00603BB1"/>
    <w:rsid w:val="00603C77"/>
    <w:rsid w:val="00604093"/>
    <w:rsid w:val="006043C4"/>
    <w:rsid w:val="00604553"/>
    <w:rsid w:val="00604F13"/>
    <w:rsid w:val="00604F7A"/>
    <w:rsid w:val="00605215"/>
    <w:rsid w:val="006064CA"/>
    <w:rsid w:val="00606556"/>
    <w:rsid w:val="00606699"/>
    <w:rsid w:val="00606B64"/>
    <w:rsid w:val="00606BED"/>
    <w:rsid w:val="00606E70"/>
    <w:rsid w:val="00606FA9"/>
    <w:rsid w:val="00607374"/>
    <w:rsid w:val="0060755A"/>
    <w:rsid w:val="0060799E"/>
    <w:rsid w:val="00607BC2"/>
    <w:rsid w:val="0060C060"/>
    <w:rsid w:val="006101E0"/>
    <w:rsid w:val="00610397"/>
    <w:rsid w:val="006103AC"/>
    <w:rsid w:val="00610562"/>
    <w:rsid w:val="006106F5"/>
    <w:rsid w:val="006108D3"/>
    <w:rsid w:val="006108DC"/>
    <w:rsid w:val="00611514"/>
    <w:rsid w:val="006125A5"/>
    <w:rsid w:val="00612E03"/>
    <w:rsid w:val="00612EC4"/>
    <w:rsid w:val="006132BB"/>
    <w:rsid w:val="00613680"/>
    <w:rsid w:val="00613825"/>
    <w:rsid w:val="00614042"/>
    <w:rsid w:val="0061427E"/>
    <w:rsid w:val="006145CC"/>
    <w:rsid w:val="00614D04"/>
    <w:rsid w:val="00614E1A"/>
    <w:rsid w:val="00615C50"/>
    <w:rsid w:val="00615FAD"/>
    <w:rsid w:val="00616049"/>
    <w:rsid w:val="006164FD"/>
    <w:rsid w:val="006201E9"/>
    <w:rsid w:val="00620615"/>
    <w:rsid w:val="00620C6D"/>
    <w:rsid w:val="00620FA5"/>
    <w:rsid w:val="00621E3C"/>
    <w:rsid w:val="006221DF"/>
    <w:rsid w:val="006227E6"/>
    <w:rsid w:val="00623C34"/>
    <w:rsid w:val="006249E0"/>
    <w:rsid w:val="00624BD4"/>
    <w:rsid w:val="00624C41"/>
    <w:rsid w:val="00624EF5"/>
    <w:rsid w:val="006251B7"/>
    <w:rsid w:val="006258CB"/>
    <w:rsid w:val="00625A08"/>
    <w:rsid w:val="00626828"/>
    <w:rsid w:val="00627354"/>
    <w:rsid w:val="006275F0"/>
    <w:rsid w:val="00627616"/>
    <w:rsid w:val="00627BBD"/>
    <w:rsid w:val="00632A70"/>
    <w:rsid w:val="00632F7B"/>
    <w:rsid w:val="0063424B"/>
    <w:rsid w:val="006348D0"/>
    <w:rsid w:val="00634A31"/>
    <w:rsid w:val="00634FF1"/>
    <w:rsid w:val="00635746"/>
    <w:rsid w:val="0063595C"/>
    <w:rsid w:val="00635FD4"/>
    <w:rsid w:val="006363BD"/>
    <w:rsid w:val="006402BB"/>
    <w:rsid w:val="00640856"/>
    <w:rsid w:val="00640D5A"/>
    <w:rsid w:val="00641A50"/>
    <w:rsid w:val="00641E6F"/>
    <w:rsid w:val="00642E97"/>
    <w:rsid w:val="006437AC"/>
    <w:rsid w:val="00644520"/>
    <w:rsid w:val="00645106"/>
    <w:rsid w:val="00645F34"/>
    <w:rsid w:val="00646072"/>
    <w:rsid w:val="006466A9"/>
    <w:rsid w:val="00646CAF"/>
    <w:rsid w:val="00647136"/>
    <w:rsid w:val="006472E8"/>
    <w:rsid w:val="006479F5"/>
    <w:rsid w:val="00647DDF"/>
    <w:rsid w:val="006501A3"/>
    <w:rsid w:val="006503BC"/>
    <w:rsid w:val="00650433"/>
    <w:rsid w:val="00651753"/>
    <w:rsid w:val="006517E6"/>
    <w:rsid w:val="00651843"/>
    <w:rsid w:val="0065193E"/>
    <w:rsid w:val="00651A0B"/>
    <w:rsid w:val="00651A96"/>
    <w:rsid w:val="00651D12"/>
    <w:rsid w:val="0065284B"/>
    <w:rsid w:val="00653027"/>
    <w:rsid w:val="00653FE1"/>
    <w:rsid w:val="00654AEF"/>
    <w:rsid w:val="00654F68"/>
    <w:rsid w:val="006552DD"/>
    <w:rsid w:val="0065561E"/>
    <w:rsid w:val="0065639A"/>
    <w:rsid w:val="006564CF"/>
    <w:rsid w:val="00657313"/>
    <w:rsid w:val="0065768C"/>
    <w:rsid w:val="006579C3"/>
    <w:rsid w:val="006579D8"/>
    <w:rsid w:val="00657DD4"/>
    <w:rsid w:val="00660133"/>
    <w:rsid w:val="00660BEF"/>
    <w:rsid w:val="006613C0"/>
    <w:rsid w:val="00661535"/>
    <w:rsid w:val="006617AA"/>
    <w:rsid w:val="00662786"/>
    <w:rsid w:val="006627A5"/>
    <w:rsid w:val="00662B16"/>
    <w:rsid w:val="00663217"/>
    <w:rsid w:val="00663F02"/>
    <w:rsid w:val="00664A63"/>
    <w:rsid w:val="00664B6F"/>
    <w:rsid w:val="006656BE"/>
    <w:rsid w:val="00665793"/>
    <w:rsid w:val="00666461"/>
    <w:rsid w:val="00666867"/>
    <w:rsid w:val="00666E7A"/>
    <w:rsid w:val="00667D81"/>
    <w:rsid w:val="00670048"/>
    <w:rsid w:val="00670ACE"/>
    <w:rsid w:val="0067188B"/>
    <w:rsid w:val="006718C5"/>
    <w:rsid w:val="00671962"/>
    <w:rsid w:val="00671F58"/>
    <w:rsid w:val="006727E2"/>
    <w:rsid w:val="00673027"/>
    <w:rsid w:val="00673AEF"/>
    <w:rsid w:val="00674CE9"/>
    <w:rsid w:val="0067504C"/>
    <w:rsid w:val="0067508A"/>
    <w:rsid w:val="00675350"/>
    <w:rsid w:val="00675C89"/>
    <w:rsid w:val="00675D98"/>
    <w:rsid w:val="00675FC6"/>
    <w:rsid w:val="00676557"/>
    <w:rsid w:val="00676E7B"/>
    <w:rsid w:val="0067760B"/>
    <w:rsid w:val="006801E9"/>
    <w:rsid w:val="0068069B"/>
    <w:rsid w:val="00680DF2"/>
    <w:rsid w:val="00680E92"/>
    <w:rsid w:val="0068132D"/>
    <w:rsid w:val="00681ED9"/>
    <w:rsid w:val="006823B8"/>
    <w:rsid w:val="006823C6"/>
    <w:rsid w:val="00683C42"/>
    <w:rsid w:val="006867F7"/>
    <w:rsid w:val="00686F1E"/>
    <w:rsid w:val="0068719B"/>
    <w:rsid w:val="00687887"/>
    <w:rsid w:val="00690550"/>
    <w:rsid w:val="0069072E"/>
    <w:rsid w:val="00690793"/>
    <w:rsid w:val="00691155"/>
    <w:rsid w:val="00691FF9"/>
    <w:rsid w:val="00693BFA"/>
    <w:rsid w:val="00695D68"/>
    <w:rsid w:val="00696323"/>
    <w:rsid w:val="00696862"/>
    <w:rsid w:val="006A0C29"/>
    <w:rsid w:val="006A1218"/>
    <w:rsid w:val="006A1494"/>
    <w:rsid w:val="006A15FC"/>
    <w:rsid w:val="006A5225"/>
    <w:rsid w:val="006A67B3"/>
    <w:rsid w:val="006A7857"/>
    <w:rsid w:val="006A7F9D"/>
    <w:rsid w:val="006B06A7"/>
    <w:rsid w:val="006B0BDB"/>
    <w:rsid w:val="006B35D1"/>
    <w:rsid w:val="006B3C25"/>
    <w:rsid w:val="006B47EA"/>
    <w:rsid w:val="006B48DE"/>
    <w:rsid w:val="006B564C"/>
    <w:rsid w:val="006B767E"/>
    <w:rsid w:val="006B7E95"/>
    <w:rsid w:val="006B7FC4"/>
    <w:rsid w:val="006B7FEA"/>
    <w:rsid w:val="006C051B"/>
    <w:rsid w:val="006C0ABB"/>
    <w:rsid w:val="006C134B"/>
    <w:rsid w:val="006C14EC"/>
    <w:rsid w:val="006C2508"/>
    <w:rsid w:val="006C2D24"/>
    <w:rsid w:val="006C2F28"/>
    <w:rsid w:val="006C373E"/>
    <w:rsid w:val="006C4585"/>
    <w:rsid w:val="006C47AB"/>
    <w:rsid w:val="006C4B33"/>
    <w:rsid w:val="006C4CF1"/>
    <w:rsid w:val="006C4F5F"/>
    <w:rsid w:val="006C509F"/>
    <w:rsid w:val="006C55FA"/>
    <w:rsid w:val="006C5861"/>
    <w:rsid w:val="006C6716"/>
    <w:rsid w:val="006C6841"/>
    <w:rsid w:val="006D061C"/>
    <w:rsid w:val="006D067A"/>
    <w:rsid w:val="006D0E85"/>
    <w:rsid w:val="006D111D"/>
    <w:rsid w:val="006D177D"/>
    <w:rsid w:val="006D1A72"/>
    <w:rsid w:val="006D232E"/>
    <w:rsid w:val="006D2A98"/>
    <w:rsid w:val="006D2E76"/>
    <w:rsid w:val="006D3565"/>
    <w:rsid w:val="006D5C3E"/>
    <w:rsid w:val="006D5D85"/>
    <w:rsid w:val="006D6644"/>
    <w:rsid w:val="006D6A2B"/>
    <w:rsid w:val="006D7D2B"/>
    <w:rsid w:val="006E0424"/>
    <w:rsid w:val="006E0BC1"/>
    <w:rsid w:val="006E14B7"/>
    <w:rsid w:val="006E1952"/>
    <w:rsid w:val="006E22A1"/>
    <w:rsid w:val="006E255E"/>
    <w:rsid w:val="006E2AB3"/>
    <w:rsid w:val="006E2D66"/>
    <w:rsid w:val="006E3420"/>
    <w:rsid w:val="006E3B1F"/>
    <w:rsid w:val="006E5A84"/>
    <w:rsid w:val="006E75E1"/>
    <w:rsid w:val="006F07BA"/>
    <w:rsid w:val="006F1128"/>
    <w:rsid w:val="006F1C81"/>
    <w:rsid w:val="006F2188"/>
    <w:rsid w:val="006F2F19"/>
    <w:rsid w:val="006F3211"/>
    <w:rsid w:val="006F37ED"/>
    <w:rsid w:val="006F45FA"/>
    <w:rsid w:val="006F51E6"/>
    <w:rsid w:val="006F658C"/>
    <w:rsid w:val="006F7708"/>
    <w:rsid w:val="006F7B20"/>
    <w:rsid w:val="0070053B"/>
    <w:rsid w:val="00701B43"/>
    <w:rsid w:val="007026F3"/>
    <w:rsid w:val="007027A0"/>
    <w:rsid w:val="00702830"/>
    <w:rsid w:val="00702C58"/>
    <w:rsid w:val="007043C4"/>
    <w:rsid w:val="007048C1"/>
    <w:rsid w:val="0070612F"/>
    <w:rsid w:val="00706879"/>
    <w:rsid w:val="00706B46"/>
    <w:rsid w:val="00706DC0"/>
    <w:rsid w:val="00707821"/>
    <w:rsid w:val="00707A4A"/>
    <w:rsid w:val="0071012B"/>
    <w:rsid w:val="00710603"/>
    <w:rsid w:val="00710D41"/>
    <w:rsid w:val="0071145F"/>
    <w:rsid w:val="00711D89"/>
    <w:rsid w:val="00713684"/>
    <w:rsid w:val="00713731"/>
    <w:rsid w:val="00713945"/>
    <w:rsid w:val="00715BC0"/>
    <w:rsid w:val="007161D5"/>
    <w:rsid w:val="007162AB"/>
    <w:rsid w:val="0071665C"/>
    <w:rsid w:val="00716E92"/>
    <w:rsid w:val="007172B9"/>
    <w:rsid w:val="00720702"/>
    <w:rsid w:val="007211AB"/>
    <w:rsid w:val="00721455"/>
    <w:rsid w:val="0072150B"/>
    <w:rsid w:val="00721E45"/>
    <w:rsid w:val="007227CE"/>
    <w:rsid w:val="007238C5"/>
    <w:rsid w:val="007238E0"/>
    <w:rsid w:val="00723A0F"/>
    <w:rsid w:val="00724AC0"/>
    <w:rsid w:val="007262F4"/>
    <w:rsid w:val="00726418"/>
    <w:rsid w:val="00726745"/>
    <w:rsid w:val="00727FF1"/>
    <w:rsid w:val="007306A5"/>
    <w:rsid w:val="007307A8"/>
    <w:rsid w:val="00730A3D"/>
    <w:rsid w:val="00731738"/>
    <w:rsid w:val="00732685"/>
    <w:rsid w:val="007329D8"/>
    <w:rsid w:val="00732B1D"/>
    <w:rsid w:val="00733356"/>
    <w:rsid w:val="0073406D"/>
    <w:rsid w:val="007342D7"/>
    <w:rsid w:val="007343BA"/>
    <w:rsid w:val="00736BDC"/>
    <w:rsid w:val="00737337"/>
    <w:rsid w:val="007373A4"/>
    <w:rsid w:val="00737EC1"/>
    <w:rsid w:val="007403B6"/>
    <w:rsid w:val="00740FEF"/>
    <w:rsid w:val="00741385"/>
    <w:rsid w:val="00742C6D"/>
    <w:rsid w:val="00744006"/>
    <w:rsid w:val="00744C00"/>
    <w:rsid w:val="007453E0"/>
    <w:rsid w:val="007454CF"/>
    <w:rsid w:val="00746E2A"/>
    <w:rsid w:val="00746E52"/>
    <w:rsid w:val="00747DDD"/>
    <w:rsid w:val="00747FFA"/>
    <w:rsid w:val="0075035A"/>
    <w:rsid w:val="00750373"/>
    <w:rsid w:val="007503F8"/>
    <w:rsid w:val="007505A2"/>
    <w:rsid w:val="00750F98"/>
    <w:rsid w:val="00751A68"/>
    <w:rsid w:val="00752757"/>
    <w:rsid w:val="00753143"/>
    <w:rsid w:val="007539DA"/>
    <w:rsid w:val="00753CDE"/>
    <w:rsid w:val="00753D1F"/>
    <w:rsid w:val="0075441A"/>
    <w:rsid w:val="00755115"/>
    <w:rsid w:val="00755AEB"/>
    <w:rsid w:val="00755E0E"/>
    <w:rsid w:val="00756289"/>
    <w:rsid w:val="0075770B"/>
    <w:rsid w:val="0076096A"/>
    <w:rsid w:val="00760E47"/>
    <w:rsid w:val="007616C8"/>
    <w:rsid w:val="00762A1E"/>
    <w:rsid w:val="00762C62"/>
    <w:rsid w:val="00763A9E"/>
    <w:rsid w:val="007648D4"/>
    <w:rsid w:val="00765AB3"/>
    <w:rsid w:val="00765DD1"/>
    <w:rsid w:val="00766052"/>
    <w:rsid w:val="007660EC"/>
    <w:rsid w:val="0076666F"/>
    <w:rsid w:val="00766D77"/>
    <w:rsid w:val="007703DF"/>
    <w:rsid w:val="00770963"/>
    <w:rsid w:val="00770BCD"/>
    <w:rsid w:val="00770CED"/>
    <w:rsid w:val="0077100B"/>
    <w:rsid w:val="0077139A"/>
    <w:rsid w:val="00771A0D"/>
    <w:rsid w:val="00772B29"/>
    <w:rsid w:val="00772D10"/>
    <w:rsid w:val="00773178"/>
    <w:rsid w:val="00773608"/>
    <w:rsid w:val="00775E96"/>
    <w:rsid w:val="0077658D"/>
    <w:rsid w:val="007766F2"/>
    <w:rsid w:val="007815D8"/>
    <w:rsid w:val="00781DCC"/>
    <w:rsid w:val="007826C7"/>
    <w:rsid w:val="00782C6A"/>
    <w:rsid w:val="00783995"/>
    <w:rsid w:val="00783B8F"/>
    <w:rsid w:val="00784132"/>
    <w:rsid w:val="0078494D"/>
    <w:rsid w:val="00785CF5"/>
    <w:rsid w:val="00787483"/>
    <w:rsid w:val="007901C3"/>
    <w:rsid w:val="007903CA"/>
    <w:rsid w:val="0079111D"/>
    <w:rsid w:val="00791146"/>
    <w:rsid w:val="00792136"/>
    <w:rsid w:val="007931D4"/>
    <w:rsid w:val="007942CF"/>
    <w:rsid w:val="00795493"/>
    <w:rsid w:val="007957FB"/>
    <w:rsid w:val="00795CA8"/>
    <w:rsid w:val="00795EA2"/>
    <w:rsid w:val="0079627E"/>
    <w:rsid w:val="007A000D"/>
    <w:rsid w:val="007A0880"/>
    <w:rsid w:val="007A2C89"/>
    <w:rsid w:val="007A3246"/>
    <w:rsid w:val="007A3A5D"/>
    <w:rsid w:val="007A4653"/>
    <w:rsid w:val="007A5219"/>
    <w:rsid w:val="007A5426"/>
    <w:rsid w:val="007A5EDE"/>
    <w:rsid w:val="007A6179"/>
    <w:rsid w:val="007A652C"/>
    <w:rsid w:val="007A67E6"/>
    <w:rsid w:val="007A6F4C"/>
    <w:rsid w:val="007A70EC"/>
    <w:rsid w:val="007B020A"/>
    <w:rsid w:val="007B0CAB"/>
    <w:rsid w:val="007B1BB9"/>
    <w:rsid w:val="007B4F43"/>
    <w:rsid w:val="007B5C3E"/>
    <w:rsid w:val="007B713D"/>
    <w:rsid w:val="007B7C65"/>
    <w:rsid w:val="007C0054"/>
    <w:rsid w:val="007C0575"/>
    <w:rsid w:val="007C0648"/>
    <w:rsid w:val="007C06CC"/>
    <w:rsid w:val="007C1DFD"/>
    <w:rsid w:val="007C1E35"/>
    <w:rsid w:val="007C23B8"/>
    <w:rsid w:val="007C3CE1"/>
    <w:rsid w:val="007C41FE"/>
    <w:rsid w:val="007C47EA"/>
    <w:rsid w:val="007C4F43"/>
    <w:rsid w:val="007C53C4"/>
    <w:rsid w:val="007C6599"/>
    <w:rsid w:val="007C6877"/>
    <w:rsid w:val="007C72C5"/>
    <w:rsid w:val="007C79B8"/>
    <w:rsid w:val="007D1416"/>
    <w:rsid w:val="007D1816"/>
    <w:rsid w:val="007D186C"/>
    <w:rsid w:val="007D1912"/>
    <w:rsid w:val="007D2310"/>
    <w:rsid w:val="007D29C6"/>
    <w:rsid w:val="007D2E2D"/>
    <w:rsid w:val="007D33B7"/>
    <w:rsid w:val="007D44D1"/>
    <w:rsid w:val="007D4BB0"/>
    <w:rsid w:val="007D5308"/>
    <w:rsid w:val="007D5C86"/>
    <w:rsid w:val="007D66ED"/>
    <w:rsid w:val="007D684C"/>
    <w:rsid w:val="007D6DFF"/>
    <w:rsid w:val="007D7D37"/>
    <w:rsid w:val="007E0118"/>
    <w:rsid w:val="007E02E0"/>
    <w:rsid w:val="007E0578"/>
    <w:rsid w:val="007E0765"/>
    <w:rsid w:val="007E12A9"/>
    <w:rsid w:val="007E1920"/>
    <w:rsid w:val="007E29E0"/>
    <w:rsid w:val="007E2F37"/>
    <w:rsid w:val="007E36BC"/>
    <w:rsid w:val="007E392E"/>
    <w:rsid w:val="007E436A"/>
    <w:rsid w:val="007E58BE"/>
    <w:rsid w:val="007E67E6"/>
    <w:rsid w:val="007E6821"/>
    <w:rsid w:val="007E6839"/>
    <w:rsid w:val="007E68CF"/>
    <w:rsid w:val="007F00AD"/>
    <w:rsid w:val="007F09D4"/>
    <w:rsid w:val="007F1BC6"/>
    <w:rsid w:val="007F1D29"/>
    <w:rsid w:val="007F25BE"/>
    <w:rsid w:val="007F2BFC"/>
    <w:rsid w:val="007F2EBB"/>
    <w:rsid w:val="007F3467"/>
    <w:rsid w:val="007F498C"/>
    <w:rsid w:val="007F4E6E"/>
    <w:rsid w:val="007F61CB"/>
    <w:rsid w:val="007F6222"/>
    <w:rsid w:val="007F66D5"/>
    <w:rsid w:val="0080083F"/>
    <w:rsid w:val="00802FA0"/>
    <w:rsid w:val="008034EC"/>
    <w:rsid w:val="00803521"/>
    <w:rsid w:val="0080389F"/>
    <w:rsid w:val="0080508A"/>
    <w:rsid w:val="0080574C"/>
    <w:rsid w:val="00805B44"/>
    <w:rsid w:val="00805ED4"/>
    <w:rsid w:val="0080673B"/>
    <w:rsid w:val="008079FD"/>
    <w:rsid w:val="00807DD2"/>
    <w:rsid w:val="00810AE0"/>
    <w:rsid w:val="00811D76"/>
    <w:rsid w:val="0081228D"/>
    <w:rsid w:val="008122D7"/>
    <w:rsid w:val="008128B0"/>
    <w:rsid w:val="008128BE"/>
    <w:rsid w:val="008129FB"/>
    <w:rsid w:val="00812FE9"/>
    <w:rsid w:val="00813B38"/>
    <w:rsid w:val="0081404A"/>
    <w:rsid w:val="00814891"/>
    <w:rsid w:val="0081579B"/>
    <w:rsid w:val="008166CE"/>
    <w:rsid w:val="00816A2A"/>
    <w:rsid w:val="00816B01"/>
    <w:rsid w:val="008219C7"/>
    <w:rsid w:val="00821B39"/>
    <w:rsid w:val="00821F1A"/>
    <w:rsid w:val="00821FA5"/>
    <w:rsid w:val="00822119"/>
    <w:rsid w:val="008223B1"/>
    <w:rsid w:val="00822E47"/>
    <w:rsid w:val="00823B8F"/>
    <w:rsid w:val="008240A9"/>
    <w:rsid w:val="00824F98"/>
    <w:rsid w:val="00825303"/>
    <w:rsid w:val="008253A1"/>
    <w:rsid w:val="00825400"/>
    <w:rsid w:val="00825B75"/>
    <w:rsid w:val="00826955"/>
    <w:rsid w:val="00826B00"/>
    <w:rsid w:val="00827F43"/>
    <w:rsid w:val="00830240"/>
    <w:rsid w:val="008305FF"/>
    <w:rsid w:val="008314A5"/>
    <w:rsid w:val="0083256A"/>
    <w:rsid w:val="00832C82"/>
    <w:rsid w:val="00833643"/>
    <w:rsid w:val="008339A8"/>
    <w:rsid w:val="00834056"/>
    <w:rsid w:val="008340BA"/>
    <w:rsid w:val="008343F8"/>
    <w:rsid w:val="00834F3D"/>
    <w:rsid w:val="00835446"/>
    <w:rsid w:val="00835C1A"/>
    <w:rsid w:val="00837D9A"/>
    <w:rsid w:val="00840825"/>
    <w:rsid w:val="0084170E"/>
    <w:rsid w:val="00841D59"/>
    <w:rsid w:val="00842CD8"/>
    <w:rsid w:val="00842D18"/>
    <w:rsid w:val="00844A9E"/>
    <w:rsid w:val="00844CC2"/>
    <w:rsid w:val="00845259"/>
    <w:rsid w:val="0084561C"/>
    <w:rsid w:val="00845CA5"/>
    <w:rsid w:val="008465CB"/>
    <w:rsid w:val="00847023"/>
    <w:rsid w:val="00847606"/>
    <w:rsid w:val="00850059"/>
    <w:rsid w:val="00850283"/>
    <w:rsid w:val="00851B40"/>
    <w:rsid w:val="00852715"/>
    <w:rsid w:val="00852D6A"/>
    <w:rsid w:val="00854629"/>
    <w:rsid w:val="00855138"/>
    <w:rsid w:val="008555BD"/>
    <w:rsid w:val="008560DC"/>
    <w:rsid w:val="008562C9"/>
    <w:rsid w:val="008565BE"/>
    <w:rsid w:val="00856FD1"/>
    <w:rsid w:val="00860F7E"/>
    <w:rsid w:val="008614E7"/>
    <w:rsid w:val="00862192"/>
    <w:rsid w:val="00862749"/>
    <w:rsid w:val="008631E2"/>
    <w:rsid w:val="00863C25"/>
    <w:rsid w:val="00863DDC"/>
    <w:rsid w:val="00863FA5"/>
    <w:rsid w:val="00865118"/>
    <w:rsid w:val="0086533E"/>
    <w:rsid w:val="00865DDD"/>
    <w:rsid w:val="0086632E"/>
    <w:rsid w:val="008671B2"/>
    <w:rsid w:val="008672C5"/>
    <w:rsid w:val="00871048"/>
    <w:rsid w:val="008711C2"/>
    <w:rsid w:val="0087304F"/>
    <w:rsid w:val="008736F5"/>
    <w:rsid w:val="008745E4"/>
    <w:rsid w:val="00874DAB"/>
    <w:rsid w:val="00875229"/>
    <w:rsid w:val="0087664B"/>
    <w:rsid w:val="00876725"/>
    <w:rsid w:val="008768EB"/>
    <w:rsid w:val="00876EAD"/>
    <w:rsid w:val="008771D1"/>
    <w:rsid w:val="00877E79"/>
    <w:rsid w:val="00881235"/>
    <w:rsid w:val="008814E3"/>
    <w:rsid w:val="00881739"/>
    <w:rsid w:val="00882BC0"/>
    <w:rsid w:val="00882D3E"/>
    <w:rsid w:val="00882DF3"/>
    <w:rsid w:val="00882E3D"/>
    <w:rsid w:val="00883685"/>
    <w:rsid w:val="00883955"/>
    <w:rsid w:val="00883998"/>
    <w:rsid w:val="008854FD"/>
    <w:rsid w:val="00885A6F"/>
    <w:rsid w:val="00885F99"/>
    <w:rsid w:val="0088643C"/>
    <w:rsid w:val="0088690C"/>
    <w:rsid w:val="00886D0E"/>
    <w:rsid w:val="008873F5"/>
    <w:rsid w:val="00887437"/>
    <w:rsid w:val="0088B349"/>
    <w:rsid w:val="00890578"/>
    <w:rsid w:val="00890F5B"/>
    <w:rsid w:val="00890F90"/>
    <w:rsid w:val="00891367"/>
    <w:rsid w:val="00891410"/>
    <w:rsid w:val="00891A53"/>
    <w:rsid w:val="00891F60"/>
    <w:rsid w:val="00892056"/>
    <w:rsid w:val="00892E36"/>
    <w:rsid w:val="008946A3"/>
    <w:rsid w:val="0089505A"/>
    <w:rsid w:val="00895705"/>
    <w:rsid w:val="00895DB2"/>
    <w:rsid w:val="00896351"/>
    <w:rsid w:val="00896EB1"/>
    <w:rsid w:val="00896F64"/>
    <w:rsid w:val="00897036"/>
    <w:rsid w:val="0089799A"/>
    <w:rsid w:val="008A03F8"/>
    <w:rsid w:val="008A0B2F"/>
    <w:rsid w:val="008A15D6"/>
    <w:rsid w:val="008A1675"/>
    <w:rsid w:val="008A1EE2"/>
    <w:rsid w:val="008A206B"/>
    <w:rsid w:val="008A2D79"/>
    <w:rsid w:val="008A341E"/>
    <w:rsid w:val="008A3BB4"/>
    <w:rsid w:val="008A3BE8"/>
    <w:rsid w:val="008A3DA5"/>
    <w:rsid w:val="008A44FB"/>
    <w:rsid w:val="008A51D2"/>
    <w:rsid w:val="008A614B"/>
    <w:rsid w:val="008A6542"/>
    <w:rsid w:val="008A697F"/>
    <w:rsid w:val="008A78ED"/>
    <w:rsid w:val="008A7DB3"/>
    <w:rsid w:val="008B0B15"/>
    <w:rsid w:val="008B0BA0"/>
    <w:rsid w:val="008B11F4"/>
    <w:rsid w:val="008B1519"/>
    <w:rsid w:val="008B1FE0"/>
    <w:rsid w:val="008B2776"/>
    <w:rsid w:val="008B31F7"/>
    <w:rsid w:val="008B32D9"/>
    <w:rsid w:val="008B40F1"/>
    <w:rsid w:val="008B496C"/>
    <w:rsid w:val="008B4EE3"/>
    <w:rsid w:val="008B524E"/>
    <w:rsid w:val="008B52EE"/>
    <w:rsid w:val="008B5565"/>
    <w:rsid w:val="008B5BE3"/>
    <w:rsid w:val="008B611D"/>
    <w:rsid w:val="008B6246"/>
    <w:rsid w:val="008B6F6B"/>
    <w:rsid w:val="008B74D5"/>
    <w:rsid w:val="008C04EA"/>
    <w:rsid w:val="008C0935"/>
    <w:rsid w:val="008C0A6F"/>
    <w:rsid w:val="008C10C0"/>
    <w:rsid w:val="008C16D7"/>
    <w:rsid w:val="008C212E"/>
    <w:rsid w:val="008C244A"/>
    <w:rsid w:val="008C2AFA"/>
    <w:rsid w:val="008C3597"/>
    <w:rsid w:val="008C35F8"/>
    <w:rsid w:val="008C3847"/>
    <w:rsid w:val="008C3A14"/>
    <w:rsid w:val="008C3D48"/>
    <w:rsid w:val="008C4601"/>
    <w:rsid w:val="008C4E1B"/>
    <w:rsid w:val="008C502D"/>
    <w:rsid w:val="008C6061"/>
    <w:rsid w:val="008C69B0"/>
    <w:rsid w:val="008C7159"/>
    <w:rsid w:val="008C72D1"/>
    <w:rsid w:val="008D0086"/>
    <w:rsid w:val="008D1754"/>
    <w:rsid w:val="008D18A2"/>
    <w:rsid w:val="008D220F"/>
    <w:rsid w:val="008D3865"/>
    <w:rsid w:val="008D3F53"/>
    <w:rsid w:val="008D49EB"/>
    <w:rsid w:val="008D522C"/>
    <w:rsid w:val="008D5CC7"/>
    <w:rsid w:val="008D626A"/>
    <w:rsid w:val="008D64A4"/>
    <w:rsid w:val="008D7420"/>
    <w:rsid w:val="008D7708"/>
    <w:rsid w:val="008D7CEA"/>
    <w:rsid w:val="008D7EC2"/>
    <w:rsid w:val="008E0170"/>
    <w:rsid w:val="008E0B8C"/>
    <w:rsid w:val="008E0D54"/>
    <w:rsid w:val="008E145D"/>
    <w:rsid w:val="008E32C0"/>
    <w:rsid w:val="008E35E0"/>
    <w:rsid w:val="008E3670"/>
    <w:rsid w:val="008E45CE"/>
    <w:rsid w:val="008E5A73"/>
    <w:rsid w:val="008E6A31"/>
    <w:rsid w:val="008E74CD"/>
    <w:rsid w:val="008E7ACF"/>
    <w:rsid w:val="008E7ED3"/>
    <w:rsid w:val="008E7EDC"/>
    <w:rsid w:val="008F14E4"/>
    <w:rsid w:val="008F191F"/>
    <w:rsid w:val="008F1F7D"/>
    <w:rsid w:val="008F20BE"/>
    <w:rsid w:val="008F21E3"/>
    <w:rsid w:val="008F3B4B"/>
    <w:rsid w:val="008F3DD3"/>
    <w:rsid w:val="008F3E40"/>
    <w:rsid w:val="008F40D3"/>
    <w:rsid w:val="008F417E"/>
    <w:rsid w:val="008F46D8"/>
    <w:rsid w:val="008F52AA"/>
    <w:rsid w:val="008F6058"/>
    <w:rsid w:val="008F691A"/>
    <w:rsid w:val="008F77D8"/>
    <w:rsid w:val="008F77FD"/>
    <w:rsid w:val="008F7FFC"/>
    <w:rsid w:val="00900646"/>
    <w:rsid w:val="00901F8D"/>
    <w:rsid w:val="00902063"/>
    <w:rsid w:val="00902071"/>
    <w:rsid w:val="00904F38"/>
    <w:rsid w:val="00905330"/>
    <w:rsid w:val="00905541"/>
    <w:rsid w:val="00905CC3"/>
    <w:rsid w:val="00907614"/>
    <w:rsid w:val="00907AA1"/>
    <w:rsid w:val="00911088"/>
    <w:rsid w:val="009116DB"/>
    <w:rsid w:val="0091179F"/>
    <w:rsid w:val="00911D01"/>
    <w:rsid w:val="00912ADB"/>
    <w:rsid w:val="00912C89"/>
    <w:rsid w:val="00913169"/>
    <w:rsid w:val="00913ABB"/>
    <w:rsid w:val="00914383"/>
    <w:rsid w:val="00914521"/>
    <w:rsid w:val="00914523"/>
    <w:rsid w:val="009148E8"/>
    <w:rsid w:val="00915616"/>
    <w:rsid w:val="009161B6"/>
    <w:rsid w:val="00916419"/>
    <w:rsid w:val="00916E92"/>
    <w:rsid w:val="00916F44"/>
    <w:rsid w:val="00917311"/>
    <w:rsid w:val="009173C8"/>
    <w:rsid w:val="00920366"/>
    <w:rsid w:val="00923E97"/>
    <w:rsid w:val="009256E6"/>
    <w:rsid w:val="009269C7"/>
    <w:rsid w:val="00926C91"/>
    <w:rsid w:val="00927719"/>
    <w:rsid w:val="00927820"/>
    <w:rsid w:val="009279B7"/>
    <w:rsid w:val="00930C63"/>
    <w:rsid w:val="0093162C"/>
    <w:rsid w:val="009316FF"/>
    <w:rsid w:val="00932575"/>
    <w:rsid w:val="0093330E"/>
    <w:rsid w:val="009335DB"/>
    <w:rsid w:val="009338DF"/>
    <w:rsid w:val="009349F0"/>
    <w:rsid w:val="00934AEA"/>
    <w:rsid w:val="009355E4"/>
    <w:rsid w:val="00935A22"/>
    <w:rsid w:val="009360BF"/>
    <w:rsid w:val="009363B7"/>
    <w:rsid w:val="00936B62"/>
    <w:rsid w:val="00937891"/>
    <w:rsid w:val="00937A90"/>
    <w:rsid w:val="00937BC1"/>
    <w:rsid w:val="009400D0"/>
    <w:rsid w:val="009410CE"/>
    <w:rsid w:val="009418B7"/>
    <w:rsid w:val="00941D69"/>
    <w:rsid w:val="00941DD5"/>
    <w:rsid w:val="00942297"/>
    <w:rsid w:val="00943137"/>
    <w:rsid w:val="00943408"/>
    <w:rsid w:val="00944086"/>
    <w:rsid w:val="009445C5"/>
    <w:rsid w:val="009446F3"/>
    <w:rsid w:val="009456EE"/>
    <w:rsid w:val="00946965"/>
    <w:rsid w:val="00946B43"/>
    <w:rsid w:val="009476F2"/>
    <w:rsid w:val="00947DC3"/>
    <w:rsid w:val="00951012"/>
    <w:rsid w:val="00953A77"/>
    <w:rsid w:val="00954B08"/>
    <w:rsid w:val="009550B8"/>
    <w:rsid w:val="00955D46"/>
    <w:rsid w:val="009562A3"/>
    <w:rsid w:val="009562D3"/>
    <w:rsid w:val="009564B0"/>
    <w:rsid w:val="0095697F"/>
    <w:rsid w:val="00957071"/>
    <w:rsid w:val="0095738A"/>
    <w:rsid w:val="0096024D"/>
    <w:rsid w:val="0096061A"/>
    <w:rsid w:val="00962072"/>
    <w:rsid w:val="00962614"/>
    <w:rsid w:val="009627F5"/>
    <w:rsid w:val="00962A89"/>
    <w:rsid w:val="00963683"/>
    <w:rsid w:val="00965283"/>
    <w:rsid w:val="00965C3A"/>
    <w:rsid w:val="00965C66"/>
    <w:rsid w:val="0096652F"/>
    <w:rsid w:val="009672F2"/>
    <w:rsid w:val="009673AE"/>
    <w:rsid w:val="00967ACF"/>
    <w:rsid w:val="00967C6E"/>
    <w:rsid w:val="00970697"/>
    <w:rsid w:val="00970860"/>
    <w:rsid w:val="00970EA3"/>
    <w:rsid w:val="00970F8B"/>
    <w:rsid w:val="00971C81"/>
    <w:rsid w:val="009720B4"/>
    <w:rsid w:val="00972426"/>
    <w:rsid w:val="009745D2"/>
    <w:rsid w:val="00974E7B"/>
    <w:rsid w:val="00974FCC"/>
    <w:rsid w:val="00975034"/>
    <w:rsid w:val="009754E0"/>
    <w:rsid w:val="009761C7"/>
    <w:rsid w:val="009779F4"/>
    <w:rsid w:val="00977D53"/>
    <w:rsid w:val="00980388"/>
    <w:rsid w:val="009804DE"/>
    <w:rsid w:val="00980B2D"/>
    <w:rsid w:val="00980CB7"/>
    <w:rsid w:val="0098127D"/>
    <w:rsid w:val="00981527"/>
    <w:rsid w:val="009816A5"/>
    <w:rsid w:val="00981D10"/>
    <w:rsid w:val="0098297C"/>
    <w:rsid w:val="00982A1A"/>
    <w:rsid w:val="009838A2"/>
    <w:rsid w:val="009842D2"/>
    <w:rsid w:val="009845A1"/>
    <w:rsid w:val="00985401"/>
    <w:rsid w:val="00986763"/>
    <w:rsid w:val="009867AD"/>
    <w:rsid w:val="00986D19"/>
    <w:rsid w:val="00986EA9"/>
    <w:rsid w:val="00986FF0"/>
    <w:rsid w:val="00987B4E"/>
    <w:rsid w:val="00990A57"/>
    <w:rsid w:val="00991385"/>
    <w:rsid w:val="009915D6"/>
    <w:rsid w:val="00992082"/>
    <w:rsid w:val="009920D7"/>
    <w:rsid w:val="009920E5"/>
    <w:rsid w:val="009931AD"/>
    <w:rsid w:val="00993866"/>
    <w:rsid w:val="00994453"/>
    <w:rsid w:val="00994697"/>
    <w:rsid w:val="00994941"/>
    <w:rsid w:val="00994A1D"/>
    <w:rsid w:val="00995150"/>
    <w:rsid w:val="009951F4"/>
    <w:rsid w:val="0099595E"/>
    <w:rsid w:val="009965A4"/>
    <w:rsid w:val="00996645"/>
    <w:rsid w:val="00996CA6"/>
    <w:rsid w:val="00997711"/>
    <w:rsid w:val="00997B94"/>
    <w:rsid w:val="009A016D"/>
    <w:rsid w:val="009A0AD3"/>
    <w:rsid w:val="009A19D5"/>
    <w:rsid w:val="009A204A"/>
    <w:rsid w:val="009A21C5"/>
    <w:rsid w:val="009A266F"/>
    <w:rsid w:val="009A29F9"/>
    <w:rsid w:val="009A327A"/>
    <w:rsid w:val="009A343C"/>
    <w:rsid w:val="009A37B2"/>
    <w:rsid w:val="009A38A1"/>
    <w:rsid w:val="009A5274"/>
    <w:rsid w:val="009A5AC7"/>
    <w:rsid w:val="009A64B8"/>
    <w:rsid w:val="009A7B78"/>
    <w:rsid w:val="009B07EB"/>
    <w:rsid w:val="009B0F95"/>
    <w:rsid w:val="009B1774"/>
    <w:rsid w:val="009B221E"/>
    <w:rsid w:val="009B2227"/>
    <w:rsid w:val="009B23BE"/>
    <w:rsid w:val="009B2C3E"/>
    <w:rsid w:val="009B3304"/>
    <w:rsid w:val="009B3B21"/>
    <w:rsid w:val="009B423E"/>
    <w:rsid w:val="009B57A1"/>
    <w:rsid w:val="009B5AAF"/>
    <w:rsid w:val="009B6212"/>
    <w:rsid w:val="009B7991"/>
    <w:rsid w:val="009C1451"/>
    <w:rsid w:val="009C1CA0"/>
    <w:rsid w:val="009C29C8"/>
    <w:rsid w:val="009C3537"/>
    <w:rsid w:val="009C53C5"/>
    <w:rsid w:val="009C580A"/>
    <w:rsid w:val="009C5FD8"/>
    <w:rsid w:val="009C6E4D"/>
    <w:rsid w:val="009D0D74"/>
    <w:rsid w:val="009D0DB7"/>
    <w:rsid w:val="009D1531"/>
    <w:rsid w:val="009D15F8"/>
    <w:rsid w:val="009D221C"/>
    <w:rsid w:val="009D273C"/>
    <w:rsid w:val="009D2AAB"/>
    <w:rsid w:val="009D317E"/>
    <w:rsid w:val="009D3275"/>
    <w:rsid w:val="009D3438"/>
    <w:rsid w:val="009D3A92"/>
    <w:rsid w:val="009D5F1D"/>
    <w:rsid w:val="009D6000"/>
    <w:rsid w:val="009D6C19"/>
    <w:rsid w:val="009D79DF"/>
    <w:rsid w:val="009E0828"/>
    <w:rsid w:val="009E0AFA"/>
    <w:rsid w:val="009E1268"/>
    <w:rsid w:val="009E14AD"/>
    <w:rsid w:val="009E16A2"/>
    <w:rsid w:val="009E3598"/>
    <w:rsid w:val="009E384F"/>
    <w:rsid w:val="009E3BB8"/>
    <w:rsid w:val="009E3D14"/>
    <w:rsid w:val="009E45EB"/>
    <w:rsid w:val="009E4B7D"/>
    <w:rsid w:val="009E5770"/>
    <w:rsid w:val="009E6E44"/>
    <w:rsid w:val="009E7F52"/>
    <w:rsid w:val="009F0094"/>
    <w:rsid w:val="009F02D6"/>
    <w:rsid w:val="009F0303"/>
    <w:rsid w:val="009F0620"/>
    <w:rsid w:val="009F08AD"/>
    <w:rsid w:val="009F0CBB"/>
    <w:rsid w:val="009F1CF8"/>
    <w:rsid w:val="009F1E08"/>
    <w:rsid w:val="009F1EE3"/>
    <w:rsid w:val="009F24F3"/>
    <w:rsid w:val="009F2565"/>
    <w:rsid w:val="009F50F9"/>
    <w:rsid w:val="009F51BD"/>
    <w:rsid w:val="009F51F4"/>
    <w:rsid w:val="009F54F3"/>
    <w:rsid w:val="009F5CAA"/>
    <w:rsid w:val="009F61F5"/>
    <w:rsid w:val="009F6459"/>
    <w:rsid w:val="009F6584"/>
    <w:rsid w:val="009F6790"/>
    <w:rsid w:val="009F68AC"/>
    <w:rsid w:val="00A00623"/>
    <w:rsid w:val="00A009CC"/>
    <w:rsid w:val="00A00E95"/>
    <w:rsid w:val="00A01281"/>
    <w:rsid w:val="00A012AF"/>
    <w:rsid w:val="00A01BDC"/>
    <w:rsid w:val="00A027D0"/>
    <w:rsid w:val="00A04616"/>
    <w:rsid w:val="00A04861"/>
    <w:rsid w:val="00A0488C"/>
    <w:rsid w:val="00A057C7"/>
    <w:rsid w:val="00A061D8"/>
    <w:rsid w:val="00A06FAD"/>
    <w:rsid w:val="00A1063E"/>
    <w:rsid w:val="00A10A38"/>
    <w:rsid w:val="00A1144B"/>
    <w:rsid w:val="00A1176A"/>
    <w:rsid w:val="00A11943"/>
    <w:rsid w:val="00A11F59"/>
    <w:rsid w:val="00A12335"/>
    <w:rsid w:val="00A1244D"/>
    <w:rsid w:val="00A129FF"/>
    <w:rsid w:val="00A12E5A"/>
    <w:rsid w:val="00A13702"/>
    <w:rsid w:val="00A13A4B"/>
    <w:rsid w:val="00A13C91"/>
    <w:rsid w:val="00A1414D"/>
    <w:rsid w:val="00A1416A"/>
    <w:rsid w:val="00A1467A"/>
    <w:rsid w:val="00A14F6B"/>
    <w:rsid w:val="00A1510F"/>
    <w:rsid w:val="00A15B2D"/>
    <w:rsid w:val="00A163DC"/>
    <w:rsid w:val="00A1670A"/>
    <w:rsid w:val="00A1759E"/>
    <w:rsid w:val="00A203A9"/>
    <w:rsid w:val="00A20456"/>
    <w:rsid w:val="00A22110"/>
    <w:rsid w:val="00A22785"/>
    <w:rsid w:val="00A2292D"/>
    <w:rsid w:val="00A22FE7"/>
    <w:rsid w:val="00A231DF"/>
    <w:rsid w:val="00A23215"/>
    <w:rsid w:val="00A23872"/>
    <w:rsid w:val="00A25C0E"/>
    <w:rsid w:val="00A266FF"/>
    <w:rsid w:val="00A26C46"/>
    <w:rsid w:val="00A270C9"/>
    <w:rsid w:val="00A279CF"/>
    <w:rsid w:val="00A27B58"/>
    <w:rsid w:val="00A3009D"/>
    <w:rsid w:val="00A30A3C"/>
    <w:rsid w:val="00A30C5C"/>
    <w:rsid w:val="00A30CF0"/>
    <w:rsid w:val="00A317E6"/>
    <w:rsid w:val="00A31EC9"/>
    <w:rsid w:val="00A31F0C"/>
    <w:rsid w:val="00A32C78"/>
    <w:rsid w:val="00A335FC"/>
    <w:rsid w:val="00A33743"/>
    <w:rsid w:val="00A337F1"/>
    <w:rsid w:val="00A34177"/>
    <w:rsid w:val="00A347A2"/>
    <w:rsid w:val="00A356D6"/>
    <w:rsid w:val="00A35AFF"/>
    <w:rsid w:val="00A362FA"/>
    <w:rsid w:val="00A36509"/>
    <w:rsid w:val="00A3681F"/>
    <w:rsid w:val="00A36B03"/>
    <w:rsid w:val="00A379A8"/>
    <w:rsid w:val="00A4048A"/>
    <w:rsid w:val="00A40F7D"/>
    <w:rsid w:val="00A41866"/>
    <w:rsid w:val="00A41E62"/>
    <w:rsid w:val="00A42042"/>
    <w:rsid w:val="00A42F20"/>
    <w:rsid w:val="00A4388A"/>
    <w:rsid w:val="00A43BFB"/>
    <w:rsid w:val="00A463FA"/>
    <w:rsid w:val="00A46F94"/>
    <w:rsid w:val="00A477B8"/>
    <w:rsid w:val="00A506E5"/>
    <w:rsid w:val="00A50A36"/>
    <w:rsid w:val="00A50E65"/>
    <w:rsid w:val="00A50FF1"/>
    <w:rsid w:val="00A51520"/>
    <w:rsid w:val="00A51917"/>
    <w:rsid w:val="00A51E0B"/>
    <w:rsid w:val="00A52B58"/>
    <w:rsid w:val="00A547DB"/>
    <w:rsid w:val="00A54FD0"/>
    <w:rsid w:val="00A5583E"/>
    <w:rsid w:val="00A55DFC"/>
    <w:rsid w:val="00A55E98"/>
    <w:rsid w:val="00A56B50"/>
    <w:rsid w:val="00A56DD0"/>
    <w:rsid w:val="00A56E3B"/>
    <w:rsid w:val="00A5727A"/>
    <w:rsid w:val="00A604AC"/>
    <w:rsid w:val="00A60C36"/>
    <w:rsid w:val="00A611BA"/>
    <w:rsid w:val="00A618E4"/>
    <w:rsid w:val="00A62DB8"/>
    <w:rsid w:val="00A64352"/>
    <w:rsid w:val="00A645A0"/>
    <w:rsid w:val="00A648A9"/>
    <w:rsid w:val="00A64BAC"/>
    <w:rsid w:val="00A658A5"/>
    <w:rsid w:val="00A65A7C"/>
    <w:rsid w:val="00A67E45"/>
    <w:rsid w:val="00A701FF"/>
    <w:rsid w:val="00A7022B"/>
    <w:rsid w:val="00A7028A"/>
    <w:rsid w:val="00A703DA"/>
    <w:rsid w:val="00A705ED"/>
    <w:rsid w:val="00A71151"/>
    <w:rsid w:val="00A711B5"/>
    <w:rsid w:val="00A716CE"/>
    <w:rsid w:val="00A723DB"/>
    <w:rsid w:val="00A72F0B"/>
    <w:rsid w:val="00A733CA"/>
    <w:rsid w:val="00A735EE"/>
    <w:rsid w:val="00A739C1"/>
    <w:rsid w:val="00A740A4"/>
    <w:rsid w:val="00A74908"/>
    <w:rsid w:val="00A7589F"/>
    <w:rsid w:val="00A75EAF"/>
    <w:rsid w:val="00A761E0"/>
    <w:rsid w:val="00A76418"/>
    <w:rsid w:val="00A764CF"/>
    <w:rsid w:val="00A7650F"/>
    <w:rsid w:val="00A76736"/>
    <w:rsid w:val="00A76868"/>
    <w:rsid w:val="00A77382"/>
    <w:rsid w:val="00A77674"/>
    <w:rsid w:val="00A77F7D"/>
    <w:rsid w:val="00A806DF"/>
    <w:rsid w:val="00A81623"/>
    <w:rsid w:val="00A81EE3"/>
    <w:rsid w:val="00A8252A"/>
    <w:rsid w:val="00A82570"/>
    <w:rsid w:val="00A82C6D"/>
    <w:rsid w:val="00A83230"/>
    <w:rsid w:val="00A8394F"/>
    <w:rsid w:val="00A839E7"/>
    <w:rsid w:val="00A83A36"/>
    <w:rsid w:val="00A8570C"/>
    <w:rsid w:val="00A857CE"/>
    <w:rsid w:val="00A863A6"/>
    <w:rsid w:val="00A86700"/>
    <w:rsid w:val="00A87AC9"/>
    <w:rsid w:val="00A908CD"/>
    <w:rsid w:val="00A90DB4"/>
    <w:rsid w:val="00A913E2"/>
    <w:rsid w:val="00A920B7"/>
    <w:rsid w:val="00A9235D"/>
    <w:rsid w:val="00A93BFC"/>
    <w:rsid w:val="00A94049"/>
    <w:rsid w:val="00A9504A"/>
    <w:rsid w:val="00A95F68"/>
    <w:rsid w:val="00A96E22"/>
    <w:rsid w:val="00A96FE3"/>
    <w:rsid w:val="00A97065"/>
    <w:rsid w:val="00A9706F"/>
    <w:rsid w:val="00A971A6"/>
    <w:rsid w:val="00A972E6"/>
    <w:rsid w:val="00A97A6A"/>
    <w:rsid w:val="00A97FC7"/>
    <w:rsid w:val="00AA01C6"/>
    <w:rsid w:val="00AA156E"/>
    <w:rsid w:val="00AA1C42"/>
    <w:rsid w:val="00AA1D71"/>
    <w:rsid w:val="00AA2A0B"/>
    <w:rsid w:val="00AA370A"/>
    <w:rsid w:val="00AA3DFC"/>
    <w:rsid w:val="00AA41CC"/>
    <w:rsid w:val="00AA486A"/>
    <w:rsid w:val="00AA4927"/>
    <w:rsid w:val="00AA4958"/>
    <w:rsid w:val="00AA4A4C"/>
    <w:rsid w:val="00AA52A1"/>
    <w:rsid w:val="00AA53C7"/>
    <w:rsid w:val="00AA733B"/>
    <w:rsid w:val="00AA7CA9"/>
    <w:rsid w:val="00AB05FE"/>
    <w:rsid w:val="00AB071E"/>
    <w:rsid w:val="00AB08A0"/>
    <w:rsid w:val="00AB0A8F"/>
    <w:rsid w:val="00AB1054"/>
    <w:rsid w:val="00AB1F79"/>
    <w:rsid w:val="00AB2655"/>
    <w:rsid w:val="00AB27D6"/>
    <w:rsid w:val="00AB4EE6"/>
    <w:rsid w:val="00AB4F0E"/>
    <w:rsid w:val="00AB54F9"/>
    <w:rsid w:val="00AB58C0"/>
    <w:rsid w:val="00AB5BC2"/>
    <w:rsid w:val="00AB5D22"/>
    <w:rsid w:val="00AB5F3E"/>
    <w:rsid w:val="00AB6564"/>
    <w:rsid w:val="00AB7238"/>
    <w:rsid w:val="00AC0035"/>
    <w:rsid w:val="00AC12B9"/>
    <w:rsid w:val="00AC1484"/>
    <w:rsid w:val="00AC158C"/>
    <w:rsid w:val="00AC16BC"/>
    <w:rsid w:val="00AC199A"/>
    <w:rsid w:val="00AC1C1A"/>
    <w:rsid w:val="00AC2272"/>
    <w:rsid w:val="00AC365A"/>
    <w:rsid w:val="00AC3ECD"/>
    <w:rsid w:val="00AC4904"/>
    <w:rsid w:val="00AC4D87"/>
    <w:rsid w:val="00AC6680"/>
    <w:rsid w:val="00AC6958"/>
    <w:rsid w:val="00AC7FE2"/>
    <w:rsid w:val="00AD0805"/>
    <w:rsid w:val="00AD109E"/>
    <w:rsid w:val="00AD1CE9"/>
    <w:rsid w:val="00AD26EE"/>
    <w:rsid w:val="00AD32A3"/>
    <w:rsid w:val="00AD3E3C"/>
    <w:rsid w:val="00AD4B0E"/>
    <w:rsid w:val="00AD5E20"/>
    <w:rsid w:val="00AD6580"/>
    <w:rsid w:val="00AD6A98"/>
    <w:rsid w:val="00AD6D0E"/>
    <w:rsid w:val="00AD6DD7"/>
    <w:rsid w:val="00AD7B68"/>
    <w:rsid w:val="00AE01B1"/>
    <w:rsid w:val="00AE063A"/>
    <w:rsid w:val="00AE17F0"/>
    <w:rsid w:val="00AE1B9E"/>
    <w:rsid w:val="00AE4D44"/>
    <w:rsid w:val="00AE545F"/>
    <w:rsid w:val="00AE64BD"/>
    <w:rsid w:val="00AE661F"/>
    <w:rsid w:val="00AE67C9"/>
    <w:rsid w:val="00AE7BFA"/>
    <w:rsid w:val="00AE7DA3"/>
    <w:rsid w:val="00AF0B03"/>
    <w:rsid w:val="00AF1505"/>
    <w:rsid w:val="00AF156D"/>
    <w:rsid w:val="00AF317F"/>
    <w:rsid w:val="00AF4825"/>
    <w:rsid w:val="00AF4E55"/>
    <w:rsid w:val="00AF6336"/>
    <w:rsid w:val="00AF6F33"/>
    <w:rsid w:val="00AF7208"/>
    <w:rsid w:val="00AF732C"/>
    <w:rsid w:val="00AF7DEA"/>
    <w:rsid w:val="00B00BDD"/>
    <w:rsid w:val="00B01B35"/>
    <w:rsid w:val="00B01EB0"/>
    <w:rsid w:val="00B025A9"/>
    <w:rsid w:val="00B02C59"/>
    <w:rsid w:val="00B0329F"/>
    <w:rsid w:val="00B032EB"/>
    <w:rsid w:val="00B034E3"/>
    <w:rsid w:val="00B037AB"/>
    <w:rsid w:val="00B043BA"/>
    <w:rsid w:val="00B0459E"/>
    <w:rsid w:val="00B05136"/>
    <w:rsid w:val="00B0581B"/>
    <w:rsid w:val="00B05A5F"/>
    <w:rsid w:val="00B05FBB"/>
    <w:rsid w:val="00B06E97"/>
    <w:rsid w:val="00B07012"/>
    <w:rsid w:val="00B073FC"/>
    <w:rsid w:val="00B07A18"/>
    <w:rsid w:val="00B07C26"/>
    <w:rsid w:val="00B10A09"/>
    <w:rsid w:val="00B11BE4"/>
    <w:rsid w:val="00B11DE8"/>
    <w:rsid w:val="00B14410"/>
    <w:rsid w:val="00B14A20"/>
    <w:rsid w:val="00B14D1D"/>
    <w:rsid w:val="00B153E6"/>
    <w:rsid w:val="00B1585A"/>
    <w:rsid w:val="00B15F5D"/>
    <w:rsid w:val="00B16E9A"/>
    <w:rsid w:val="00B17036"/>
    <w:rsid w:val="00B17508"/>
    <w:rsid w:val="00B177C0"/>
    <w:rsid w:val="00B17FD5"/>
    <w:rsid w:val="00B208B8"/>
    <w:rsid w:val="00B216FD"/>
    <w:rsid w:val="00B21E34"/>
    <w:rsid w:val="00B22097"/>
    <w:rsid w:val="00B2260D"/>
    <w:rsid w:val="00B22AE1"/>
    <w:rsid w:val="00B22D4F"/>
    <w:rsid w:val="00B23382"/>
    <w:rsid w:val="00B24988"/>
    <w:rsid w:val="00B24CE0"/>
    <w:rsid w:val="00B24EF7"/>
    <w:rsid w:val="00B24FC9"/>
    <w:rsid w:val="00B25C30"/>
    <w:rsid w:val="00B25FFF"/>
    <w:rsid w:val="00B262F6"/>
    <w:rsid w:val="00B26DF9"/>
    <w:rsid w:val="00B26E10"/>
    <w:rsid w:val="00B27404"/>
    <w:rsid w:val="00B275F6"/>
    <w:rsid w:val="00B277F3"/>
    <w:rsid w:val="00B2791C"/>
    <w:rsid w:val="00B27C1A"/>
    <w:rsid w:val="00B27C40"/>
    <w:rsid w:val="00B32517"/>
    <w:rsid w:val="00B33743"/>
    <w:rsid w:val="00B359E6"/>
    <w:rsid w:val="00B36464"/>
    <w:rsid w:val="00B368C4"/>
    <w:rsid w:val="00B36DF9"/>
    <w:rsid w:val="00B37CC6"/>
    <w:rsid w:val="00B40479"/>
    <w:rsid w:val="00B40C60"/>
    <w:rsid w:val="00B418BB"/>
    <w:rsid w:val="00B41B02"/>
    <w:rsid w:val="00B41DC6"/>
    <w:rsid w:val="00B42EC4"/>
    <w:rsid w:val="00B4362A"/>
    <w:rsid w:val="00B437FF"/>
    <w:rsid w:val="00B44309"/>
    <w:rsid w:val="00B450E5"/>
    <w:rsid w:val="00B451E1"/>
    <w:rsid w:val="00B451FD"/>
    <w:rsid w:val="00B4532A"/>
    <w:rsid w:val="00B4597E"/>
    <w:rsid w:val="00B45F2F"/>
    <w:rsid w:val="00B46406"/>
    <w:rsid w:val="00B46674"/>
    <w:rsid w:val="00B4680C"/>
    <w:rsid w:val="00B46A4A"/>
    <w:rsid w:val="00B4721B"/>
    <w:rsid w:val="00B47817"/>
    <w:rsid w:val="00B50400"/>
    <w:rsid w:val="00B513CB"/>
    <w:rsid w:val="00B515B2"/>
    <w:rsid w:val="00B52529"/>
    <w:rsid w:val="00B52DED"/>
    <w:rsid w:val="00B52ED1"/>
    <w:rsid w:val="00B54300"/>
    <w:rsid w:val="00B54F2D"/>
    <w:rsid w:val="00B55194"/>
    <w:rsid w:val="00B555B7"/>
    <w:rsid w:val="00B5582F"/>
    <w:rsid w:val="00B567C3"/>
    <w:rsid w:val="00B56904"/>
    <w:rsid w:val="00B56996"/>
    <w:rsid w:val="00B576BB"/>
    <w:rsid w:val="00B57B50"/>
    <w:rsid w:val="00B605C1"/>
    <w:rsid w:val="00B61032"/>
    <w:rsid w:val="00B6143C"/>
    <w:rsid w:val="00B614F4"/>
    <w:rsid w:val="00B61901"/>
    <w:rsid w:val="00B61EE1"/>
    <w:rsid w:val="00B624F9"/>
    <w:rsid w:val="00B62AA1"/>
    <w:rsid w:val="00B62F2C"/>
    <w:rsid w:val="00B6372A"/>
    <w:rsid w:val="00B6429F"/>
    <w:rsid w:val="00B64730"/>
    <w:rsid w:val="00B64B26"/>
    <w:rsid w:val="00B651E5"/>
    <w:rsid w:val="00B65745"/>
    <w:rsid w:val="00B6581C"/>
    <w:rsid w:val="00B65847"/>
    <w:rsid w:val="00B66594"/>
    <w:rsid w:val="00B678A9"/>
    <w:rsid w:val="00B703F3"/>
    <w:rsid w:val="00B7044F"/>
    <w:rsid w:val="00B70B8A"/>
    <w:rsid w:val="00B70CF8"/>
    <w:rsid w:val="00B72D62"/>
    <w:rsid w:val="00B73BA4"/>
    <w:rsid w:val="00B74D12"/>
    <w:rsid w:val="00B7703D"/>
    <w:rsid w:val="00B772E7"/>
    <w:rsid w:val="00B778A8"/>
    <w:rsid w:val="00B77DD3"/>
    <w:rsid w:val="00B80ECE"/>
    <w:rsid w:val="00B81B8E"/>
    <w:rsid w:val="00B81B94"/>
    <w:rsid w:val="00B81E60"/>
    <w:rsid w:val="00B8214E"/>
    <w:rsid w:val="00B82BE4"/>
    <w:rsid w:val="00B8304C"/>
    <w:rsid w:val="00B83877"/>
    <w:rsid w:val="00B83CE7"/>
    <w:rsid w:val="00B84925"/>
    <w:rsid w:val="00B859F8"/>
    <w:rsid w:val="00B85B0A"/>
    <w:rsid w:val="00B8604F"/>
    <w:rsid w:val="00B863EA"/>
    <w:rsid w:val="00B87151"/>
    <w:rsid w:val="00B9017A"/>
    <w:rsid w:val="00B90185"/>
    <w:rsid w:val="00B903D9"/>
    <w:rsid w:val="00B90747"/>
    <w:rsid w:val="00B90FAA"/>
    <w:rsid w:val="00B9251D"/>
    <w:rsid w:val="00B93913"/>
    <w:rsid w:val="00B93A13"/>
    <w:rsid w:val="00B93B55"/>
    <w:rsid w:val="00B93E1D"/>
    <w:rsid w:val="00B9403B"/>
    <w:rsid w:val="00B9436D"/>
    <w:rsid w:val="00B944F0"/>
    <w:rsid w:val="00B94EA5"/>
    <w:rsid w:val="00B954C7"/>
    <w:rsid w:val="00B9638B"/>
    <w:rsid w:val="00B964A6"/>
    <w:rsid w:val="00B96874"/>
    <w:rsid w:val="00B968F5"/>
    <w:rsid w:val="00B96C91"/>
    <w:rsid w:val="00B97833"/>
    <w:rsid w:val="00B97999"/>
    <w:rsid w:val="00BA0156"/>
    <w:rsid w:val="00BA0280"/>
    <w:rsid w:val="00BA1155"/>
    <w:rsid w:val="00BA24F1"/>
    <w:rsid w:val="00BA292D"/>
    <w:rsid w:val="00BA2E83"/>
    <w:rsid w:val="00BA56A6"/>
    <w:rsid w:val="00BA5804"/>
    <w:rsid w:val="00BA67A8"/>
    <w:rsid w:val="00BA6972"/>
    <w:rsid w:val="00BA730B"/>
    <w:rsid w:val="00BA750A"/>
    <w:rsid w:val="00BA7B5C"/>
    <w:rsid w:val="00BB1FEF"/>
    <w:rsid w:val="00BB253B"/>
    <w:rsid w:val="00BB2750"/>
    <w:rsid w:val="00BB2911"/>
    <w:rsid w:val="00BB3EC4"/>
    <w:rsid w:val="00BB454D"/>
    <w:rsid w:val="00BB460F"/>
    <w:rsid w:val="00BB5733"/>
    <w:rsid w:val="00BB66CD"/>
    <w:rsid w:val="00BB6EFD"/>
    <w:rsid w:val="00BB7964"/>
    <w:rsid w:val="00BB7DE6"/>
    <w:rsid w:val="00BC0890"/>
    <w:rsid w:val="00BC0B07"/>
    <w:rsid w:val="00BC0D8E"/>
    <w:rsid w:val="00BC0E09"/>
    <w:rsid w:val="00BC1328"/>
    <w:rsid w:val="00BC2164"/>
    <w:rsid w:val="00BC232B"/>
    <w:rsid w:val="00BC2509"/>
    <w:rsid w:val="00BC2B76"/>
    <w:rsid w:val="00BC3556"/>
    <w:rsid w:val="00BC42E4"/>
    <w:rsid w:val="00BC6E69"/>
    <w:rsid w:val="00BC71C5"/>
    <w:rsid w:val="00BC71DE"/>
    <w:rsid w:val="00BD102D"/>
    <w:rsid w:val="00BD22AD"/>
    <w:rsid w:val="00BD3562"/>
    <w:rsid w:val="00BD39C4"/>
    <w:rsid w:val="00BD486E"/>
    <w:rsid w:val="00BD51E4"/>
    <w:rsid w:val="00BD5D3A"/>
    <w:rsid w:val="00BD5F77"/>
    <w:rsid w:val="00BD697C"/>
    <w:rsid w:val="00BD6CAF"/>
    <w:rsid w:val="00BD7622"/>
    <w:rsid w:val="00BE057A"/>
    <w:rsid w:val="00BE0AB4"/>
    <w:rsid w:val="00BE0DC1"/>
    <w:rsid w:val="00BE23A2"/>
    <w:rsid w:val="00BE3001"/>
    <w:rsid w:val="00BE3139"/>
    <w:rsid w:val="00BE3AF0"/>
    <w:rsid w:val="00BE4067"/>
    <w:rsid w:val="00BE44A4"/>
    <w:rsid w:val="00BE46AA"/>
    <w:rsid w:val="00BE4AED"/>
    <w:rsid w:val="00BE54FC"/>
    <w:rsid w:val="00BE5F50"/>
    <w:rsid w:val="00BE728A"/>
    <w:rsid w:val="00BF03CB"/>
    <w:rsid w:val="00BF0448"/>
    <w:rsid w:val="00BF0C68"/>
    <w:rsid w:val="00BF1A43"/>
    <w:rsid w:val="00BF1A48"/>
    <w:rsid w:val="00BF2ACB"/>
    <w:rsid w:val="00BF3200"/>
    <w:rsid w:val="00BF3FAA"/>
    <w:rsid w:val="00BF4042"/>
    <w:rsid w:val="00BF4D63"/>
    <w:rsid w:val="00BF4DB7"/>
    <w:rsid w:val="00BF5496"/>
    <w:rsid w:val="00BF5D72"/>
    <w:rsid w:val="00BF6029"/>
    <w:rsid w:val="00BF6106"/>
    <w:rsid w:val="00BF6C77"/>
    <w:rsid w:val="00BF6FE3"/>
    <w:rsid w:val="00BF7E9D"/>
    <w:rsid w:val="00C00ED5"/>
    <w:rsid w:val="00C00EDD"/>
    <w:rsid w:val="00C01A70"/>
    <w:rsid w:val="00C01D90"/>
    <w:rsid w:val="00C034C9"/>
    <w:rsid w:val="00C04C7E"/>
    <w:rsid w:val="00C04E4E"/>
    <w:rsid w:val="00C04E7F"/>
    <w:rsid w:val="00C0521D"/>
    <w:rsid w:val="00C06D8B"/>
    <w:rsid w:val="00C0717A"/>
    <w:rsid w:val="00C07301"/>
    <w:rsid w:val="00C07EFD"/>
    <w:rsid w:val="00C07F27"/>
    <w:rsid w:val="00C1024D"/>
    <w:rsid w:val="00C10EF7"/>
    <w:rsid w:val="00C117FA"/>
    <w:rsid w:val="00C123BA"/>
    <w:rsid w:val="00C12717"/>
    <w:rsid w:val="00C12FD1"/>
    <w:rsid w:val="00C13472"/>
    <w:rsid w:val="00C1358A"/>
    <w:rsid w:val="00C13C10"/>
    <w:rsid w:val="00C13F04"/>
    <w:rsid w:val="00C152BB"/>
    <w:rsid w:val="00C1538A"/>
    <w:rsid w:val="00C15761"/>
    <w:rsid w:val="00C15AC5"/>
    <w:rsid w:val="00C15F4D"/>
    <w:rsid w:val="00C161B1"/>
    <w:rsid w:val="00C16DE2"/>
    <w:rsid w:val="00C1703F"/>
    <w:rsid w:val="00C170A0"/>
    <w:rsid w:val="00C173E1"/>
    <w:rsid w:val="00C17611"/>
    <w:rsid w:val="00C22286"/>
    <w:rsid w:val="00C22609"/>
    <w:rsid w:val="00C22D3F"/>
    <w:rsid w:val="00C2347C"/>
    <w:rsid w:val="00C23A67"/>
    <w:rsid w:val="00C241ED"/>
    <w:rsid w:val="00C24410"/>
    <w:rsid w:val="00C246CC"/>
    <w:rsid w:val="00C24E5C"/>
    <w:rsid w:val="00C251EC"/>
    <w:rsid w:val="00C2677E"/>
    <w:rsid w:val="00C26B7D"/>
    <w:rsid w:val="00C27D03"/>
    <w:rsid w:val="00C3027D"/>
    <w:rsid w:val="00C30517"/>
    <w:rsid w:val="00C30A70"/>
    <w:rsid w:val="00C30BE4"/>
    <w:rsid w:val="00C30CD7"/>
    <w:rsid w:val="00C316AB"/>
    <w:rsid w:val="00C3191F"/>
    <w:rsid w:val="00C31A57"/>
    <w:rsid w:val="00C31CEA"/>
    <w:rsid w:val="00C31E2D"/>
    <w:rsid w:val="00C31E84"/>
    <w:rsid w:val="00C31ED6"/>
    <w:rsid w:val="00C324D5"/>
    <w:rsid w:val="00C35B00"/>
    <w:rsid w:val="00C35BE3"/>
    <w:rsid w:val="00C35D80"/>
    <w:rsid w:val="00C3672F"/>
    <w:rsid w:val="00C36B6F"/>
    <w:rsid w:val="00C37C02"/>
    <w:rsid w:val="00C40427"/>
    <w:rsid w:val="00C4079A"/>
    <w:rsid w:val="00C42DB7"/>
    <w:rsid w:val="00C43026"/>
    <w:rsid w:val="00C43CB7"/>
    <w:rsid w:val="00C43F76"/>
    <w:rsid w:val="00C44E0E"/>
    <w:rsid w:val="00C45239"/>
    <w:rsid w:val="00C45E55"/>
    <w:rsid w:val="00C4616F"/>
    <w:rsid w:val="00C4626A"/>
    <w:rsid w:val="00C46801"/>
    <w:rsid w:val="00C47711"/>
    <w:rsid w:val="00C47722"/>
    <w:rsid w:val="00C50239"/>
    <w:rsid w:val="00C504DA"/>
    <w:rsid w:val="00C524E0"/>
    <w:rsid w:val="00C53CA3"/>
    <w:rsid w:val="00C5483E"/>
    <w:rsid w:val="00C5556B"/>
    <w:rsid w:val="00C559C9"/>
    <w:rsid w:val="00C56A5B"/>
    <w:rsid w:val="00C57CBB"/>
    <w:rsid w:val="00C608E4"/>
    <w:rsid w:val="00C613F8"/>
    <w:rsid w:val="00C61E8A"/>
    <w:rsid w:val="00C62428"/>
    <w:rsid w:val="00C6243D"/>
    <w:rsid w:val="00C628AF"/>
    <w:rsid w:val="00C62FE5"/>
    <w:rsid w:val="00C635CF"/>
    <w:rsid w:val="00C63700"/>
    <w:rsid w:val="00C6531D"/>
    <w:rsid w:val="00C663A1"/>
    <w:rsid w:val="00C67B00"/>
    <w:rsid w:val="00C67BC9"/>
    <w:rsid w:val="00C700AF"/>
    <w:rsid w:val="00C70452"/>
    <w:rsid w:val="00C71E82"/>
    <w:rsid w:val="00C72C27"/>
    <w:rsid w:val="00C72FAE"/>
    <w:rsid w:val="00C73964"/>
    <w:rsid w:val="00C73EF2"/>
    <w:rsid w:val="00C73FD8"/>
    <w:rsid w:val="00C74622"/>
    <w:rsid w:val="00C75334"/>
    <w:rsid w:val="00C75896"/>
    <w:rsid w:val="00C759BE"/>
    <w:rsid w:val="00C77090"/>
    <w:rsid w:val="00C803FE"/>
    <w:rsid w:val="00C80406"/>
    <w:rsid w:val="00C80441"/>
    <w:rsid w:val="00C80CB7"/>
    <w:rsid w:val="00C81236"/>
    <w:rsid w:val="00C81356"/>
    <w:rsid w:val="00C81B2E"/>
    <w:rsid w:val="00C82095"/>
    <w:rsid w:val="00C82288"/>
    <w:rsid w:val="00C82351"/>
    <w:rsid w:val="00C823EC"/>
    <w:rsid w:val="00C826FF"/>
    <w:rsid w:val="00C828ED"/>
    <w:rsid w:val="00C82C0F"/>
    <w:rsid w:val="00C84E0F"/>
    <w:rsid w:val="00C86140"/>
    <w:rsid w:val="00C865D0"/>
    <w:rsid w:val="00C86D04"/>
    <w:rsid w:val="00C86F84"/>
    <w:rsid w:val="00C870C0"/>
    <w:rsid w:val="00C87290"/>
    <w:rsid w:val="00C87EB7"/>
    <w:rsid w:val="00C9130F"/>
    <w:rsid w:val="00C91886"/>
    <w:rsid w:val="00C91E0C"/>
    <w:rsid w:val="00C92381"/>
    <w:rsid w:val="00C928DD"/>
    <w:rsid w:val="00C92F74"/>
    <w:rsid w:val="00C93888"/>
    <w:rsid w:val="00C93A85"/>
    <w:rsid w:val="00C94409"/>
    <w:rsid w:val="00C944C3"/>
    <w:rsid w:val="00C94832"/>
    <w:rsid w:val="00C94E2F"/>
    <w:rsid w:val="00C9633C"/>
    <w:rsid w:val="00C96BDE"/>
    <w:rsid w:val="00C96C08"/>
    <w:rsid w:val="00C96EF5"/>
    <w:rsid w:val="00C9772F"/>
    <w:rsid w:val="00C977C4"/>
    <w:rsid w:val="00CA014E"/>
    <w:rsid w:val="00CA0F02"/>
    <w:rsid w:val="00CA1CCE"/>
    <w:rsid w:val="00CA247E"/>
    <w:rsid w:val="00CA3F67"/>
    <w:rsid w:val="00CA4B66"/>
    <w:rsid w:val="00CA5454"/>
    <w:rsid w:val="00CA5655"/>
    <w:rsid w:val="00CA5C54"/>
    <w:rsid w:val="00CA61A3"/>
    <w:rsid w:val="00CA7447"/>
    <w:rsid w:val="00CB06D8"/>
    <w:rsid w:val="00CB148F"/>
    <w:rsid w:val="00CB15AA"/>
    <w:rsid w:val="00CB1730"/>
    <w:rsid w:val="00CB174F"/>
    <w:rsid w:val="00CB3A12"/>
    <w:rsid w:val="00CB3A3E"/>
    <w:rsid w:val="00CB4BF8"/>
    <w:rsid w:val="00CB51C5"/>
    <w:rsid w:val="00CB5411"/>
    <w:rsid w:val="00CB66F5"/>
    <w:rsid w:val="00CB6750"/>
    <w:rsid w:val="00CB6AF9"/>
    <w:rsid w:val="00CB6E48"/>
    <w:rsid w:val="00CB6F79"/>
    <w:rsid w:val="00CB75B8"/>
    <w:rsid w:val="00CB79BC"/>
    <w:rsid w:val="00CB7F50"/>
    <w:rsid w:val="00CC0A87"/>
    <w:rsid w:val="00CC2126"/>
    <w:rsid w:val="00CC3588"/>
    <w:rsid w:val="00CC3C3B"/>
    <w:rsid w:val="00CC431D"/>
    <w:rsid w:val="00CC4402"/>
    <w:rsid w:val="00CC4EE7"/>
    <w:rsid w:val="00CC4FBF"/>
    <w:rsid w:val="00CC5379"/>
    <w:rsid w:val="00CC59BE"/>
    <w:rsid w:val="00CC5CF9"/>
    <w:rsid w:val="00CC683A"/>
    <w:rsid w:val="00CC6F54"/>
    <w:rsid w:val="00CC784C"/>
    <w:rsid w:val="00CC79A9"/>
    <w:rsid w:val="00CC7CBA"/>
    <w:rsid w:val="00CD016F"/>
    <w:rsid w:val="00CD08A7"/>
    <w:rsid w:val="00CD16F9"/>
    <w:rsid w:val="00CD17FE"/>
    <w:rsid w:val="00CD1A7E"/>
    <w:rsid w:val="00CD2010"/>
    <w:rsid w:val="00CD2ED0"/>
    <w:rsid w:val="00CD36B5"/>
    <w:rsid w:val="00CD3A0E"/>
    <w:rsid w:val="00CD44AA"/>
    <w:rsid w:val="00CD4806"/>
    <w:rsid w:val="00CD4DA4"/>
    <w:rsid w:val="00CD5941"/>
    <w:rsid w:val="00CD6147"/>
    <w:rsid w:val="00CD6274"/>
    <w:rsid w:val="00CD6971"/>
    <w:rsid w:val="00CD6EDF"/>
    <w:rsid w:val="00CD7E6B"/>
    <w:rsid w:val="00CE1189"/>
    <w:rsid w:val="00CE1E53"/>
    <w:rsid w:val="00CE2312"/>
    <w:rsid w:val="00CE3C3D"/>
    <w:rsid w:val="00CE402B"/>
    <w:rsid w:val="00CE4B75"/>
    <w:rsid w:val="00CE53B0"/>
    <w:rsid w:val="00CE60FA"/>
    <w:rsid w:val="00CE6A8E"/>
    <w:rsid w:val="00CE6D0F"/>
    <w:rsid w:val="00CE6D5D"/>
    <w:rsid w:val="00CE6F55"/>
    <w:rsid w:val="00CF05A8"/>
    <w:rsid w:val="00CF0C03"/>
    <w:rsid w:val="00CF166E"/>
    <w:rsid w:val="00CF22DC"/>
    <w:rsid w:val="00CF2A35"/>
    <w:rsid w:val="00CF3876"/>
    <w:rsid w:val="00CF3B3C"/>
    <w:rsid w:val="00CF3F9F"/>
    <w:rsid w:val="00CF4215"/>
    <w:rsid w:val="00CF4D99"/>
    <w:rsid w:val="00CF61E9"/>
    <w:rsid w:val="00CF6DB9"/>
    <w:rsid w:val="00CF6DE3"/>
    <w:rsid w:val="00CF76DB"/>
    <w:rsid w:val="00CF7A8D"/>
    <w:rsid w:val="00D0072D"/>
    <w:rsid w:val="00D007BA"/>
    <w:rsid w:val="00D00A11"/>
    <w:rsid w:val="00D00CA0"/>
    <w:rsid w:val="00D02071"/>
    <w:rsid w:val="00D02340"/>
    <w:rsid w:val="00D03BE0"/>
    <w:rsid w:val="00D03D3D"/>
    <w:rsid w:val="00D03E55"/>
    <w:rsid w:val="00D04CB1"/>
    <w:rsid w:val="00D06A69"/>
    <w:rsid w:val="00D07635"/>
    <w:rsid w:val="00D079B2"/>
    <w:rsid w:val="00D1048D"/>
    <w:rsid w:val="00D120B7"/>
    <w:rsid w:val="00D121CB"/>
    <w:rsid w:val="00D123DE"/>
    <w:rsid w:val="00D13041"/>
    <w:rsid w:val="00D13111"/>
    <w:rsid w:val="00D13965"/>
    <w:rsid w:val="00D14169"/>
    <w:rsid w:val="00D14367"/>
    <w:rsid w:val="00D15614"/>
    <w:rsid w:val="00D1659B"/>
    <w:rsid w:val="00D16E1F"/>
    <w:rsid w:val="00D2016C"/>
    <w:rsid w:val="00D21271"/>
    <w:rsid w:val="00D21349"/>
    <w:rsid w:val="00D2182A"/>
    <w:rsid w:val="00D219D1"/>
    <w:rsid w:val="00D22439"/>
    <w:rsid w:val="00D22F5D"/>
    <w:rsid w:val="00D2469E"/>
    <w:rsid w:val="00D25029"/>
    <w:rsid w:val="00D25D13"/>
    <w:rsid w:val="00D26BDE"/>
    <w:rsid w:val="00D271C4"/>
    <w:rsid w:val="00D305C8"/>
    <w:rsid w:val="00D3094E"/>
    <w:rsid w:val="00D3100F"/>
    <w:rsid w:val="00D3121D"/>
    <w:rsid w:val="00D314E4"/>
    <w:rsid w:val="00D3160B"/>
    <w:rsid w:val="00D3179C"/>
    <w:rsid w:val="00D320EA"/>
    <w:rsid w:val="00D32CB2"/>
    <w:rsid w:val="00D33010"/>
    <w:rsid w:val="00D35212"/>
    <w:rsid w:val="00D36284"/>
    <w:rsid w:val="00D36424"/>
    <w:rsid w:val="00D36D47"/>
    <w:rsid w:val="00D374ED"/>
    <w:rsid w:val="00D41089"/>
    <w:rsid w:val="00D41995"/>
    <w:rsid w:val="00D41DC8"/>
    <w:rsid w:val="00D42C90"/>
    <w:rsid w:val="00D449DD"/>
    <w:rsid w:val="00D46048"/>
    <w:rsid w:val="00D461BB"/>
    <w:rsid w:val="00D46AC7"/>
    <w:rsid w:val="00D46B42"/>
    <w:rsid w:val="00D47143"/>
    <w:rsid w:val="00D478C5"/>
    <w:rsid w:val="00D47BAB"/>
    <w:rsid w:val="00D47BCF"/>
    <w:rsid w:val="00D500B9"/>
    <w:rsid w:val="00D5031C"/>
    <w:rsid w:val="00D50856"/>
    <w:rsid w:val="00D50C2F"/>
    <w:rsid w:val="00D527EA"/>
    <w:rsid w:val="00D52885"/>
    <w:rsid w:val="00D531AD"/>
    <w:rsid w:val="00D537E7"/>
    <w:rsid w:val="00D548D5"/>
    <w:rsid w:val="00D55722"/>
    <w:rsid w:val="00D5667E"/>
    <w:rsid w:val="00D57373"/>
    <w:rsid w:val="00D602B7"/>
    <w:rsid w:val="00D6097C"/>
    <w:rsid w:val="00D60F81"/>
    <w:rsid w:val="00D612B3"/>
    <w:rsid w:val="00D616D8"/>
    <w:rsid w:val="00D6231A"/>
    <w:rsid w:val="00D65CC6"/>
    <w:rsid w:val="00D65FCE"/>
    <w:rsid w:val="00D66D6A"/>
    <w:rsid w:val="00D6771F"/>
    <w:rsid w:val="00D67AD6"/>
    <w:rsid w:val="00D67F38"/>
    <w:rsid w:val="00D702E7"/>
    <w:rsid w:val="00D7072A"/>
    <w:rsid w:val="00D707D5"/>
    <w:rsid w:val="00D70B96"/>
    <w:rsid w:val="00D70FF7"/>
    <w:rsid w:val="00D71406"/>
    <w:rsid w:val="00D71E69"/>
    <w:rsid w:val="00D72184"/>
    <w:rsid w:val="00D729A5"/>
    <w:rsid w:val="00D72C0B"/>
    <w:rsid w:val="00D73258"/>
    <w:rsid w:val="00D7396C"/>
    <w:rsid w:val="00D75216"/>
    <w:rsid w:val="00D753A1"/>
    <w:rsid w:val="00D76A7C"/>
    <w:rsid w:val="00D770AC"/>
    <w:rsid w:val="00D77C02"/>
    <w:rsid w:val="00D80BDA"/>
    <w:rsid w:val="00D80CE7"/>
    <w:rsid w:val="00D8169F"/>
    <w:rsid w:val="00D818EE"/>
    <w:rsid w:val="00D81C2A"/>
    <w:rsid w:val="00D81DDE"/>
    <w:rsid w:val="00D82283"/>
    <w:rsid w:val="00D82A50"/>
    <w:rsid w:val="00D83A5E"/>
    <w:rsid w:val="00D83F72"/>
    <w:rsid w:val="00D840DF"/>
    <w:rsid w:val="00D8463A"/>
    <w:rsid w:val="00D84695"/>
    <w:rsid w:val="00D84D07"/>
    <w:rsid w:val="00D86197"/>
    <w:rsid w:val="00D863B5"/>
    <w:rsid w:val="00D86539"/>
    <w:rsid w:val="00D86663"/>
    <w:rsid w:val="00D9113E"/>
    <w:rsid w:val="00D91CEA"/>
    <w:rsid w:val="00D92BB7"/>
    <w:rsid w:val="00D92E4C"/>
    <w:rsid w:val="00D93F15"/>
    <w:rsid w:val="00D946E3"/>
    <w:rsid w:val="00D94C24"/>
    <w:rsid w:val="00D95FD8"/>
    <w:rsid w:val="00D96694"/>
    <w:rsid w:val="00D96AF0"/>
    <w:rsid w:val="00D96FA4"/>
    <w:rsid w:val="00D97307"/>
    <w:rsid w:val="00D976A3"/>
    <w:rsid w:val="00DA0E45"/>
    <w:rsid w:val="00DA145B"/>
    <w:rsid w:val="00DA1EFA"/>
    <w:rsid w:val="00DA22AD"/>
    <w:rsid w:val="00DA2348"/>
    <w:rsid w:val="00DA2810"/>
    <w:rsid w:val="00DA3213"/>
    <w:rsid w:val="00DA332C"/>
    <w:rsid w:val="00DA4126"/>
    <w:rsid w:val="00DA449F"/>
    <w:rsid w:val="00DA630A"/>
    <w:rsid w:val="00DA66FD"/>
    <w:rsid w:val="00DA6ACD"/>
    <w:rsid w:val="00DA6DE4"/>
    <w:rsid w:val="00DA7145"/>
    <w:rsid w:val="00DA78DB"/>
    <w:rsid w:val="00DA7D87"/>
    <w:rsid w:val="00DB0165"/>
    <w:rsid w:val="00DB0643"/>
    <w:rsid w:val="00DB0D58"/>
    <w:rsid w:val="00DB15D1"/>
    <w:rsid w:val="00DB1C5C"/>
    <w:rsid w:val="00DB2D51"/>
    <w:rsid w:val="00DB3145"/>
    <w:rsid w:val="00DB3E6E"/>
    <w:rsid w:val="00DB4A4C"/>
    <w:rsid w:val="00DB506F"/>
    <w:rsid w:val="00DB5263"/>
    <w:rsid w:val="00DB5D98"/>
    <w:rsid w:val="00DB7A28"/>
    <w:rsid w:val="00DB7FDE"/>
    <w:rsid w:val="00DC00A5"/>
    <w:rsid w:val="00DC0230"/>
    <w:rsid w:val="00DC126D"/>
    <w:rsid w:val="00DC1849"/>
    <w:rsid w:val="00DC1E9A"/>
    <w:rsid w:val="00DC2224"/>
    <w:rsid w:val="00DC26F7"/>
    <w:rsid w:val="00DC2ADA"/>
    <w:rsid w:val="00DC2FAF"/>
    <w:rsid w:val="00DC331B"/>
    <w:rsid w:val="00DC36E4"/>
    <w:rsid w:val="00DC4B59"/>
    <w:rsid w:val="00DC5657"/>
    <w:rsid w:val="00DC6169"/>
    <w:rsid w:val="00DC62BB"/>
    <w:rsid w:val="00DC62F2"/>
    <w:rsid w:val="00DC6429"/>
    <w:rsid w:val="00DC783B"/>
    <w:rsid w:val="00DC79C1"/>
    <w:rsid w:val="00DD011C"/>
    <w:rsid w:val="00DD1567"/>
    <w:rsid w:val="00DD1972"/>
    <w:rsid w:val="00DD1A8F"/>
    <w:rsid w:val="00DD21E9"/>
    <w:rsid w:val="00DD22DA"/>
    <w:rsid w:val="00DD2301"/>
    <w:rsid w:val="00DD24ED"/>
    <w:rsid w:val="00DD31D3"/>
    <w:rsid w:val="00DD3F70"/>
    <w:rsid w:val="00DD48AB"/>
    <w:rsid w:val="00DD4DF0"/>
    <w:rsid w:val="00DD4FA5"/>
    <w:rsid w:val="00DD7463"/>
    <w:rsid w:val="00DD7549"/>
    <w:rsid w:val="00DD7B99"/>
    <w:rsid w:val="00DD7D5C"/>
    <w:rsid w:val="00DD7DAC"/>
    <w:rsid w:val="00DDBB0B"/>
    <w:rsid w:val="00DE0DB1"/>
    <w:rsid w:val="00DE1244"/>
    <w:rsid w:val="00DE1A14"/>
    <w:rsid w:val="00DE1CDB"/>
    <w:rsid w:val="00DE1F43"/>
    <w:rsid w:val="00DE22BA"/>
    <w:rsid w:val="00DE29E0"/>
    <w:rsid w:val="00DE2E57"/>
    <w:rsid w:val="00DE3312"/>
    <w:rsid w:val="00DE3566"/>
    <w:rsid w:val="00DE3803"/>
    <w:rsid w:val="00DE4AC7"/>
    <w:rsid w:val="00DE5D6E"/>
    <w:rsid w:val="00DE5E60"/>
    <w:rsid w:val="00DE7ECB"/>
    <w:rsid w:val="00DF0603"/>
    <w:rsid w:val="00DF067E"/>
    <w:rsid w:val="00DF0AA3"/>
    <w:rsid w:val="00DF11EC"/>
    <w:rsid w:val="00DF1B93"/>
    <w:rsid w:val="00DF3681"/>
    <w:rsid w:val="00DF5A88"/>
    <w:rsid w:val="00DF62A1"/>
    <w:rsid w:val="00DF6FF8"/>
    <w:rsid w:val="00DF7642"/>
    <w:rsid w:val="00DF79F5"/>
    <w:rsid w:val="00DF7C90"/>
    <w:rsid w:val="00E002CC"/>
    <w:rsid w:val="00E0072C"/>
    <w:rsid w:val="00E00D75"/>
    <w:rsid w:val="00E01EE7"/>
    <w:rsid w:val="00E022E4"/>
    <w:rsid w:val="00E03BFD"/>
    <w:rsid w:val="00E04112"/>
    <w:rsid w:val="00E041BD"/>
    <w:rsid w:val="00E04E40"/>
    <w:rsid w:val="00E059F7"/>
    <w:rsid w:val="00E05A38"/>
    <w:rsid w:val="00E05C32"/>
    <w:rsid w:val="00E05F2C"/>
    <w:rsid w:val="00E060BE"/>
    <w:rsid w:val="00E06716"/>
    <w:rsid w:val="00E06752"/>
    <w:rsid w:val="00E0729C"/>
    <w:rsid w:val="00E07653"/>
    <w:rsid w:val="00E07FF3"/>
    <w:rsid w:val="00E10A82"/>
    <w:rsid w:val="00E110DC"/>
    <w:rsid w:val="00E11110"/>
    <w:rsid w:val="00E111DF"/>
    <w:rsid w:val="00E12C04"/>
    <w:rsid w:val="00E12E36"/>
    <w:rsid w:val="00E12E64"/>
    <w:rsid w:val="00E135A2"/>
    <w:rsid w:val="00E137FC"/>
    <w:rsid w:val="00E13D78"/>
    <w:rsid w:val="00E14225"/>
    <w:rsid w:val="00E14FE0"/>
    <w:rsid w:val="00E15D45"/>
    <w:rsid w:val="00E161CC"/>
    <w:rsid w:val="00E169E5"/>
    <w:rsid w:val="00E16D40"/>
    <w:rsid w:val="00E17394"/>
    <w:rsid w:val="00E17EC0"/>
    <w:rsid w:val="00E2020F"/>
    <w:rsid w:val="00E206CE"/>
    <w:rsid w:val="00E20FD0"/>
    <w:rsid w:val="00E218CF"/>
    <w:rsid w:val="00E21AAF"/>
    <w:rsid w:val="00E21D60"/>
    <w:rsid w:val="00E22A8E"/>
    <w:rsid w:val="00E22B2E"/>
    <w:rsid w:val="00E2344E"/>
    <w:rsid w:val="00E234D0"/>
    <w:rsid w:val="00E23DBF"/>
    <w:rsid w:val="00E247C5"/>
    <w:rsid w:val="00E24BEE"/>
    <w:rsid w:val="00E24D85"/>
    <w:rsid w:val="00E25210"/>
    <w:rsid w:val="00E2521F"/>
    <w:rsid w:val="00E25DF8"/>
    <w:rsid w:val="00E25F2C"/>
    <w:rsid w:val="00E25F7A"/>
    <w:rsid w:val="00E2601C"/>
    <w:rsid w:val="00E261BD"/>
    <w:rsid w:val="00E26718"/>
    <w:rsid w:val="00E27049"/>
    <w:rsid w:val="00E2738B"/>
    <w:rsid w:val="00E30BF1"/>
    <w:rsid w:val="00E310E5"/>
    <w:rsid w:val="00E315D3"/>
    <w:rsid w:val="00E31FCF"/>
    <w:rsid w:val="00E32669"/>
    <w:rsid w:val="00E32A3C"/>
    <w:rsid w:val="00E3549E"/>
    <w:rsid w:val="00E35774"/>
    <w:rsid w:val="00E362C3"/>
    <w:rsid w:val="00E36AF2"/>
    <w:rsid w:val="00E36C4C"/>
    <w:rsid w:val="00E377E5"/>
    <w:rsid w:val="00E40BA6"/>
    <w:rsid w:val="00E416D1"/>
    <w:rsid w:val="00E41E2D"/>
    <w:rsid w:val="00E43000"/>
    <w:rsid w:val="00E4394D"/>
    <w:rsid w:val="00E43A07"/>
    <w:rsid w:val="00E44426"/>
    <w:rsid w:val="00E44963"/>
    <w:rsid w:val="00E44DF0"/>
    <w:rsid w:val="00E44E46"/>
    <w:rsid w:val="00E45A0A"/>
    <w:rsid w:val="00E45AED"/>
    <w:rsid w:val="00E45B52"/>
    <w:rsid w:val="00E46FCA"/>
    <w:rsid w:val="00E47BC7"/>
    <w:rsid w:val="00E50705"/>
    <w:rsid w:val="00E508E2"/>
    <w:rsid w:val="00E50AB6"/>
    <w:rsid w:val="00E51C7A"/>
    <w:rsid w:val="00E53F0D"/>
    <w:rsid w:val="00E5561C"/>
    <w:rsid w:val="00E55B72"/>
    <w:rsid w:val="00E56237"/>
    <w:rsid w:val="00E56446"/>
    <w:rsid w:val="00E564F5"/>
    <w:rsid w:val="00E56657"/>
    <w:rsid w:val="00E56665"/>
    <w:rsid w:val="00E60DB8"/>
    <w:rsid w:val="00E61D9E"/>
    <w:rsid w:val="00E62493"/>
    <w:rsid w:val="00E6344A"/>
    <w:rsid w:val="00E63915"/>
    <w:rsid w:val="00E641FC"/>
    <w:rsid w:val="00E6430F"/>
    <w:rsid w:val="00E64C40"/>
    <w:rsid w:val="00E660F4"/>
    <w:rsid w:val="00E66E6A"/>
    <w:rsid w:val="00E6706A"/>
    <w:rsid w:val="00E67F80"/>
    <w:rsid w:val="00E70185"/>
    <w:rsid w:val="00E7040A"/>
    <w:rsid w:val="00E70914"/>
    <w:rsid w:val="00E70981"/>
    <w:rsid w:val="00E723E6"/>
    <w:rsid w:val="00E736BF"/>
    <w:rsid w:val="00E739E3"/>
    <w:rsid w:val="00E74798"/>
    <w:rsid w:val="00E74CE3"/>
    <w:rsid w:val="00E755C5"/>
    <w:rsid w:val="00E7587D"/>
    <w:rsid w:val="00E75B28"/>
    <w:rsid w:val="00E7659E"/>
    <w:rsid w:val="00E76628"/>
    <w:rsid w:val="00E769EF"/>
    <w:rsid w:val="00E76B6F"/>
    <w:rsid w:val="00E7724F"/>
    <w:rsid w:val="00E77B36"/>
    <w:rsid w:val="00E806F4"/>
    <w:rsid w:val="00E810FF"/>
    <w:rsid w:val="00E812B7"/>
    <w:rsid w:val="00E81554"/>
    <w:rsid w:val="00E816E6"/>
    <w:rsid w:val="00E81B42"/>
    <w:rsid w:val="00E81CD5"/>
    <w:rsid w:val="00E82955"/>
    <w:rsid w:val="00E82A3A"/>
    <w:rsid w:val="00E83BAA"/>
    <w:rsid w:val="00E84D4D"/>
    <w:rsid w:val="00E852B0"/>
    <w:rsid w:val="00E85BA5"/>
    <w:rsid w:val="00E86022"/>
    <w:rsid w:val="00E86625"/>
    <w:rsid w:val="00E8675F"/>
    <w:rsid w:val="00E86F34"/>
    <w:rsid w:val="00E9007D"/>
    <w:rsid w:val="00E90508"/>
    <w:rsid w:val="00E90710"/>
    <w:rsid w:val="00E90E5C"/>
    <w:rsid w:val="00E912C6"/>
    <w:rsid w:val="00E919E4"/>
    <w:rsid w:val="00E91A6E"/>
    <w:rsid w:val="00E9257A"/>
    <w:rsid w:val="00E92BE0"/>
    <w:rsid w:val="00E93007"/>
    <w:rsid w:val="00E9353D"/>
    <w:rsid w:val="00E93542"/>
    <w:rsid w:val="00E935AD"/>
    <w:rsid w:val="00E93A09"/>
    <w:rsid w:val="00E9434F"/>
    <w:rsid w:val="00E95172"/>
    <w:rsid w:val="00E95341"/>
    <w:rsid w:val="00E96BB2"/>
    <w:rsid w:val="00E96BFE"/>
    <w:rsid w:val="00E97BB1"/>
    <w:rsid w:val="00E97F33"/>
    <w:rsid w:val="00E9EF14"/>
    <w:rsid w:val="00EA0A95"/>
    <w:rsid w:val="00EA12DF"/>
    <w:rsid w:val="00EA1AD8"/>
    <w:rsid w:val="00EA1E33"/>
    <w:rsid w:val="00EA2C02"/>
    <w:rsid w:val="00EA2E8E"/>
    <w:rsid w:val="00EA3159"/>
    <w:rsid w:val="00EA38B3"/>
    <w:rsid w:val="00EA39DE"/>
    <w:rsid w:val="00EA4A42"/>
    <w:rsid w:val="00EA5056"/>
    <w:rsid w:val="00EA5107"/>
    <w:rsid w:val="00EA5487"/>
    <w:rsid w:val="00EA6308"/>
    <w:rsid w:val="00EA6FC0"/>
    <w:rsid w:val="00EA740B"/>
    <w:rsid w:val="00EA74AE"/>
    <w:rsid w:val="00EA74C5"/>
    <w:rsid w:val="00EB014C"/>
    <w:rsid w:val="00EB09DC"/>
    <w:rsid w:val="00EB0FF0"/>
    <w:rsid w:val="00EB1330"/>
    <w:rsid w:val="00EB14A1"/>
    <w:rsid w:val="00EB1CEB"/>
    <w:rsid w:val="00EB21AD"/>
    <w:rsid w:val="00EB2D5F"/>
    <w:rsid w:val="00EB3331"/>
    <w:rsid w:val="00EB37CF"/>
    <w:rsid w:val="00EB4251"/>
    <w:rsid w:val="00EB43A6"/>
    <w:rsid w:val="00EB45A0"/>
    <w:rsid w:val="00EB4D23"/>
    <w:rsid w:val="00EB5AE1"/>
    <w:rsid w:val="00EB63B4"/>
    <w:rsid w:val="00EB6628"/>
    <w:rsid w:val="00EB7071"/>
    <w:rsid w:val="00EB7BCE"/>
    <w:rsid w:val="00EB7D14"/>
    <w:rsid w:val="00EB7EC0"/>
    <w:rsid w:val="00EC08A8"/>
    <w:rsid w:val="00EC10DB"/>
    <w:rsid w:val="00EC1FE5"/>
    <w:rsid w:val="00EC1FF8"/>
    <w:rsid w:val="00EC2749"/>
    <w:rsid w:val="00EC2A66"/>
    <w:rsid w:val="00EC3B7A"/>
    <w:rsid w:val="00EC4825"/>
    <w:rsid w:val="00EC5361"/>
    <w:rsid w:val="00EC5726"/>
    <w:rsid w:val="00EC597F"/>
    <w:rsid w:val="00EC59DE"/>
    <w:rsid w:val="00EC5DF5"/>
    <w:rsid w:val="00EC6CE2"/>
    <w:rsid w:val="00EC791A"/>
    <w:rsid w:val="00EC7BC6"/>
    <w:rsid w:val="00ED0AFF"/>
    <w:rsid w:val="00ED0DEB"/>
    <w:rsid w:val="00ED1FC5"/>
    <w:rsid w:val="00ED2EE1"/>
    <w:rsid w:val="00ED3EDE"/>
    <w:rsid w:val="00ED462A"/>
    <w:rsid w:val="00ED5826"/>
    <w:rsid w:val="00ED642F"/>
    <w:rsid w:val="00ED6951"/>
    <w:rsid w:val="00ED6D05"/>
    <w:rsid w:val="00ED71EE"/>
    <w:rsid w:val="00ED7F80"/>
    <w:rsid w:val="00EE00B3"/>
    <w:rsid w:val="00EE05C9"/>
    <w:rsid w:val="00EE180A"/>
    <w:rsid w:val="00EE19D3"/>
    <w:rsid w:val="00EE2C10"/>
    <w:rsid w:val="00EE2FF7"/>
    <w:rsid w:val="00EE311A"/>
    <w:rsid w:val="00EE312C"/>
    <w:rsid w:val="00EE3A7B"/>
    <w:rsid w:val="00EE40BE"/>
    <w:rsid w:val="00EE4C96"/>
    <w:rsid w:val="00EE6C6C"/>
    <w:rsid w:val="00EE70E9"/>
    <w:rsid w:val="00EE7580"/>
    <w:rsid w:val="00EE77C4"/>
    <w:rsid w:val="00EF0855"/>
    <w:rsid w:val="00EF10E9"/>
    <w:rsid w:val="00EF15E5"/>
    <w:rsid w:val="00EF1A7D"/>
    <w:rsid w:val="00EF1D8A"/>
    <w:rsid w:val="00EF214C"/>
    <w:rsid w:val="00EF27E0"/>
    <w:rsid w:val="00EF2AE5"/>
    <w:rsid w:val="00EF32B0"/>
    <w:rsid w:val="00EF35CB"/>
    <w:rsid w:val="00EF387E"/>
    <w:rsid w:val="00EF3C6F"/>
    <w:rsid w:val="00EF3CE7"/>
    <w:rsid w:val="00EF4261"/>
    <w:rsid w:val="00EF49C6"/>
    <w:rsid w:val="00EF52F2"/>
    <w:rsid w:val="00EF53D2"/>
    <w:rsid w:val="00EF5960"/>
    <w:rsid w:val="00EF64BF"/>
    <w:rsid w:val="00EF6E19"/>
    <w:rsid w:val="00EF6E68"/>
    <w:rsid w:val="00EF7176"/>
    <w:rsid w:val="00EF749B"/>
    <w:rsid w:val="00EF77A8"/>
    <w:rsid w:val="00EF7DD7"/>
    <w:rsid w:val="00EF7EF2"/>
    <w:rsid w:val="00F00A21"/>
    <w:rsid w:val="00F024A1"/>
    <w:rsid w:val="00F02560"/>
    <w:rsid w:val="00F0269A"/>
    <w:rsid w:val="00F034EA"/>
    <w:rsid w:val="00F03EF1"/>
    <w:rsid w:val="00F040FC"/>
    <w:rsid w:val="00F04114"/>
    <w:rsid w:val="00F05CB0"/>
    <w:rsid w:val="00F0754C"/>
    <w:rsid w:val="00F07D44"/>
    <w:rsid w:val="00F07DF5"/>
    <w:rsid w:val="00F07ED8"/>
    <w:rsid w:val="00F104CC"/>
    <w:rsid w:val="00F107E0"/>
    <w:rsid w:val="00F10EE0"/>
    <w:rsid w:val="00F1224D"/>
    <w:rsid w:val="00F131D2"/>
    <w:rsid w:val="00F13283"/>
    <w:rsid w:val="00F132BA"/>
    <w:rsid w:val="00F134EC"/>
    <w:rsid w:val="00F13C0D"/>
    <w:rsid w:val="00F14C11"/>
    <w:rsid w:val="00F14FCB"/>
    <w:rsid w:val="00F15DB4"/>
    <w:rsid w:val="00F161F3"/>
    <w:rsid w:val="00F16A20"/>
    <w:rsid w:val="00F17588"/>
    <w:rsid w:val="00F1777A"/>
    <w:rsid w:val="00F201FC"/>
    <w:rsid w:val="00F20347"/>
    <w:rsid w:val="00F20E10"/>
    <w:rsid w:val="00F20EC4"/>
    <w:rsid w:val="00F20F08"/>
    <w:rsid w:val="00F21144"/>
    <w:rsid w:val="00F213D1"/>
    <w:rsid w:val="00F22D94"/>
    <w:rsid w:val="00F234FA"/>
    <w:rsid w:val="00F2361A"/>
    <w:rsid w:val="00F25E43"/>
    <w:rsid w:val="00F25F57"/>
    <w:rsid w:val="00F26676"/>
    <w:rsid w:val="00F26A1A"/>
    <w:rsid w:val="00F26B04"/>
    <w:rsid w:val="00F27D6E"/>
    <w:rsid w:val="00F27F01"/>
    <w:rsid w:val="00F302D8"/>
    <w:rsid w:val="00F30BAE"/>
    <w:rsid w:val="00F31207"/>
    <w:rsid w:val="00F31E12"/>
    <w:rsid w:val="00F32B78"/>
    <w:rsid w:val="00F34225"/>
    <w:rsid w:val="00F3425A"/>
    <w:rsid w:val="00F34A78"/>
    <w:rsid w:val="00F36B3D"/>
    <w:rsid w:val="00F3749B"/>
    <w:rsid w:val="00F374D3"/>
    <w:rsid w:val="00F37646"/>
    <w:rsid w:val="00F40CB1"/>
    <w:rsid w:val="00F42262"/>
    <w:rsid w:val="00F42B7A"/>
    <w:rsid w:val="00F433E3"/>
    <w:rsid w:val="00F43C9D"/>
    <w:rsid w:val="00F43E85"/>
    <w:rsid w:val="00F45423"/>
    <w:rsid w:val="00F459A6"/>
    <w:rsid w:val="00F45B38"/>
    <w:rsid w:val="00F45F77"/>
    <w:rsid w:val="00F463E7"/>
    <w:rsid w:val="00F46E69"/>
    <w:rsid w:val="00F4770F"/>
    <w:rsid w:val="00F47719"/>
    <w:rsid w:val="00F50159"/>
    <w:rsid w:val="00F5039E"/>
    <w:rsid w:val="00F50CDC"/>
    <w:rsid w:val="00F51383"/>
    <w:rsid w:val="00F51D48"/>
    <w:rsid w:val="00F5205B"/>
    <w:rsid w:val="00F524B4"/>
    <w:rsid w:val="00F54C14"/>
    <w:rsid w:val="00F56717"/>
    <w:rsid w:val="00F56C27"/>
    <w:rsid w:val="00F5772E"/>
    <w:rsid w:val="00F579CA"/>
    <w:rsid w:val="00F57ED4"/>
    <w:rsid w:val="00F60EFD"/>
    <w:rsid w:val="00F60F20"/>
    <w:rsid w:val="00F611BD"/>
    <w:rsid w:val="00F61D5C"/>
    <w:rsid w:val="00F61F5A"/>
    <w:rsid w:val="00F6226E"/>
    <w:rsid w:val="00F6277C"/>
    <w:rsid w:val="00F634C1"/>
    <w:rsid w:val="00F63A44"/>
    <w:rsid w:val="00F63C30"/>
    <w:rsid w:val="00F63D2F"/>
    <w:rsid w:val="00F64125"/>
    <w:rsid w:val="00F64212"/>
    <w:rsid w:val="00F651B3"/>
    <w:rsid w:val="00F66671"/>
    <w:rsid w:val="00F673A9"/>
    <w:rsid w:val="00F707F4"/>
    <w:rsid w:val="00F748C0"/>
    <w:rsid w:val="00F7533D"/>
    <w:rsid w:val="00F75DDD"/>
    <w:rsid w:val="00F75F66"/>
    <w:rsid w:val="00F76C3C"/>
    <w:rsid w:val="00F77201"/>
    <w:rsid w:val="00F775A0"/>
    <w:rsid w:val="00F77E9F"/>
    <w:rsid w:val="00F80425"/>
    <w:rsid w:val="00F8134B"/>
    <w:rsid w:val="00F81483"/>
    <w:rsid w:val="00F81D20"/>
    <w:rsid w:val="00F82084"/>
    <w:rsid w:val="00F825A3"/>
    <w:rsid w:val="00F8268A"/>
    <w:rsid w:val="00F83440"/>
    <w:rsid w:val="00F836A0"/>
    <w:rsid w:val="00F850C9"/>
    <w:rsid w:val="00F851DB"/>
    <w:rsid w:val="00F85A41"/>
    <w:rsid w:val="00F85C3E"/>
    <w:rsid w:val="00F861D1"/>
    <w:rsid w:val="00F86512"/>
    <w:rsid w:val="00F86666"/>
    <w:rsid w:val="00F8694F"/>
    <w:rsid w:val="00F86CA1"/>
    <w:rsid w:val="00F879B6"/>
    <w:rsid w:val="00F91227"/>
    <w:rsid w:val="00F91326"/>
    <w:rsid w:val="00F9256A"/>
    <w:rsid w:val="00F9261A"/>
    <w:rsid w:val="00F93DA2"/>
    <w:rsid w:val="00F9462F"/>
    <w:rsid w:val="00F95126"/>
    <w:rsid w:val="00F95417"/>
    <w:rsid w:val="00F954EF"/>
    <w:rsid w:val="00F9656D"/>
    <w:rsid w:val="00F96ACE"/>
    <w:rsid w:val="00F96F85"/>
    <w:rsid w:val="00F97768"/>
    <w:rsid w:val="00FA0401"/>
    <w:rsid w:val="00FA0B4F"/>
    <w:rsid w:val="00FA0F65"/>
    <w:rsid w:val="00FA163A"/>
    <w:rsid w:val="00FA24AE"/>
    <w:rsid w:val="00FA26DF"/>
    <w:rsid w:val="00FA2D0B"/>
    <w:rsid w:val="00FA2DFB"/>
    <w:rsid w:val="00FA3236"/>
    <w:rsid w:val="00FA3A87"/>
    <w:rsid w:val="00FA3E9E"/>
    <w:rsid w:val="00FA3F92"/>
    <w:rsid w:val="00FA43F8"/>
    <w:rsid w:val="00FA4445"/>
    <w:rsid w:val="00FA537E"/>
    <w:rsid w:val="00FA62D8"/>
    <w:rsid w:val="00FA6634"/>
    <w:rsid w:val="00FA6D3D"/>
    <w:rsid w:val="00FA7867"/>
    <w:rsid w:val="00FA78A6"/>
    <w:rsid w:val="00FA7D4C"/>
    <w:rsid w:val="00FB05F0"/>
    <w:rsid w:val="00FB112E"/>
    <w:rsid w:val="00FB1304"/>
    <w:rsid w:val="00FB1ACF"/>
    <w:rsid w:val="00FB3100"/>
    <w:rsid w:val="00FB39DF"/>
    <w:rsid w:val="00FB3BE5"/>
    <w:rsid w:val="00FB3E54"/>
    <w:rsid w:val="00FB4A7C"/>
    <w:rsid w:val="00FB4B34"/>
    <w:rsid w:val="00FB4B79"/>
    <w:rsid w:val="00FB5691"/>
    <w:rsid w:val="00FB5D5F"/>
    <w:rsid w:val="00FB5F43"/>
    <w:rsid w:val="00FB653D"/>
    <w:rsid w:val="00FB6AB3"/>
    <w:rsid w:val="00FB6F59"/>
    <w:rsid w:val="00FB708D"/>
    <w:rsid w:val="00FB73B4"/>
    <w:rsid w:val="00FB756B"/>
    <w:rsid w:val="00FB7ECF"/>
    <w:rsid w:val="00FC0235"/>
    <w:rsid w:val="00FC05D4"/>
    <w:rsid w:val="00FC0629"/>
    <w:rsid w:val="00FC0A36"/>
    <w:rsid w:val="00FC0B11"/>
    <w:rsid w:val="00FC1DFA"/>
    <w:rsid w:val="00FC3244"/>
    <w:rsid w:val="00FC3ACD"/>
    <w:rsid w:val="00FC61BF"/>
    <w:rsid w:val="00FC64FC"/>
    <w:rsid w:val="00FC661A"/>
    <w:rsid w:val="00FC6DCE"/>
    <w:rsid w:val="00FCDFCC"/>
    <w:rsid w:val="00FD0D1B"/>
    <w:rsid w:val="00FD10CC"/>
    <w:rsid w:val="00FD1C34"/>
    <w:rsid w:val="00FD244C"/>
    <w:rsid w:val="00FD29B7"/>
    <w:rsid w:val="00FD2F47"/>
    <w:rsid w:val="00FD4758"/>
    <w:rsid w:val="00FD4B54"/>
    <w:rsid w:val="00FD595F"/>
    <w:rsid w:val="00FD5E1A"/>
    <w:rsid w:val="00FD6297"/>
    <w:rsid w:val="00FD6355"/>
    <w:rsid w:val="00FD63D4"/>
    <w:rsid w:val="00FD7329"/>
    <w:rsid w:val="00FD7D78"/>
    <w:rsid w:val="00FE0A19"/>
    <w:rsid w:val="00FE1005"/>
    <w:rsid w:val="00FE13B6"/>
    <w:rsid w:val="00FE1813"/>
    <w:rsid w:val="00FE25B8"/>
    <w:rsid w:val="00FE315C"/>
    <w:rsid w:val="00FE364D"/>
    <w:rsid w:val="00FE40BA"/>
    <w:rsid w:val="00FE43A9"/>
    <w:rsid w:val="00FE4F90"/>
    <w:rsid w:val="00FE57AE"/>
    <w:rsid w:val="00FE5B20"/>
    <w:rsid w:val="00FE6C57"/>
    <w:rsid w:val="00FE7BD6"/>
    <w:rsid w:val="00FF03FC"/>
    <w:rsid w:val="00FF0C65"/>
    <w:rsid w:val="00FF13BF"/>
    <w:rsid w:val="00FF1B9E"/>
    <w:rsid w:val="00FF2172"/>
    <w:rsid w:val="00FF25EC"/>
    <w:rsid w:val="00FF29A6"/>
    <w:rsid w:val="00FF3574"/>
    <w:rsid w:val="00FF47AA"/>
    <w:rsid w:val="00FF5290"/>
    <w:rsid w:val="00FF6A45"/>
    <w:rsid w:val="00FF6CAA"/>
    <w:rsid w:val="00FF6F7C"/>
    <w:rsid w:val="00FF7A13"/>
    <w:rsid w:val="01054F16"/>
    <w:rsid w:val="010C07D4"/>
    <w:rsid w:val="01123F32"/>
    <w:rsid w:val="01279017"/>
    <w:rsid w:val="013CD3AF"/>
    <w:rsid w:val="01469F0E"/>
    <w:rsid w:val="01497ED4"/>
    <w:rsid w:val="014D97C3"/>
    <w:rsid w:val="0183417C"/>
    <w:rsid w:val="01875C59"/>
    <w:rsid w:val="018D9F4D"/>
    <w:rsid w:val="019FA3D7"/>
    <w:rsid w:val="01ABB4EF"/>
    <w:rsid w:val="01B4DA46"/>
    <w:rsid w:val="01CBDC38"/>
    <w:rsid w:val="01CF2489"/>
    <w:rsid w:val="01CF8912"/>
    <w:rsid w:val="020A9EC3"/>
    <w:rsid w:val="027D267A"/>
    <w:rsid w:val="0299FF23"/>
    <w:rsid w:val="029AF9EB"/>
    <w:rsid w:val="029C032B"/>
    <w:rsid w:val="02A44717"/>
    <w:rsid w:val="02B4EF1F"/>
    <w:rsid w:val="02C21C23"/>
    <w:rsid w:val="02E96824"/>
    <w:rsid w:val="02ED6E45"/>
    <w:rsid w:val="02F2B397"/>
    <w:rsid w:val="0323CBFD"/>
    <w:rsid w:val="032B4950"/>
    <w:rsid w:val="0348871E"/>
    <w:rsid w:val="034ADCBF"/>
    <w:rsid w:val="035AE006"/>
    <w:rsid w:val="03666F29"/>
    <w:rsid w:val="039BC47B"/>
    <w:rsid w:val="03C1EA16"/>
    <w:rsid w:val="03DDC5B4"/>
    <w:rsid w:val="03DEE033"/>
    <w:rsid w:val="03EF2712"/>
    <w:rsid w:val="04177944"/>
    <w:rsid w:val="042E7E0C"/>
    <w:rsid w:val="0462438E"/>
    <w:rsid w:val="0468B83F"/>
    <w:rsid w:val="04707C90"/>
    <w:rsid w:val="048A2FD1"/>
    <w:rsid w:val="048B8D82"/>
    <w:rsid w:val="0494AB8C"/>
    <w:rsid w:val="04951365"/>
    <w:rsid w:val="049E8A9C"/>
    <w:rsid w:val="04A2CE5C"/>
    <w:rsid w:val="04ACBA6F"/>
    <w:rsid w:val="04B3AB20"/>
    <w:rsid w:val="052C82AF"/>
    <w:rsid w:val="0550AB93"/>
    <w:rsid w:val="0551D1B5"/>
    <w:rsid w:val="059CB74F"/>
    <w:rsid w:val="05AD87C5"/>
    <w:rsid w:val="05C63726"/>
    <w:rsid w:val="05D7199A"/>
    <w:rsid w:val="05E25891"/>
    <w:rsid w:val="0610FFB0"/>
    <w:rsid w:val="06284441"/>
    <w:rsid w:val="06359899"/>
    <w:rsid w:val="063FB851"/>
    <w:rsid w:val="0650813B"/>
    <w:rsid w:val="066B23D0"/>
    <w:rsid w:val="066EF488"/>
    <w:rsid w:val="06821C77"/>
    <w:rsid w:val="06B2D60F"/>
    <w:rsid w:val="06DA8F80"/>
    <w:rsid w:val="06EE39D7"/>
    <w:rsid w:val="06F52C8F"/>
    <w:rsid w:val="0709F459"/>
    <w:rsid w:val="070AECC4"/>
    <w:rsid w:val="07282076"/>
    <w:rsid w:val="073297F8"/>
    <w:rsid w:val="073E69F1"/>
    <w:rsid w:val="074C5FCE"/>
    <w:rsid w:val="07536028"/>
    <w:rsid w:val="076B4A44"/>
    <w:rsid w:val="079EC94E"/>
    <w:rsid w:val="07A1CE69"/>
    <w:rsid w:val="07A8847D"/>
    <w:rsid w:val="07B48DC0"/>
    <w:rsid w:val="07B96FC5"/>
    <w:rsid w:val="07B9849D"/>
    <w:rsid w:val="07C697ED"/>
    <w:rsid w:val="07C711ED"/>
    <w:rsid w:val="07E63DC3"/>
    <w:rsid w:val="07F073E1"/>
    <w:rsid w:val="07FAFEEF"/>
    <w:rsid w:val="07FCDF1A"/>
    <w:rsid w:val="0800BE61"/>
    <w:rsid w:val="0803A4E1"/>
    <w:rsid w:val="0804BC2C"/>
    <w:rsid w:val="0823935D"/>
    <w:rsid w:val="082C500D"/>
    <w:rsid w:val="083D7DA3"/>
    <w:rsid w:val="0847F900"/>
    <w:rsid w:val="0849AA12"/>
    <w:rsid w:val="085877B1"/>
    <w:rsid w:val="08649292"/>
    <w:rsid w:val="0867964C"/>
    <w:rsid w:val="087F2486"/>
    <w:rsid w:val="089034DA"/>
    <w:rsid w:val="08D93748"/>
    <w:rsid w:val="08D9E01F"/>
    <w:rsid w:val="08DCAFD0"/>
    <w:rsid w:val="08E41AE4"/>
    <w:rsid w:val="0916D616"/>
    <w:rsid w:val="0974EADE"/>
    <w:rsid w:val="09A8717D"/>
    <w:rsid w:val="09C215C3"/>
    <w:rsid w:val="09CE44DF"/>
    <w:rsid w:val="09EF70C5"/>
    <w:rsid w:val="0A06068F"/>
    <w:rsid w:val="0A0CCA85"/>
    <w:rsid w:val="0A101AA6"/>
    <w:rsid w:val="0A10A9CA"/>
    <w:rsid w:val="0A142F33"/>
    <w:rsid w:val="0A1E7CF7"/>
    <w:rsid w:val="0A4736F4"/>
    <w:rsid w:val="0A6E2494"/>
    <w:rsid w:val="0A71F3BB"/>
    <w:rsid w:val="0A77CD9D"/>
    <w:rsid w:val="0A7FEB45"/>
    <w:rsid w:val="0A886B0B"/>
    <w:rsid w:val="0A957D2A"/>
    <w:rsid w:val="0A9C29C9"/>
    <w:rsid w:val="0AD63E49"/>
    <w:rsid w:val="0AEAF784"/>
    <w:rsid w:val="0AEE993A"/>
    <w:rsid w:val="0AF4AD1E"/>
    <w:rsid w:val="0B091E0B"/>
    <w:rsid w:val="0B0B6832"/>
    <w:rsid w:val="0B11D12A"/>
    <w:rsid w:val="0B1CB94B"/>
    <w:rsid w:val="0B26E54B"/>
    <w:rsid w:val="0B2A0EBC"/>
    <w:rsid w:val="0B30CA1F"/>
    <w:rsid w:val="0B7DDECF"/>
    <w:rsid w:val="0B813D90"/>
    <w:rsid w:val="0B8F7754"/>
    <w:rsid w:val="0B96F570"/>
    <w:rsid w:val="0B9EE249"/>
    <w:rsid w:val="0BBDA0A6"/>
    <w:rsid w:val="0BC7B8B5"/>
    <w:rsid w:val="0BCE7CE5"/>
    <w:rsid w:val="0BD2BB31"/>
    <w:rsid w:val="0BE1F04B"/>
    <w:rsid w:val="0BE6A169"/>
    <w:rsid w:val="0C0F23E2"/>
    <w:rsid w:val="0C273E96"/>
    <w:rsid w:val="0C2A12D3"/>
    <w:rsid w:val="0C2BDBE0"/>
    <w:rsid w:val="0C55242D"/>
    <w:rsid w:val="0C86BDD3"/>
    <w:rsid w:val="0CD719E1"/>
    <w:rsid w:val="0CE2C4F8"/>
    <w:rsid w:val="0CECCC78"/>
    <w:rsid w:val="0CF434DA"/>
    <w:rsid w:val="0D02935A"/>
    <w:rsid w:val="0D0355E6"/>
    <w:rsid w:val="0D11B833"/>
    <w:rsid w:val="0D12F5C1"/>
    <w:rsid w:val="0D1CFC8F"/>
    <w:rsid w:val="0D2284D2"/>
    <w:rsid w:val="0D25903C"/>
    <w:rsid w:val="0D46FA43"/>
    <w:rsid w:val="0D9606CC"/>
    <w:rsid w:val="0DA04298"/>
    <w:rsid w:val="0DB7A3C4"/>
    <w:rsid w:val="0DBB39EF"/>
    <w:rsid w:val="0DF599CC"/>
    <w:rsid w:val="0DF967C5"/>
    <w:rsid w:val="0E0CFA0B"/>
    <w:rsid w:val="0E283701"/>
    <w:rsid w:val="0E301354"/>
    <w:rsid w:val="0E52D7B4"/>
    <w:rsid w:val="0E55063D"/>
    <w:rsid w:val="0E63D224"/>
    <w:rsid w:val="0E877930"/>
    <w:rsid w:val="0E8C0696"/>
    <w:rsid w:val="0EA02F6A"/>
    <w:rsid w:val="0EA5D031"/>
    <w:rsid w:val="0EB5DC6E"/>
    <w:rsid w:val="0EB7783B"/>
    <w:rsid w:val="0ED8FAC2"/>
    <w:rsid w:val="0EE1AA75"/>
    <w:rsid w:val="0EF1B6BF"/>
    <w:rsid w:val="0EFA8D22"/>
    <w:rsid w:val="0F0A5BF3"/>
    <w:rsid w:val="0F139BC9"/>
    <w:rsid w:val="0F25E12B"/>
    <w:rsid w:val="0F2C1FCE"/>
    <w:rsid w:val="0F41C6B9"/>
    <w:rsid w:val="0F44DA16"/>
    <w:rsid w:val="0F4C36E3"/>
    <w:rsid w:val="0F5A0A85"/>
    <w:rsid w:val="0F75D28C"/>
    <w:rsid w:val="0F7F2FAE"/>
    <w:rsid w:val="0F8B6CC9"/>
    <w:rsid w:val="0FF5763A"/>
    <w:rsid w:val="0FFEABA7"/>
    <w:rsid w:val="10178167"/>
    <w:rsid w:val="10257E98"/>
    <w:rsid w:val="10339935"/>
    <w:rsid w:val="103CFE0A"/>
    <w:rsid w:val="1042EA60"/>
    <w:rsid w:val="1097FC7D"/>
    <w:rsid w:val="10A597C8"/>
    <w:rsid w:val="10B4EEA7"/>
    <w:rsid w:val="10B6B49B"/>
    <w:rsid w:val="10BE27EA"/>
    <w:rsid w:val="10CCD294"/>
    <w:rsid w:val="10FC13DB"/>
    <w:rsid w:val="10FF4D03"/>
    <w:rsid w:val="1102311D"/>
    <w:rsid w:val="110871F6"/>
    <w:rsid w:val="11088C84"/>
    <w:rsid w:val="111E5E97"/>
    <w:rsid w:val="112E4C94"/>
    <w:rsid w:val="113E680D"/>
    <w:rsid w:val="114A8450"/>
    <w:rsid w:val="1172A372"/>
    <w:rsid w:val="117DE85A"/>
    <w:rsid w:val="1187A6EE"/>
    <w:rsid w:val="118AA578"/>
    <w:rsid w:val="1191466D"/>
    <w:rsid w:val="11A1BE26"/>
    <w:rsid w:val="11AEBAA3"/>
    <w:rsid w:val="12006B9F"/>
    <w:rsid w:val="120459CD"/>
    <w:rsid w:val="120AC297"/>
    <w:rsid w:val="121ED14C"/>
    <w:rsid w:val="122205BE"/>
    <w:rsid w:val="122E689D"/>
    <w:rsid w:val="123662D3"/>
    <w:rsid w:val="123A33AC"/>
    <w:rsid w:val="123ACA78"/>
    <w:rsid w:val="1254708E"/>
    <w:rsid w:val="12614E0C"/>
    <w:rsid w:val="12757EB1"/>
    <w:rsid w:val="12759553"/>
    <w:rsid w:val="1282E1E1"/>
    <w:rsid w:val="129271E2"/>
    <w:rsid w:val="12C2C708"/>
    <w:rsid w:val="12CEA12B"/>
    <w:rsid w:val="12CF8C48"/>
    <w:rsid w:val="12D7DEBA"/>
    <w:rsid w:val="12DA5A99"/>
    <w:rsid w:val="12EF834B"/>
    <w:rsid w:val="12F479D7"/>
    <w:rsid w:val="12F7C08C"/>
    <w:rsid w:val="12FCA999"/>
    <w:rsid w:val="131063ED"/>
    <w:rsid w:val="1327A529"/>
    <w:rsid w:val="13287FD6"/>
    <w:rsid w:val="132B4C06"/>
    <w:rsid w:val="133576E2"/>
    <w:rsid w:val="13509AC2"/>
    <w:rsid w:val="1353EB3E"/>
    <w:rsid w:val="1361E482"/>
    <w:rsid w:val="1368EE09"/>
    <w:rsid w:val="136DA41E"/>
    <w:rsid w:val="13747CDC"/>
    <w:rsid w:val="13934A85"/>
    <w:rsid w:val="1396530B"/>
    <w:rsid w:val="139B99C1"/>
    <w:rsid w:val="13B0145B"/>
    <w:rsid w:val="13BB37F8"/>
    <w:rsid w:val="13C5180C"/>
    <w:rsid w:val="13D05011"/>
    <w:rsid w:val="13E13EE0"/>
    <w:rsid w:val="13EF66AE"/>
    <w:rsid w:val="13F36237"/>
    <w:rsid w:val="13F9EBF0"/>
    <w:rsid w:val="1410BE6D"/>
    <w:rsid w:val="1427F46D"/>
    <w:rsid w:val="143E9509"/>
    <w:rsid w:val="14598E80"/>
    <w:rsid w:val="145FAF0D"/>
    <w:rsid w:val="1464544F"/>
    <w:rsid w:val="1488D8B4"/>
    <w:rsid w:val="14909A4D"/>
    <w:rsid w:val="14CAFD0E"/>
    <w:rsid w:val="14EC5503"/>
    <w:rsid w:val="14F0F035"/>
    <w:rsid w:val="14FDB4E8"/>
    <w:rsid w:val="14FFBC5D"/>
    <w:rsid w:val="150C2DC0"/>
    <w:rsid w:val="15283B8A"/>
    <w:rsid w:val="154BB866"/>
    <w:rsid w:val="1563B15E"/>
    <w:rsid w:val="1563B759"/>
    <w:rsid w:val="15690C6D"/>
    <w:rsid w:val="156A3B50"/>
    <w:rsid w:val="1584B9D3"/>
    <w:rsid w:val="158B5D98"/>
    <w:rsid w:val="159F1078"/>
    <w:rsid w:val="15AB75DF"/>
    <w:rsid w:val="15B72E4C"/>
    <w:rsid w:val="15C8058B"/>
    <w:rsid w:val="15DFC96C"/>
    <w:rsid w:val="15E46742"/>
    <w:rsid w:val="15ECE5EF"/>
    <w:rsid w:val="15F7F03C"/>
    <w:rsid w:val="16189951"/>
    <w:rsid w:val="161E1003"/>
    <w:rsid w:val="161F203B"/>
    <w:rsid w:val="1622D5C2"/>
    <w:rsid w:val="162ED960"/>
    <w:rsid w:val="16617F54"/>
    <w:rsid w:val="1688FE24"/>
    <w:rsid w:val="1699FB1F"/>
    <w:rsid w:val="16BC213B"/>
    <w:rsid w:val="16C7B823"/>
    <w:rsid w:val="16CB1E52"/>
    <w:rsid w:val="16D1CFBA"/>
    <w:rsid w:val="16E351CF"/>
    <w:rsid w:val="16E7AF21"/>
    <w:rsid w:val="16FF7604"/>
    <w:rsid w:val="1729B70B"/>
    <w:rsid w:val="17374357"/>
    <w:rsid w:val="173FEBB5"/>
    <w:rsid w:val="1741A139"/>
    <w:rsid w:val="174B2F32"/>
    <w:rsid w:val="175FBE15"/>
    <w:rsid w:val="1775A3AD"/>
    <w:rsid w:val="177948C9"/>
    <w:rsid w:val="177BC5A4"/>
    <w:rsid w:val="17BBA270"/>
    <w:rsid w:val="17C10D54"/>
    <w:rsid w:val="17CB8D29"/>
    <w:rsid w:val="17D19A2B"/>
    <w:rsid w:val="17E6EE24"/>
    <w:rsid w:val="1811A018"/>
    <w:rsid w:val="181C7EBD"/>
    <w:rsid w:val="1824ED8E"/>
    <w:rsid w:val="183907C3"/>
    <w:rsid w:val="185B4C12"/>
    <w:rsid w:val="186DC8F1"/>
    <w:rsid w:val="186FD37A"/>
    <w:rsid w:val="188B9B1D"/>
    <w:rsid w:val="188CB20A"/>
    <w:rsid w:val="1894FF01"/>
    <w:rsid w:val="18C4CF10"/>
    <w:rsid w:val="18C8622B"/>
    <w:rsid w:val="18EE98AE"/>
    <w:rsid w:val="18F2C5F2"/>
    <w:rsid w:val="18F6F5F1"/>
    <w:rsid w:val="18FA4562"/>
    <w:rsid w:val="1907D368"/>
    <w:rsid w:val="1933262E"/>
    <w:rsid w:val="19430BD7"/>
    <w:rsid w:val="197761B5"/>
    <w:rsid w:val="199542CF"/>
    <w:rsid w:val="19D10DB6"/>
    <w:rsid w:val="19D126B5"/>
    <w:rsid w:val="19D55D59"/>
    <w:rsid w:val="19EB5D9B"/>
    <w:rsid w:val="1A04C351"/>
    <w:rsid w:val="1A17264B"/>
    <w:rsid w:val="1A32DBB1"/>
    <w:rsid w:val="1A3B5159"/>
    <w:rsid w:val="1A3D80DF"/>
    <w:rsid w:val="1A97730E"/>
    <w:rsid w:val="1AC7D111"/>
    <w:rsid w:val="1AD1FA61"/>
    <w:rsid w:val="1AE1EFE6"/>
    <w:rsid w:val="1B08D06A"/>
    <w:rsid w:val="1B19AB51"/>
    <w:rsid w:val="1B1A2C7F"/>
    <w:rsid w:val="1B1B3A3E"/>
    <w:rsid w:val="1B2F143E"/>
    <w:rsid w:val="1B6AF2BB"/>
    <w:rsid w:val="1B6D3889"/>
    <w:rsid w:val="1B85340D"/>
    <w:rsid w:val="1B858A43"/>
    <w:rsid w:val="1B8F925E"/>
    <w:rsid w:val="1B9FA777"/>
    <w:rsid w:val="1BB25F34"/>
    <w:rsid w:val="1BB47CEB"/>
    <w:rsid w:val="1BC32C9A"/>
    <w:rsid w:val="1BD47A90"/>
    <w:rsid w:val="1BE835C1"/>
    <w:rsid w:val="1BEC6C04"/>
    <w:rsid w:val="1BFA8549"/>
    <w:rsid w:val="1C04FF0D"/>
    <w:rsid w:val="1C1433D2"/>
    <w:rsid w:val="1C1A35E4"/>
    <w:rsid w:val="1C1C503A"/>
    <w:rsid w:val="1C3B3D3E"/>
    <w:rsid w:val="1C5BF403"/>
    <w:rsid w:val="1C651583"/>
    <w:rsid w:val="1C7C077A"/>
    <w:rsid w:val="1C9457E8"/>
    <w:rsid w:val="1C98E4C1"/>
    <w:rsid w:val="1C9EE621"/>
    <w:rsid w:val="1CAC32D2"/>
    <w:rsid w:val="1CB0A8CB"/>
    <w:rsid w:val="1CBF827A"/>
    <w:rsid w:val="1CCBCB46"/>
    <w:rsid w:val="1CD2828B"/>
    <w:rsid w:val="1D24D590"/>
    <w:rsid w:val="1D259855"/>
    <w:rsid w:val="1D2B62BF"/>
    <w:rsid w:val="1D44197A"/>
    <w:rsid w:val="1D550642"/>
    <w:rsid w:val="1D6531FB"/>
    <w:rsid w:val="1D6E8614"/>
    <w:rsid w:val="1D7BF4BC"/>
    <w:rsid w:val="1D9DCC19"/>
    <w:rsid w:val="1DA7DF2B"/>
    <w:rsid w:val="1DA9C35A"/>
    <w:rsid w:val="1DAFA757"/>
    <w:rsid w:val="1DC76CDF"/>
    <w:rsid w:val="1DCFF8A5"/>
    <w:rsid w:val="1DD6BA0D"/>
    <w:rsid w:val="1DF7BA00"/>
    <w:rsid w:val="1E051193"/>
    <w:rsid w:val="1E2F76F9"/>
    <w:rsid w:val="1E52E476"/>
    <w:rsid w:val="1E611B71"/>
    <w:rsid w:val="1E73E9B3"/>
    <w:rsid w:val="1E805EFD"/>
    <w:rsid w:val="1E81C85D"/>
    <w:rsid w:val="1E97844B"/>
    <w:rsid w:val="1EAAA296"/>
    <w:rsid w:val="1EAF74BB"/>
    <w:rsid w:val="1EB3C053"/>
    <w:rsid w:val="1ECCA172"/>
    <w:rsid w:val="1ECD12A7"/>
    <w:rsid w:val="1ED52DE5"/>
    <w:rsid w:val="1ED851CC"/>
    <w:rsid w:val="1EEA5201"/>
    <w:rsid w:val="1EF57908"/>
    <w:rsid w:val="1F1619B3"/>
    <w:rsid w:val="1F1757C5"/>
    <w:rsid w:val="1F3A3161"/>
    <w:rsid w:val="1F3F7DC0"/>
    <w:rsid w:val="1F442AEF"/>
    <w:rsid w:val="1F66DD30"/>
    <w:rsid w:val="1F6735C7"/>
    <w:rsid w:val="1F6E8C9E"/>
    <w:rsid w:val="1F7581BF"/>
    <w:rsid w:val="1F77B4B9"/>
    <w:rsid w:val="1F793FB0"/>
    <w:rsid w:val="1F7C1C28"/>
    <w:rsid w:val="1F94FD5A"/>
    <w:rsid w:val="1FA09D7B"/>
    <w:rsid w:val="1FA91D51"/>
    <w:rsid w:val="1FCD730D"/>
    <w:rsid w:val="1FD686E3"/>
    <w:rsid w:val="2011E29D"/>
    <w:rsid w:val="201673BE"/>
    <w:rsid w:val="202065E1"/>
    <w:rsid w:val="2030616D"/>
    <w:rsid w:val="20346A03"/>
    <w:rsid w:val="2049CF2E"/>
    <w:rsid w:val="205BADB6"/>
    <w:rsid w:val="205C0256"/>
    <w:rsid w:val="206ACAF9"/>
    <w:rsid w:val="207CFB7D"/>
    <w:rsid w:val="20811DD5"/>
    <w:rsid w:val="20BE6727"/>
    <w:rsid w:val="20C5C037"/>
    <w:rsid w:val="20DC3867"/>
    <w:rsid w:val="20DF0A74"/>
    <w:rsid w:val="20F19897"/>
    <w:rsid w:val="2108A024"/>
    <w:rsid w:val="2110D096"/>
    <w:rsid w:val="211869D2"/>
    <w:rsid w:val="2118B251"/>
    <w:rsid w:val="211904F8"/>
    <w:rsid w:val="21258685"/>
    <w:rsid w:val="2140AE36"/>
    <w:rsid w:val="2154758E"/>
    <w:rsid w:val="215C2EAA"/>
    <w:rsid w:val="21725744"/>
    <w:rsid w:val="217EB7C9"/>
    <w:rsid w:val="219F3C69"/>
    <w:rsid w:val="21A5AD07"/>
    <w:rsid w:val="21B2F7F0"/>
    <w:rsid w:val="21B940EE"/>
    <w:rsid w:val="22080F7B"/>
    <w:rsid w:val="2230EF8E"/>
    <w:rsid w:val="223E7B51"/>
    <w:rsid w:val="2254A277"/>
    <w:rsid w:val="2260DD92"/>
    <w:rsid w:val="227775D9"/>
    <w:rsid w:val="22A35360"/>
    <w:rsid w:val="22A62039"/>
    <w:rsid w:val="22EB1728"/>
    <w:rsid w:val="22FE1776"/>
    <w:rsid w:val="23030069"/>
    <w:rsid w:val="2306E3B8"/>
    <w:rsid w:val="2319988E"/>
    <w:rsid w:val="231B7A13"/>
    <w:rsid w:val="2321E1F5"/>
    <w:rsid w:val="235B9AF5"/>
    <w:rsid w:val="2387F0CD"/>
    <w:rsid w:val="23B2E310"/>
    <w:rsid w:val="23B61F41"/>
    <w:rsid w:val="23B96626"/>
    <w:rsid w:val="23D6CD16"/>
    <w:rsid w:val="23E5BF41"/>
    <w:rsid w:val="23F5419A"/>
    <w:rsid w:val="23FD512F"/>
    <w:rsid w:val="23FDBD8A"/>
    <w:rsid w:val="244F4488"/>
    <w:rsid w:val="245C9B2D"/>
    <w:rsid w:val="246122B9"/>
    <w:rsid w:val="247C9C48"/>
    <w:rsid w:val="24A9F806"/>
    <w:rsid w:val="24E916C3"/>
    <w:rsid w:val="24F23E26"/>
    <w:rsid w:val="251A6AEB"/>
    <w:rsid w:val="2522F8A3"/>
    <w:rsid w:val="25342BD6"/>
    <w:rsid w:val="254549BE"/>
    <w:rsid w:val="25533A91"/>
    <w:rsid w:val="25573CB4"/>
    <w:rsid w:val="256B9C5D"/>
    <w:rsid w:val="258620D0"/>
    <w:rsid w:val="25904815"/>
    <w:rsid w:val="25A435A2"/>
    <w:rsid w:val="25A84F50"/>
    <w:rsid w:val="25ACA2D3"/>
    <w:rsid w:val="25B4EE2A"/>
    <w:rsid w:val="25CD4A6D"/>
    <w:rsid w:val="25D1644B"/>
    <w:rsid w:val="25E43EC0"/>
    <w:rsid w:val="25EDD35C"/>
    <w:rsid w:val="2600E0BF"/>
    <w:rsid w:val="260C5379"/>
    <w:rsid w:val="261C14EB"/>
    <w:rsid w:val="2620D722"/>
    <w:rsid w:val="262729A5"/>
    <w:rsid w:val="262E75F8"/>
    <w:rsid w:val="26487619"/>
    <w:rsid w:val="26510747"/>
    <w:rsid w:val="2654853C"/>
    <w:rsid w:val="26633DE3"/>
    <w:rsid w:val="26693D7F"/>
    <w:rsid w:val="266A88D4"/>
    <w:rsid w:val="26983376"/>
    <w:rsid w:val="269F0FB7"/>
    <w:rsid w:val="26BD4293"/>
    <w:rsid w:val="26CABB8E"/>
    <w:rsid w:val="26D16C8B"/>
    <w:rsid w:val="26DE6B4B"/>
    <w:rsid w:val="26E0034F"/>
    <w:rsid w:val="27043E29"/>
    <w:rsid w:val="271CF6EB"/>
    <w:rsid w:val="273A4589"/>
    <w:rsid w:val="274574C2"/>
    <w:rsid w:val="27A647C3"/>
    <w:rsid w:val="27B033E9"/>
    <w:rsid w:val="27B830C9"/>
    <w:rsid w:val="27BEB22D"/>
    <w:rsid w:val="27F02528"/>
    <w:rsid w:val="27F3751A"/>
    <w:rsid w:val="280E1BCB"/>
    <w:rsid w:val="28174800"/>
    <w:rsid w:val="2839F840"/>
    <w:rsid w:val="286402DA"/>
    <w:rsid w:val="2865E020"/>
    <w:rsid w:val="286C3D62"/>
    <w:rsid w:val="28836DE1"/>
    <w:rsid w:val="28D90059"/>
    <w:rsid w:val="28DF1CEB"/>
    <w:rsid w:val="28EEE9CB"/>
    <w:rsid w:val="290672AA"/>
    <w:rsid w:val="292ED560"/>
    <w:rsid w:val="29843A7A"/>
    <w:rsid w:val="29A1FC99"/>
    <w:rsid w:val="29A9A70C"/>
    <w:rsid w:val="29D89C5A"/>
    <w:rsid w:val="29F2C6E5"/>
    <w:rsid w:val="29F46AB0"/>
    <w:rsid w:val="2A003B48"/>
    <w:rsid w:val="2A09C14B"/>
    <w:rsid w:val="2A0FA525"/>
    <w:rsid w:val="2A28A7AA"/>
    <w:rsid w:val="2A37B5B6"/>
    <w:rsid w:val="2A665A24"/>
    <w:rsid w:val="2A70965D"/>
    <w:rsid w:val="2A7FA3F0"/>
    <w:rsid w:val="2A8B8917"/>
    <w:rsid w:val="2A95DFB5"/>
    <w:rsid w:val="2A98D5CF"/>
    <w:rsid w:val="2AA404D6"/>
    <w:rsid w:val="2AC09E11"/>
    <w:rsid w:val="2ADE43E8"/>
    <w:rsid w:val="2AE7683E"/>
    <w:rsid w:val="2AF0EFB3"/>
    <w:rsid w:val="2B167439"/>
    <w:rsid w:val="2B1826B4"/>
    <w:rsid w:val="2B439666"/>
    <w:rsid w:val="2B5CE26E"/>
    <w:rsid w:val="2B8A34CC"/>
    <w:rsid w:val="2BA38A89"/>
    <w:rsid w:val="2BB09C3C"/>
    <w:rsid w:val="2BBE7A02"/>
    <w:rsid w:val="2C19223B"/>
    <w:rsid w:val="2C2E63F4"/>
    <w:rsid w:val="2C40AEAA"/>
    <w:rsid w:val="2C4553B9"/>
    <w:rsid w:val="2C59EC57"/>
    <w:rsid w:val="2C616560"/>
    <w:rsid w:val="2C6B2A3B"/>
    <w:rsid w:val="2C78FAF3"/>
    <w:rsid w:val="2C7ADF13"/>
    <w:rsid w:val="2C7E352E"/>
    <w:rsid w:val="2C980B9E"/>
    <w:rsid w:val="2CADDC17"/>
    <w:rsid w:val="2CD00424"/>
    <w:rsid w:val="2CD1D2A7"/>
    <w:rsid w:val="2CDD573A"/>
    <w:rsid w:val="2CF33656"/>
    <w:rsid w:val="2CF53C66"/>
    <w:rsid w:val="2D10C9F3"/>
    <w:rsid w:val="2D153627"/>
    <w:rsid w:val="2D3B6CCD"/>
    <w:rsid w:val="2D4851DC"/>
    <w:rsid w:val="2D60486C"/>
    <w:rsid w:val="2D69DCD5"/>
    <w:rsid w:val="2D6E830C"/>
    <w:rsid w:val="2D80EF42"/>
    <w:rsid w:val="2D885BB8"/>
    <w:rsid w:val="2D88F852"/>
    <w:rsid w:val="2D910A5F"/>
    <w:rsid w:val="2DB3E776"/>
    <w:rsid w:val="2DC692A1"/>
    <w:rsid w:val="2DD96C1D"/>
    <w:rsid w:val="2DD9FFBD"/>
    <w:rsid w:val="2DE870CA"/>
    <w:rsid w:val="2E067E5D"/>
    <w:rsid w:val="2E1AB150"/>
    <w:rsid w:val="2E207FBA"/>
    <w:rsid w:val="2E226B1A"/>
    <w:rsid w:val="2E2AA1DC"/>
    <w:rsid w:val="2E55480B"/>
    <w:rsid w:val="2E582854"/>
    <w:rsid w:val="2E5FBF19"/>
    <w:rsid w:val="2E6AF29F"/>
    <w:rsid w:val="2E731422"/>
    <w:rsid w:val="2E736DBE"/>
    <w:rsid w:val="2E74F75E"/>
    <w:rsid w:val="2E82B7D4"/>
    <w:rsid w:val="2E8BF866"/>
    <w:rsid w:val="2E98FA9A"/>
    <w:rsid w:val="2EA5F48B"/>
    <w:rsid w:val="2EC40EF2"/>
    <w:rsid w:val="2ED0E14A"/>
    <w:rsid w:val="2ED9F1DE"/>
    <w:rsid w:val="2EDC95D3"/>
    <w:rsid w:val="2EF671AE"/>
    <w:rsid w:val="2EFC18CD"/>
    <w:rsid w:val="2F141C55"/>
    <w:rsid w:val="2F26BC17"/>
    <w:rsid w:val="2F273457"/>
    <w:rsid w:val="2F2B9581"/>
    <w:rsid w:val="2F62F985"/>
    <w:rsid w:val="2F656CB7"/>
    <w:rsid w:val="2F6AF9E4"/>
    <w:rsid w:val="2F6C2AEE"/>
    <w:rsid w:val="2F74597C"/>
    <w:rsid w:val="2F79D121"/>
    <w:rsid w:val="2F7EE604"/>
    <w:rsid w:val="2F983DA1"/>
    <w:rsid w:val="2FAD4EF1"/>
    <w:rsid w:val="2FBDB8A0"/>
    <w:rsid w:val="2FE49EAE"/>
    <w:rsid w:val="301990E8"/>
    <w:rsid w:val="302DCE1F"/>
    <w:rsid w:val="3032FF43"/>
    <w:rsid w:val="305AAA9A"/>
    <w:rsid w:val="305DFB69"/>
    <w:rsid w:val="30619E1F"/>
    <w:rsid w:val="306ACF2A"/>
    <w:rsid w:val="309428EE"/>
    <w:rsid w:val="309BBAEA"/>
    <w:rsid w:val="30A5F1BB"/>
    <w:rsid w:val="30A9383F"/>
    <w:rsid w:val="30A93AE6"/>
    <w:rsid w:val="30AAC65B"/>
    <w:rsid w:val="30B3D5F7"/>
    <w:rsid w:val="30BCA3D3"/>
    <w:rsid w:val="30E047CB"/>
    <w:rsid w:val="30E12C63"/>
    <w:rsid w:val="30F6D7B8"/>
    <w:rsid w:val="30FC7CBF"/>
    <w:rsid w:val="31082B98"/>
    <w:rsid w:val="311D6E19"/>
    <w:rsid w:val="314D2485"/>
    <w:rsid w:val="31526DD3"/>
    <w:rsid w:val="3163CA27"/>
    <w:rsid w:val="3181AB6A"/>
    <w:rsid w:val="318978FF"/>
    <w:rsid w:val="31A440BD"/>
    <w:rsid w:val="31B68D35"/>
    <w:rsid w:val="31BBD0D1"/>
    <w:rsid w:val="31E36781"/>
    <w:rsid w:val="31EF2029"/>
    <w:rsid w:val="31F50852"/>
    <w:rsid w:val="320261C4"/>
    <w:rsid w:val="32049F9D"/>
    <w:rsid w:val="320D28EB"/>
    <w:rsid w:val="320EE058"/>
    <w:rsid w:val="321286E1"/>
    <w:rsid w:val="322DF598"/>
    <w:rsid w:val="3233B98F"/>
    <w:rsid w:val="32356FCD"/>
    <w:rsid w:val="323C35AB"/>
    <w:rsid w:val="3249E0EB"/>
    <w:rsid w:val="324C32CA"/>
    <w:rsid w:val="325CE0B5"/>
    <w:rsid w:val="327885F2"/>
    <w:rsid w:val="3298CA21"/>
    <w:rsid w:val="32C87597"/>
    <w:rsid w:val="32D43D70"/>
    <w:rsid w:val="32F503C3"/>
    <w:rsid w:val="333A6C58"/>
    <w:rsid w:val="3343ABFB"/>
    <w:rsid w:val="33480166"/>
    <w:rsid w:val="33651BBA"/>
    <w:rsid w:val="3371A2BA"/>
    <w:rsid w:val="337E417A"/>
    <w:rsid w:val="33CD4FB1"/>
    <w:rsid w:val="33DAB75E"/>
    <w:rsid w:val="3402577C"/>
    <w:rsid w:val="340B6FCF"/>
    <w:rsid w:val="348DB331"/>
    <w:rsid w:val="3496D3E4"/>
    <w:rsid w:val="34A17FDF"/>
    <w:rsid w:val="34BFF7B8"/>
    <w:rsid w:val="34CBF7A7"/>
    <w:rsid w:val="34E7BE3F"/>
    <w:rsid w:val="34FC9880"/>
    <w:rsid w:val="351E1B53"/>
    <w:rsid w:val="3539C3B3"/>
    <w:rsid w:val="353FBC16"/>
    <w:rsid w:val="35730A10"/>
    <w:rsid w:val="357AAFCA"/>
    <w:rsid w:val="3581D4F1"/>
    <w:rsid w:val="358CF321"/>
    <w:rsid w:val="35BE9276"/>
    <w:rsid w:val="35E790F0"/>
    <w:rsid w:val="35F3C6E7"/>
    <w:rsid w:val="35F8396A"/>
    <w:rsid w:val="36023312"/>
    <w:rsid w:val="3602435A"/>
    <w:rsid w:val="360BBE4D"/>
    <w:rsid w:val="361F33F2"/>
    <w:rsid w:val="3625CA1A"/>
    <w:rsid w:val="36320228"/>
    <w:rsid w:val="36392BE2"/>
    <w:rsid w:val="364CEFAF"/>
    <w:rsid w:val="366CC52C"/>
    <w:rsid w:val="366F4A8C"/>
    <w:rsid w:val="36A6BFB5"/>
    <w:rsid w:val="36D02C34"/>
    <w:rsid w:val="36DBCBE3"/>
    <w:rsid w:val="36DF3FC1"/>
    <w:rsid w:val="36EFDD26"/>
    <w:rsid w:val="37023D98"/>
    <w:rsid w:val="37154468"/>
    <w:rsid w:val="37415635"/>
    <w:rsid w:val="37459FE5"/>
    <w:rsid w:val="37636BEC"/>
    <w:rsid w:val="3774817B"/>
    <w:rsid w:val="37859357"/>
    <w:rsid w:val="378CAF9D"/>
    <w:rsid w:val="37B26AAC"/>
    <w:rsid w:val="37BACF43"/>
    <w:rsid w:val="37BB63AA"/>
    <w:rsid w:val="37BC66C8"/>
    <w:rsid w:val="37C2EBBF"/>
    <w:rsid w:val="37CED20C"/>
    <w:rsid w:val="37D5897B"/>
    <w:rsid w:val="37D9A25A"/>
    <w:rsid w:val="37E3B5E2"/>
    <w:rsid w:val="380914AB"/>
    <w:rsid w:val="3809C579"/>
    <w:rsid w:val="381748A1"/>
    <w:rsid w:val="38270D12"/>
    <w:rsid w:val="3832FFDB"/>
    <w:rsid w:val="38350BAE"/>
    <w:rsid w:val="3841E24E"/>
    <w:rsid w:val="3853C21F"/>
    <w:rsid w:val="3857C02C"/>
    <w:rsid w:val="386729DF"/>
    <w:rsid w:val="3868A008"/>
    <w:rsid w:val="386AECBC"/>
    <w:rsid w:val="386BD41D"/>
    <w:rsid w:val="38713F66"/>
    <w:rsid w:val="388F3FBD"/>
    <w:rsid w:val="3893CA1C"/>
    <w:rsid w:val="38B1BB0E"/>
    <w:rsid w:val="38B1E181"/>
    <w:rsid w:val="38B2556A"/>
    <w:rsid w:val="38BECE4D"/>
    <w:rsid w:val="38F67173"/>
    <w:rsid w:val="38FB82A5"/>
    <w:rsid w:val="393A5D15"/>
    <w:rsid w:val="393FEAF4"/>
    <w:rsid w:val="395E7951"/>
    <w:rsid w:val="3968AC38"/>
    <w:rsid w:val="3993AB51"/>
    <w:rsid w:val="3993ACE7"/>
    <w:rsid w:val="399E2D70"/>
    <w:rsid w:val="39A1CD4A"/>
    <w:rsid w:val="39A9684C"/>
    <w:rsid w:val="39A9C5F6"/>
    <w:rsid w:val="39F08490"/>
    <w:rsid w:val="39F119C2"/>
    <w:rsid w:val="3A031A8E"/>
    <w:rsid w:val="3A0B9DD1"/>
    <w:rsid w:val="3A2ECFE1"/>
    <w:rsid w:val="3A3113B2"/>
    <w:rsid w:val="3A32C1D7"/>
    <w:rsid w:val="3A3D1020"/>
    <w:rsid w:val="3A8CC78E"/>
    <w:rsid w:val="3A8E3B7E"/>
    <w:rsid w:val="3A976771"/>
    <w:rsid w:val="3AAB2802"/>
    <w:rsid w:val="3AAC0271"/>
    <w:rsid w:val="3AB3602A"/>
    <w:rsid w:val="3AB46B5D"/>
    <w:rsid w:val="3AC1FC7D"/>
    <w:rsid w:val="3ADDE4C7"/>
    <w:rsid w:val="3AEC6471"/>
    <w:rsid w:val="3B0E6BF8"/>
    <w:rsid w:val="3B2318BB"/>
    <w:rsid w:val="3B266C19"/>
    <w:rsid w:val="3B323A39"/>
    <w:rsid w:val="3B388E28"/>
    <w:rsid w:val="3B4E5D61"/>
    <w:rsid w:val="3B7A5068"/>
    <w:rsid w:val="3B7B2F8C"/>
    <w:rsid w:val="3B915218"/>
    <w:rsid w:val="3B91C37F"/>
    <w:rsid w:val="3B9E4402"/>
    <w:rsid w:val="3BCE9590"/>
    <w:rsid w:val="3BE2895B"/>
    <w:rsid w:val="3BE5B221"/>
    <w:rsid w:val="3BE9FAE3"/>
    <w:rsid w:val="3BF57728"/>
    <w:rsid w:val="3C220D71"/>
    <w:rsid w:val="3C2604BF"/>
    <w:rsid w:val="3C31626C"/>
    <w:rsid w:val="3C417C8D"/>
    <w:rsid w:val="3C503BBE"/>
    <w:rsid w:val="3C593F0F"/>
    <w:rsid w:val="3C5B0F7E"/>
    <w:rsid w:val="3C5DAB89"/>
    <w:rsid w:val="3C639417"/>
    <w:rsid w:val="3C715599"/>
    <w:rsid w:val="3C71AEFB"/>
    <w:rsid w:val="3C754EC6"/>
    <w:rsid w:val="3CB46BB9"/>
    <w:rsid w:val="3CD20865"/>
    <w:rsid w:val="3CD72530"/>
    <w:rsid w:val="3CD88F6C"/>
    <w:rsid w:val="3CEC500D"/>
    <w:rsid w:val="3CEDF238"/>
    <w:rsid w:val="3D3A4C35"/>
    <w:rsid w:val="3D42C9C8"/>
    <w:rsid w:val="3D4DE6B7"/>
    <w:rsid w:val="3D50CF5A"/>
    <w:rsid w:val="3D535024"/>
    <w:rsid w:val="3D6ED58D"/>
    <w:rsid w:val="3D7E59BC"/>
    <w:rsid w:val="3D80B274"/>
    <w:rsid w:val="3DBCBA12"/>
    <w:rsid w:val="3DBF7913"/>
    <w:rsid w:val="3DC30871"/>
    <w:rsid w:val="3DC42491"/>
    <w:rsid w:val="3DCBC6F6"/>
    <w:rsid w:val="3E1FCA9F"/>
    <w:rsid w:val="3E1FDC89"/>
    <w:rsid w:val="3E34373D"/>
    <w:rsid w:val="3E38DB46"/>
    <w:rsid w:val="3E45C9BA"/>
    <w:rsid w:val="3E49756E"/>
    <w:rsid w:val="3E4C598E"/>
    <w:rsid w:val="3E4DBFE7"/>
    <w:rsid w:val="3E4E505C"/>
    <w:rsid w:val="3E58FD71"/>
    <w:rsid w:val="3E5C5931"/>
    <w:rsid w:val="3E62B819"/>
    <w:rsid w:val="3E63D175"/>
    <w:rsid w:val="3E70A91B"/>
    <w:rsid w:val="3E9CB537"/>
    <w:rsid w:val="3EC8FEE4"/>
    <w:rsid w:val="3ED8BFE9"/>
    <w:rsid w:val="3EE2B0EA"/>
    <w:rsid w:val="3EE603B0"/>
    <w:rsid w:val="3EE665C8"/>
    <w:rsid w:val="3F3070DC"/>
    <w:rsid w:val="3F4EEB3F"/>
    <w:rsid w:val="3F618FD0"/>
    <w:rsid w:val="3F74EE6F"/>
    <w:rsid w:val="3F80D406"/>
    <w:rsid w:val="3F8E69D5"/>
    <w:rsid w:val="3F94AA4F"/>
    <w:rsid w:val="3F9F0EF1"/>
    <w:rsid w:val="3FAC1185"/>
    <w:rsid w:val="3FAE4A13"/>
    <w:rsid w:val="3FEEE3D4"/>
    <w:rsid w:val="401C67A1"/>
    <w:rsid w:val="4025621A"/>
    <w:rsid w:val="40647514"/>
    <w:rsid w:val="40692301"/>
    <w:rsid w:val="406ABD01"/>
    <w:rsid w:val="406C744A"/>
    <w:rsid w:val="406D47AA"/>
    <w:rsid w:val="406DDADB"/>
    <w:rsid w:val="40774F48"/>
    <w:rsid w:val="407C84DE"/>
    <w:rsid w:val="40816FD0"/>
    <w:rsid w:val="4089C6FD"/>
    <w:rsid w:val="40A21999"/>
    <w:rsid w:val="40A9BAF9"/>
    <w:rsid w:val="40B193DF"/>
    <w:rsid w:val="40D8B31D"/>
    <w:rsid w:val="41368375"/>
    <w:rsid w:val="413AEEEC"/>
    <w:rsid w:val="41415663"/>
    <w:rsid w:val="414E49BB"/>
    <w:rsid w:val="4154E339"/>
    <w:rsid w:val="4162DB28"/>
    <w:rsid w:val="416A097B"/>
    <w:rsid w:val="41984F12"/>
    <w:rsid w:val="41A57972"/>
    <w:rsid w:val="41C2E94C"/>
    <w:rsid w:val="41D9371B"/>
    <w:rsid w:val="42049848"/>
    <w:rsid w:val="4217EDC7"/>
    <w:rsid w:val="422C4530"/>
    <w:rsid w:val="42596CD4"/>
    <w:rsid w:val="4268D2D0"/>
    <w:rsid w:val="427F2270"/>
    <w:rsid w:val="4280720F"/>
    <w:rsid w:val="4280BCC4"/>
    <w:rsid w:val="42A1D653"/>
    <w:rsid w:val="42AB1525"/>
    <w:rsid w:val="42B35042"/>
    <w:rsid w:val="42BCEA56"/>
    <w:rsid w:val="42D43B71"/>
    <w:rsid w:val="42ECC3C6"/>
    <w:rsid w:val="4300EAD4"/>
    <w:rsid w:val="4307C02D"/>
    <w:rsid w:val="43193ADD"/>
    <w:rsid w:val="431DB9A0"/>
    <w:rsid w:val="435193D2"/>
    <w:rsid w:val="43655C6C"/>
    <w:rsid w:val="437780DE"/>
    <w:rsid w:val="4390DE14"/>
    <w:rsid w:val="43C2498E"/>
    <w:rsid w:val="43C2871A"/>
    <w:rsid w:val="43CC4916"/>
    <w:rsid w:val="43F02A11"/>
    <w:rsid w:val="43F1CEAD"/>
    <w:rsid w:val="43FDD91D"/>
    <w:rsid w:val="4407EB57"/>
    <w:rsid w:val="441450C4"/>
    <w:rsid w:val="441FC11D"/>
    <w:rsid w:val="441FE5FD"/>
    <w:rsid w:val="44458C66"/>
    <w:rsid w:val="4458B002"/>
    <w:rsid w:val="4485C7F8"/>
    <w:rsid w:val="448C83FB"/>
    <w:rsid w:val="4491D88F"/>
    <w:rsid w:val="449FA4B5"/>
    <w:rsid w:val="44A13B9B"/>
    <w:rsid w:val="44B9026C"/>
    <w:rsid w:val="44CFE2FD"/>
    <w:rsid w:val="44D0CAFB"/>
    <w:rsid w:val="44DC256A"/>
    <w:rsid w:val="44EB7418"/>
    <w:rsid w:val="44F85A86"/>
    <w:rsid w:val="4508162F"/>
    <w:rsid w:val="451182E3"/>
    <w:rsid w:val="452701A8"/>
    <w:rsid w:val="453021D0"/>
    <w:rsid w:val="458192CA"/>
    <w:rsid w:val="45A42612"/>
    <w:rsid w:val="45B3C0D7"/>
    <w:rsid w:val="45BB6E09"/>
    <w:rsid w:val="45CF3676"/>
    <w:rsid w:val="45FD994C"/>
    <w:rsid w:val="4621066F"/>
    <w:rsid w:val="46355FCF"/>
    <w:rsid w:val="466A909E"/>
    <w:rsid w:val="467611BB"/>
    <w:rsid w:val="468B572C"/>
    <w:rsid w:val="469323BD"/>
    <w:rsid w:val="46A2D697"/>
    <w:rsid w:val="46A3FA84"/>
    <w:rsid w:val="46A8C6E1"/>
    <w:rsid w:val="46EC40B1"/>
    <w:rsid w:val="46FAF801"/>
    <w:rsid w:val="46FCB6EF"/>
    <w:rsid w:val="470B6A1C"/>
    <w:rsid w:val="4754D8C4"/>
    <w:rsid w:val="475C2D2A"/>
    <w:rsid w:val="47634385"/>
    <w:rsid w:val="4764C8A4"/>
    <w:rsid w:val="47984520"/>
    <w:rsid w:val="47A73102"/>
    <w:rsid w:val="47B177B4"/>
    <w:rsid w:val="47CFDC0C"/>
    <w:rsid w:val="47E56049"/>
    <w:rsid w:val="47E74B3B"/>
    <w:rsid w:val="47FFD698"/>
    <w:rsid w:val="48527774"/>
    <w:rsid w:val="4880190A"/>
    <w:rsid w:val="48837E97"/>
    <w:rsid w:val="48882D6F"/>
    <w:rsid w:val="48AFF6E2"/>
    <w:rsid w:val="48E05935"/>
    <w:rsid w:val="48ED2577"/>
    <w:rsid w:val="48F26EB0"/>
    <w:rsid w:val="49005972"/>
    <w:rsid w:val="490A3958"/>
    <w:rsid w:val="49180760"/>
    <w:rsid w:val="492B0F3B"/>
    <w:rsid w:val="493D8C1D"/>
    <w:rsid w:val="497E7ED0"/>
    <w:rsid w:val="497F4AAE"/>
    <w:rsid w:val="4A014310"/>
    <w:rsid w:val="4A0F9757"/>
    <w:rsid w:val="4A1BE96B"/>
    <w:rsid w:val="4A1EFCD5"/>
    <w:rsid w:val="4A26A315"/>
    <w:rsid w:val="4A4F6E39"/>
    <w:rsid w:val="4A710BF8"/>
    <w:rsid w:val="4A72D571"/>
    <w:rsid w:val="4A7C8C92"/>
    <w:rsid w:val="4A835BF3"/>
    <w:rsid w:val="4A8E3BD2"/>
    <w:rsid w:val="4AA50B01"/>
    <w:rsid w:val="4AB4F9AD"/>
    <w:rsid w:val="4ACC29C1"/>
    <w:rsid w:val="4AEC7F64"/>
    <w:rsid w:val="4AF0EA30"/>
    <w:rsid w:val="4AF7712D"/>
    <w:rsid w:val="4B0AD0A3"/>
    <w:rsid w:val="4B11D27B"/>
    <w:rsid w:val="4B1EE28B"/>
    <w:rsid w:val="4B39E82B"/>
    <w:rsid w:val="4B51EBE6"/>
    <w:rsid w:val="4B7A07ED"/>
    <w:rsid w:val="4B7F31D6"/>
    <w:rsid w:val="4B9F832C"/>
    <w:rsid w:val="4BB4859D"/>
    <w:rsid w:val="4BD3F738"/>
    <w:rsid w:val="4C0A3AC4"/>
    <w:rsid w:val="4C3E1161"/>
    <w:rsid w:val="4C3E18A7"/>
    <w:rsid w:val="4C60DC26"/>
    <w:rsid w:val="4C8BAA0D"/>
    <w:rsid w:val="4C95ADD0"/>
    <w:rsid w:val="4CA718F6"/>
    <w:rsid w:val="4CBADCEC"/>
    <w:rsid w:val="4CC794C7"/>
    <w:rsid w:val="4D06CCAB"/>
    <w:rsid w:val="4D07800B"/>
    <w:rsid w:val="4D737C52"/>
    <w:rsid w:val="4D7EC7A3"/>
    <w:rsid w:val="4D86F828"/>
    <w:rsid w:val="4D9DC1F2"/>
    <w:rsid w:val="4D9DEA7A"/>
    <w:rsid w:val="4DA602E5"/>
    <w:rsid w:val="4DAC9DC8"/>
    <w:rsid w:val="4DBB6F28"/>
    <w:rsid w:val="4DC2C38E"/>
    <w:rsid w:val="4DDD947B"/>
    <w:rsid w:val="4DDF5365"/>
    <w:rsid w:val="4DED6700"/>
    <w:rsid w:val="4DF72F5E"/>
    <w:rsid w:val="4E05EDED"/>
    <w:rsid w:val="4E066855"/>
    <w:rsid w:val="4E1BAF55"/>
    <w:rsid w:val="4E37AEC5"/>
    <w:rsid w:val="4E3B7D94"/>
    <w:rsid w:val="4E3C921E"/>
    <w:rsid w:val="4E556406"/>
    <w:rsid w:val="4E73751B"/>
    <w:rsid w:val="4E86BD5B"/>
    <w:rsid w:val="4E980486"/>
    <w:rsid w:val="4E98EF46"/>
    <w:rsid w:val="4EA2B9A0"/>
    <w:rsid w:val="4EB37D6C"/>
    <w:rsid w:val="4EECF2E7"/>
    <w:rsid w:val="4EFF2046"/>
    <w:rsid w:val="4F108F46"/>
    <w:rsid w:val="4F31447E"/>
    <w:rsid w:val="4F385781"/>
    <w:rsid w:val="4F56BFCA"/>
    <w:rsid w:val="4F64BFA2"/>
    <w:rsid w:val="4FCA2082"/>
    <w:rsid w:val="4FCFB850"/>
    <w:rsid w:val="4FEEF058"/>
    <w:rsid w:val="4FF2ED81"/>
    <w:rsid w:val="5007A198"/>
    <w:rsid w:val="500E6566"/>
    <w:rsid w:val="50498CE2"/>
    <w:rsid w:val="505A0B45"/>
    <w:rsid w:val="505C826A"/>
    <w:rsid w:val="5070139A"/>
    <w:rsid w:val="5085CA5E"/>
    <w:rsid w:val="508A2A83"/>
    <w:rsid w:val="50CB2D92"/>
    <w:rsid w:val="50CC3D37"/>
    <w:rsid w:val="50D4AC7F"/>
    <w:rsid w:val="50DA8BD2"/>
    <w:rsid w:val="50E916D0"/>
    <w:rsid w:val="5102B2C3"/>
    <w:rsid w:val="513A2770"/>
    <w:rsid w:val="51525FCC"/>
    <w:rsid w:val="51620C42"/>
    <w:rsid w:val="516B2312"/>
    <w:rsid w:val="519CB2E6"/>
    <w:rsid w:val="51A2CFE9"/>
    <w:rsid w:val="51ACDAEB"/>
    <w:rsid w:val="51E92293"/>
    <w:rsid w:val="51EC5E3C"/>
    <w:rsid w:val="5205AC10"/>
    <w:rsid w:val="520B27E6"/>
    <w:rsid w:val="5219D80A"/>
    <w:rsid w:val="52403619"/>
    <w:rsid w:val="5263FA9F"/>
    <w:rsid w:val="52715B9D"/>
    <w:rsid w:val="52716BF0"/>
    <w:rsid w:val="52832399"/>
    <w:rsid w:val="528ACD77"/>
    <w:rsid w:val="528C6A38"/>
    <w:rsid w:val="52929E5B"/>
    <w:rsid w:val="52CE22F2"/>
    <w:rsid w:val="52DE69CC"/>
    <w:rsid w:val="530268A8"/>
    <w:rsid w:val="53123276"/>
    <w:rsid w:val="5317B2CD"/>
    <w:rsid w:val="531F8C70"/>
    <w:rsid w:val="533EA04A"/>
    <w:rsid w:val="5344CB4E"/>
    <w:rsid w:val="5347EDB1"/>
    <w:rsid w:val="535A0650"/>
    <w:rsid w:val="5360DAFA"/>
    <w:rsid w:val="5397D254"/>
    <w:rsid w:val="53A98BD8"/>
    <w:rsid w:val="53BEF872"/>
    <w:rsid w:val="53DAA254"/>
    <w:rsid w:val="5412C082"/>
    <w:rsid w:val="541616C9"/>
    <w:rsid w:val="5420AC97"/>
    <w:rsid w:val="542B388D"/>
    <w:rsid w:val="54310809"/>
    <w:rsid w:val="5432800C"/>
    <w:rsid w:val="543C281E"/>
    <w:rsid w:val="54563D48"/>
    <w:rsid w:val="54603F2E"/>
    <w:rsid w:val="5461CAE7"/>
    <w:rsid w:val="54642208"/>
    <w:rsid w:val="54927DC3"/>
    <w:rsid w:val="54941878"/>
    <w:rsid w:val="54AEECF3"/>
    <w:rsid w:val="54B698B6"/>
    <w:rsid w:val="54D3BE91"/>
    <w:rsid w:val="54DE20B0"/>
    <w:rsid w:val="551CE01D"/>
    <w:rsid w:val="553E9E85"/>
    <w:rsid w:val="55479CC5"/>
    <w:rsid w:val="5558F892"/>
    <w:rsid w:val="5580D3AC"/>
    <w:rsid w:val="558BF778"/>
    <w:rsid w:val="5594D72F"/>
    <w:rsid w:val="55A21D69"/>
    <w:rsid w:val="55A5C99E"/>
    <w:rsid w:val="55B09EEA"/>
    <w:rsid w:val="55B80DF1"/>
    <w:rsid w:val="55BD0849"/>
    <w:rsid w:val="55C0BCD8"/>
    <w:rsid w:val="55C64E2B"/>
    <w:rsid w:val="55D636B3"/>
    <w:rsid w:val="55E572FD"/>
    <w:rsid w:val="55E9BED7"/>
    <w:rsid w:val="55F849EA"/>
    <w:rsid w:val="5602BCFD"/>
    <w:rsid w:val="56319995"/>
    <w:rsid w:val="5635F716"/>
    <w:rsid w:val="5640E519"/>
    <w:rsid w:val="564C6712"/>
    <w:rsid w:val="565587C4"/>
    <w:rsid w:val="566101A4"/>
    <w:rsid w:val="56709DBB"/>
    <w:rsid w:val="5676321F"/>
    <w:rsid w:val="567C8665"/>
    <w:rsid w:val="569B72F7"/>
    <w:rsid w:val="56C6A356"/>
    <w:rsid w:val="56DB67E7"/>
    <w:rsid w:val="56DE9909"/>
    <w:rsid w:val="56FC19C5"/>
    <w:rsid w:val="571AB15B"/>
    <w:rsid w:val="57250C15"/>
    <w:rsid w:val="572A24F5"/>
    <w:rsid w:val="572BF767"/>
    <w:rsid w:val="572C0A57"/>
    <w:rsid w:val="573ED01B"/>
    <w:rsid w:val="574B0412"/>
    <w:rsid w:val="57519384"/>
    <w:rsid w:val="576183B0"/>
    <w:rsid w:val="577A3874"/>
    <w:rsid w:val="5785D437"/>
    <w:rsid w:val="57897C11"/>
    <w:rsid w:val="578E78D9"/>
    <w:rsid w:val="57926571"/>
    <w:rsid w:val="5792EF53"/>
    <w:rsid w:val="579EA4B5"/>
    <w:rsid w:val="57AF0BA9"/>
    <w:rsid w:val="57B6BD42"/>
    <w:rsid w:val="57D12A41"/>
    <w:rsid w:val="57D5010E"/>
    <w:rsid w:val="57EE456A"/>
    <w:rsid w:val="5833FA85"/>
    <w:rsid w:val="58490EC2"/>
    <w:rsid w:val="58496A12"/>
    <w:rsid w:val="58647401"/>
    <w:rsid w:val="5869220E"/>
    <w:rsid w:val="58835E28"/>
    <w:rsid w:val="58974B87"/>
    <w:rsid w:val="58A5CF0F"/>
    <w:rsid w:val="58B8F9B5"/>
    <w:rsid w:val="58B91425"/>
    <w:rsid w:val="58BD570D"/>
    <w:rsid w:val="58C63198"/>
    <w:rsid w:val="58CDA1B6"/>
    <w:rsid w:val="58D56735"/>
    <w:rsid w:val="58DC102E"/>
    <w:rsid w:val="58ED4C00"/>
    <w:rsid w:val="58F280D5"/>
    <w:rsid w:val="59078030"/>
    <w:rsid w:val="5939E205"/>
    <w:rsid w:val="59401FBB"/>
    <w:rsid w:val="59664582"/>
    <w:rsid w:val="5982CA71"/>
    <w:rsid w:val="59AF083C"/>
    <w:rsid w:val="59AF7B1A"/>
    <w:rsid w:val="59B1CAC3"/>
    <w:rsid w:val="59C5F9F7"/>
    <w:rsid w:val="59D28B49"/>
    <w:rsid w:val="5A0148D5"/>
    <w:rsid w:val="5A114FC2"/>
    <w:rsid w:val="5A117E2A"/>
    <w:rsid w:val="5A1639CB"/>
    <w:rsid w:val="5A206644"/>
    <w:rsid w:val="5A37DA08"/>
    <w:rsid w:val="5A489CC2"/>
    <w:rsid w:val="5A4DEF97"/>
    <w:rsid w:val="5A74D827"/>
    <w:rsid w:val="5A794C96"/>
    <w:rsid w:val="5A99C9FD"/>
    <w:rsid w:val="5AA50CA9"/>
    <w:rsid w:val="5AA9702F"/>
    <w:rsid w:val="5AAA0ED1"/>
    <w:rsid w:val="5AB85D5A"/>
    <w:rsid w:val="5ABBA281"/>
    <w:rsid w:val="5AD1B170"/>
    <w:rsid w:val="5AF005D4"/>
    <w:rsid w:val="5B0F82E6"/>
    <w:rsid w:val="5B143955"/>
    <w:rsid w:val="5B19D6CF"/>
    <w:rsid w:val="5B44F032"/>
    <w:rsid w:val="5B61CA58"/>
    <w:rsid w:val="5B6C21BE"/>
    <w:rsid w:val="5B9419A7"/>
    <w:rsid w:val="5BB57557"/>
    <w:rsid w:val="5BB75565"/>
    <w:rsid w:val="5BC9F6A7"/>
    <w:rsid w:val="5BE34D2A"/>
    <w:rsid w:val="5BE9F91F"/>
    <w:rsid w:val="5BF0E3E8"/>
    <w:rsid w:val="5BF80B73"/>
    <w:rsid w:val="5C41487F"/>
    <w:rsid w:val="5C660864"/>
    <w:rsid w:val="5C700B1B"/>
    <w:rsid w:val="5C7182C7"/>
    <w:rsid w:val="5C8774BC"/>
    <w:rsid w:val="5C8B865F"/>
    <w:rsid w:val="5CC23470"/>
    <w:rsid w:val="5CC7B3C7"/>
    <w:rsid w:val="5CCA3673"/>
    <w:rsid w:val="5CCD56FF"/>
    <w:rsid w:val="5CE192AE"/>
    <w:rsid w:val="5CE4E527"/>
    <w:rsid w:val="5CE73E2B"/>
    <w:rsid w:val="5CFD9AB9"/>
    <w:rsid w:val="5D0D0420"/>
    <w:rsid w:val="5D1AAA25"/>
    <w:rsid w:val="5D2617F6"/>
    <w:rsid w:val="5D3778C1"/>
    <w:rsid w:val="5D431800"/>
    <w:rsid w:val="5D43A3D4"/>
    <w:rsid w:val="5D4DDA8D"/>
    <w:rsid w:val="5D86532A"/>
    <w:rsid w:val="5D91F42B"/>
    <w:rsid w:val="5D9DEE6D"/>
    <w:rsid w:val="5DE4F515"/>
    <w:rsid w:val="5DE6AFC7"/>
    <w:rsid w:val="5E06B423"/>
    <w:rsid w:val="5E3DE9EB"/>
    <w:rsid w:val="5E4593F1"/>
    <w:rsid w:val="5E59076F"/>
    <w:rsid w:val="5E61C3C6"/>
    <w:rsid w:val="5E936A33"/>
    <w:rsid w:val="5E9CC00C"/>
    <w:rsid w:val="5EAB7999"/>
    <w:rsid w:val="5EB7085D"/>
    <w:rsid w:val="5EBC60F2"/>
    <w:rsid w:val="5EC2BBB7"/>
    <w:rsid w:val="5ECEFB1A"/>
    <w:rsid w:val="5EF35609"/>
    <w:rsid w:val="5EF4804F"/>
    <w:rsid w:val="5EFB27AA"/>
    <w:rsid w:val="5F190A81"/>
    <w:rsid w:val="5F1EBC81"/>
    <w:rsid w:val="5F26E199"/>
    <w:rsid w:val="5F2DF39A"/>
    <w:rsid w:val="5F39BECE"/>
    <w:rsid w:val="5F457334"/>
    <w:rsid w:val="5F5CA569"/>
    <w:rsid w:val="5F5ED089"/>
    <w:rsid w:val="5F63B536"/>
    <w:rsid w:val="5F65B261"/>
    <w:rsid w:val="5F6ABC66"/>
    <w:rsid w:val="5F727E5A"/>
    <w:rsid w:val="5F8C3FCA"/>
    <w:rsid w:val="5FA29FB8"/>
    <w:rsid w:val="5FAC8D82"/>
    <w:rsid w:val="5FB0CD0A"/>
    <w:rsid w:val="5FBE6B87"/>
    <w:rsid w:val="5FE59367"/>
    <w:rsid w:val="5FE6390B"/>
    <w:rsid w:val="5FE9B9C2"/>
    <w:rsid w:val="5FEA67E6"/>
    <w:rsid w:val="600994C3"/>
    <w:rsid w:val="60139DBC"/>
    <w:rsid w:val="602EDD65"/>
    <w:rsid w:val="602F9FE1"/>
    <w:rsid w:val="6036B321"/>
    <w:rsid w:val="60381430"/>
    <w:rsid w:val="603B42EA"/>
    <w:rsid w:val="603CFB4A"/>
    <w:rsid w:val="604528D3"/>
    <w:rsid w:val="60462E06"/>
    <w:rsid w:val="608E51A1"/>
    <w:rsid w:val="6092D0CC"/>
    <w:rsid w:val="60A4164A"/>
    <w:rsid w:val="60A5BAA6"/>
    <w:rsid w:val="60A965B8"/>
    <w:rsid w:val="60CFB98A"/>
    <w:rsid w:val="60E30BAE"/>
    <w:rsid w:val="60EE17F3"/>
    <w:rsid w:val="60EFB1E2"/>
    <w:rsid w:val="60F33731"/>
    <w:rsid w:val="60F980A2"/>
    <w:rsid w:val="60FE51B9"/>
    <w:rsid w:val="610A4ED4"/>
    <w:rsid w:val="610BF268"/>
    <w:rsid w:val="61125939"/>
    <w:rsid w:val="611D6BB8"/>
    <w:rsid w:val="612BCB8D"/>
    <w:rsid w:val="61438B99"/>
    <w:rsid w:val="614A536A"/>
    <w:rsid w:val="619118AE"/>
    <w:rsid w:val="61987739"/>
    <w:rsid w:val="61AF6E1D"/>
    <w:rsid w:val="61C01959"/>
    <w:rsid w:val="61C4AB58"/>
    <w:rsid w:val="61E515C0"/>
    <w:rsid w:val="61EA3D2F"/>
    <w:rsid w:val="62092BF7"/>
    <w:rsid w:val="620F1B89"/>
    <w:rsid w:val="6224D167"/>
    <w:rsid w:val="62288EB9"/>
    <w:rsid w:val="62496823"/>
    <w:rsid w:val="624F4B8D"/>
    <w:rsid w:val="6261CBE6"/>
    <w:rsid w:val="626904D0"/>
    <w:rsid w:val="62715F90"/>
    <w:rsid w:val="627B439B"/>
    <w:rsid w:val="6298B9F8"/>
    <w:rsid w:val="629A0E97"/>
    <w:rsid w:val="629C19A9"/>
    <w:rsid w:val="62C0798D"/>
    <w:rsid w:val="62F66A70"/>
    <w:rsid w:val="62FA7ADB"/>
    <w:rsid w:val="6308FC70"/>
    <w:rsid w:val="63261706"/>
    <w:rsid w:val="635B7D7D"/>
    <w:rsid w:val="63665E99"/>
    <w:rsid w:val="636AFBE6"/>
    <w:rsid w:val="636CABB2"/>
    <w:rsid w:val="636E028C"/>
    <w:rsid w:val="6383AB33"/>
    <w:rsid w:val="6385A465"/>
    <w:rsid w:val="63991CC9"/>
    <w:rsid w:val="63BB66FA"/>
    <w:rsid w:val="63D142C3"/>
    <w:rsid w:val="63D1C0A9"/>
    <w:rsid w:val="63DC7386"/>
    <w:rsid w:val="63FE53FB"/>
    <w:rsid w:val="644A5E83"/>
    <w:rsid w:val="644DCAEB"/>
    <w:rsid w:val="646184A3"/>
    <w:rsid w:val="64650EB6"/>
    <w:rsid w:val="6482E5D6"/>
    <w:rsid w:val="648DEDA7"/>
    <w:rsid w:val="64B571EF"/>
    <w:rsid w:val="64B76449"/>
    <w:rsid w:val="64C96EC4"/>
    <w:rsid w:val="64CD39BE"/>
    <w:rsid w:val="64CDDC16"/>
    <w:rsid w:val="64D31464"/>
    <w:rsid w:val="64F319CD"/>
    <w:rsid w:val="64FA0C43"/>
    <w:rsid w:val="6508AC9E"/>
    <w:rsid w:val="650A5ADE"/>
    <w:rsid w:val="65370837"/>
    <w:rsid w:val="654AD970"/>
    <w:rsid w:val="655F4065"/>
    <w:rsid w:val="655FA90D"/>
    <w:rsid w:val="656B461C"/>
    <w:rsid w:val="657EAB4F"/>
    <w:rsid w:val="659709D3"/>
    <w:rsid w:val="65990233"/>
    <w:rsid w:val="65A0E2ED"/>
    <w:rsid w:val="65A99989"/>
    <w:rsid w:val="65C55E79"/>
    <w:rsid w:val="65C62B71"/>
    <w:rsid w:val="65C7F7A9"/>
    <w:rsid w:val="65CC3EFA"/>
    <w:rsid w:val="65D1CFEF"/>
    <w:rsid w:val="65E7EC2F"/>
    <w:rsid w:val="662E0B32"/>
    <w:rsid w:val="66412548"/>
    <w:rsid w:val="66471237"/>
    <w:rsid w:val="666195D1"/>
    <w:rsid w:val="66635EE2"/>
    <w:rsid w:val="6678BFB5"/>
    <w:rsid w:val="6685BEC4"/>
    <w:rsid w:val="6692847D"/>
    <w:rsid w:val="66C996E5"/>
    <w:rsid w:val="66E57F71"/>
    <w:rsid w:val="670D2BFD"/>
    <w:rsid w:val="67141448"/>
    <w:rsid w:val="672E5AAF"/>
    <w:rsid w:val="67325101"/>
    <w:rsid w:val="6740461A"/>
    <w:rsid w:val="67685607"/>
    <w:rsid w:val="67734972"/>
    <w:rsid w:val="67736A61"/>
    <w:rsid w:val="677B7416"/>
    <w:rsid w:val="679E85C1"/>
    <w:rsid w:val="67ABEF5A"/>
    <w:rsid w:val="67B3E17F"/>
    <w:rsid w:val="67B71B7C"/>
    <w:rsid w:val="67E3134A"/>
    <w:rsid w:val="67E671BE"/>
    <w:rsid w:val="67EC6F9F"/>
    <w:rsid w:val="67F13985"/>
    <w:rsid w:val="67FE57E9"/>
    <w:rsid w:val="680E2104"/>
    <w:rsid w:val="681FA9C1"/>
    <w:rsid w:val="68551252"/>
    <w:rsid w:val="6866F98B"/>
    <w:rsid w:val="6876E307"/>
    <w:rsid w:val="68796857"/>
    <w:rsid w:val="68851CA3"/>
    <w:rsid w:val="689FDD38"/>
    <w:rsid w:val="68AAF02C"/>
    <w:rsid w:val="68B15190"/>
    <w:rsid w:val="68BF8744"/>
    <w:rsid w:val="68CF7A8C"/>
    <w:rsid w:val="68DC79DC"/>
    <w:rsid w:val="691D1E98"/>
    <w:rsid w:val="693E32C8"/>
    <w:rsid w:val="69449B17"/>
    <w:rsid w:val="695456F3"/>
    <w:rsid w:val="6965ABF4"/>
    <w:rsid w:val="69789231"/>
    <w:rsid w:val="697B01DB"/>
    <w:rsid w:val="697F711C"/>
    <w:rsid w:val="698F6138"/>
    <w:rsid w:val="69921A06"/>
    <w:rsid w:val="6995902A"/>
    <w:rsid w:val="699A96AE"/>
    <w:rsid w:val="69A3A892"/>
    <w:rsid w:val="69AEC630"/>
    <w:rsid w:val="69D21F2B"/>
    <w:rsid w:val="69E872AA"/>
    <w:rsid w:val="69FACA21"/>
    <w:rsid w:val="69FBD9B9"/>
    <w:rsid w:val="6A02148E"/>
    <w:rsid w:val="6A0673A8"/>
    <w:rsid w:val="6A181F28"/>
    <w:rsid w:val="6A208B57"/>
    <w:rsid w:val="6A234197"/>
    <w:rsid w:val="6A286DA9"/>
    <w:rsid w:val="6A5D252E"/>
    <w:rsid w:val="6A6572E2"/>
    <w:rsid w:val="6A6F5E8A"/>
    <w:rsid w:val="6AAE3411"/>
    <w:rsid w:val="6AB85B2D"/>
    <w:rsid w:val="6AB8EEF9"/>
    <w:rsid w:val="6AF121EC"/>
    <w:rsid w:val="6B12E9E8"/>
    <w:rsid w:val="6B36A8C2"/>
    <w:rsid w:val="6B379312"/>
    <w:rsid w:val="6B3D86CE"/>
    <w:rsid w:val="6B3F78F3"/>
    <w:rsid w:val="6B60039D"/>
    <w:rsid w:val="6B8465CA"/>
    <w:rsid w:val="6B92AD4F"/>
    <w:rsid w:val="6B9654A2"/>
    <w:rsid w:val="6B9F4AC5"/>
    <w:rsid w:val="6BA6B0B8"/>
    <w:rsid w:val="6BBEBA29"/>
    <w:rsid w:val="6BCC7770"/>
    <w:rsid w:val="6BD0E5AF"/>
    <w:rsid w:val="6BD59185"/>
    <w:rsid w:val="6BDE6DB2"/>
    <w:rsid w:val="6C066F44"/>
    <w:rsid w:val="6C13398E"/>
    <w:rsid w:val="6C396325"/>
    <w:rsid w:val="6C4CF7FA"/>
    <w:rsid w:val="6C635EDF"/>
    <w:rsid w:val="6C6BCDCD"/>
    <w:rsid w:val="6C7B4E97"/>
    <w:rsid w:val="6C98EB70"/>
    <w:rsid w:val="6C9D3758"/>
    <w:rsid w:val="6CA3DB1F"/>
    <w:rsid w:val="6CAA8C79"/>
    <w:rsid w:val="6CB79523"/>
    <w:rsid w:val="6CB9ED09"/>
    <w:rsid w:val="6CCC3EA0"/>
    <w:rsid w:val="6CCD03D6"/>
    <w:rsid w:val="6CCEC941"/>
    <w:rsid w:val="6CD9C857"/>
    <w:rsid w:val="6CDCE42C"/>
    <w:rsid w:val="6CDE0337"/>
    <w:rsid w:val="6CE1832D"/>
    <w:rsid w:val="6CE1A64B"/>
    <w:rsid w:val="6CE666F2"/>
    <w:rsid w:val="6CE8B219"/>
    <w:rsid w:val="6D061C72"/>
    <w:rsid w:val="6D16DFEA"/>
    <w:rsid w:val="6D2263CC"/>
    <w:rsid w:val="6D2DD88E"/>
    <w:rsid w:val="6D3D82F8"/>
    <w:rsid w:val="6D51BF3D"/>
    <w:rsid w:val="6D67C0E6"/>
    <w:rsid w:val="6DABEF7A"/>
    <w:rsid w:val="6DCEECD3"/>
    <w:rsid w:val="6DDD3A92"/>
    <w:rsid w:val="6DF6FBC9"/>
    <w:rsid w:val="6E1D6349"/>
    <w:rsid w:val="6E2D9C3E"/>
    <w:rsid w:val="6E320037"/>
    <w:rsid w:val="6E388F70"/>
    <w:rsid w:val="6E3ED284"/>
    <w:rsid w:val="6E42A185"/>
    <w:rsid w:val="6E526699"/>
    <w:rsid w:val="6E53D59E"/>
    <w:rsid w:val="6E56E22D"/>
    <w:rsid w:val="6E64E206"/>
    <w:rsid w:val="6E6959F2"/>
    <w:rsid w:val="6E764EB9"/>
    <w:rsid w:val="6E92E0C7"/>
    <w:rsid w:val="6EC43741"/>
    <w:rsid w:val="6EC7318F"/>
    <w:rsid w:val="6EE59A7F"/>
    <w:rsid w:val="6EED2D83"/>
    <w:rsid w:val="6EFA5537"/>
    <w:rsid w:val="6F045F18"/>
    <w:rsid w:val="6F36BA3B"/>
    <w:rsid w:val="6F38E986"/>
    <w:rsid w:val="6F527F6F"/>
    <w:rsid w:val="6F76FA1C"/>
    <w:rsid w:val="6F7744D1"/>
    <w:rsid w:val="6F7C5E75"/>
    <w:rsid w:val="6F9E1AC6"/>
    <w:rsid w:val="6F9FC5F5"/>
    <w:rsid w:val="6FC8991D"/>
    <w:rsid w:val="6FDC1A64"/>
    <w:rsid w:val="6FF52E0C"/>
    <w:rsid w:val="700ECB1A"/>
    <w:rsid w:val="7010C918"/>
    <w:rsid w:val="70121F1A"/>
    <w:rsid w:val="7013D7C9"/>
    <w:rsid w:val="7016B85A"/>
    <w:rsid w:val="701BDAFC"/>
    <w:rsid w:val="7030757B"/>
    <w:rsid w:val="703A3352"/>
    <w:rsid w:val="70410744"/>
    <w:rsid w:val="7048E783"/>
    <w:rsid w:val="7053C7D0"/>
    <w:rsid w:val="70789D63"/>
    <w:rsid w:val="70897AFA"/>
    <w:rsid w:val="709CB490"/>
    <w:rsid w:val="70D0D12F"/>
    <w:rsid w:val="70E22098"/>
    <w:rsid w:val="70F484A1"/>
    <w:rsid w:val="70F58AA2"/>
    <w:rsid w:val="71044C41"/>
    <w:rsid w:val="710CBC56"/>
    <w:rsid w:val="710E2E44"/>
    <w:rsid w:val="71273C71"/>
    <w:rsid w:val="7136A874"/>
    <w:rsid w:val="71386D7C"/>
    <w:rsid w:val="716838F8"/>
    <w:rsid w:val="717CAFEB"/>
    <w:rsid w:val="7192A2AF"/>
    <w:rsid w:val="71948D69"/>
    <w:rsid w:val="719C7F9A"/>
    <w:rsid w:val="719D8A35"/>
    <w:rsid w:val="71A087F1"/>
    <w:rsid w:val="71AAB154"/>
    <w:rsid w:val="71ADEF7B"/>
    <w:rsid w:val="71D8E6EE"/>
    <w:rsid w:val="71E2A938"/>
    <w:rsid w:val="71F5E8F4"/>
    <w:rsid w:val="72064555"/>
    <w:rsid w:val="7212960B"/>
    <w:rsid w:val="7213697F"/>
    <w:rsid w:val="7226EFF7"/>
    <w:rsid w:val="722FA515"/>
    <w:rsid w:val="72428162"/>
    <w:rsid w:val="7254FBB4"/>
    <w:rsid w:val="725B7494"/>
    <w:rsid w:val="7264EF44"/>
    <w:rsid w:val="726CE41C"/>
    <w:rsid w:val="7294D5A9"/>
    <w:rsid w:val="72AB40A2"/>
    <w:rsid w:val="72B34F6F"/>
    <w:rsid w:val="72BA7C8E"/>
    <w:rsid w:val="72C4B591"/>
    <w:rsid w:val="72D54EE7"/>
    <w:rsid w:val="72D8C127"/>
    <w:rsid w:val="72E5AA14"/>
    <w:rsid w:val="72FF1D20"/>
    <w:rsid w:val="731DE3F4"/>
    <w:rsid w:val="7330ECEC"/>
    <w:rsid w:val="735CDD51"/>
    <w:rsid w:val="73631F0B"/>
    <w:rsid w:val="736BD94B"/>
    <w:rsid w:val="7375F7D1"/>
    <w:rsid w:val="7392D5D7"/>
    <w:rsid w:val="73997170"/>
    <w:rsid w:val="739D1A12"/>
    <w:rsid w:val="73DD5685"/>
    <w:rsid w:val="73FB28BE"/>
    <w:rsid w:val="7445AE28"/>
    <w:rsid w:val="7459FEFE"/>
    <w:rsid w:val="745FE0A6"/>
    <w:rsid w:val="74782240"/>
    <w:rsid w:val="7478BAA5"/>
    <w:rsid w:val="748F447E"/>
    <w:rsid w:val="749B7C98"/>
    <w:rsid w:val="749F1DC3"/>
    <w:rsid w:val="74A8A218"/>
    <w:rsid w:val="74B17F9E"/>
    <w:rsid w:val="74B450AD"/>
    <w:rsid w:val="74C84B96"/>
    <w:rsid w:val="74DC5C9A"/>
    <w:rsid w:val="74FE55B2"/>
    <w:rsid w:val="7501DA9E"/>
    <w:rsid w:val="7502A761"/>
    <w:rsid w:val="7520D4EC"/>
    <w:rsid w:val="752E0AFE"/>
    <w:rsid w:val="75495FAF"/>
    <w:rsid w:val="7559FE96"/>
    <w:rsid w:val="7583D9FC"/>
    <w:rsid w:val="7596612C"/>
    <w:rsid w:val="75B02663"/>
    <w:rsid w:val="75BB6126"/>
    <w:rsid w:val="75D67636"/>
    <w:rsid w:val="75DFC956"/>
    <w:rsid w:val="75E7DC27"/>
    <w:rsid w:val="76051D0E"/>
    <w:rsid w:val="761875C9"/>
    <w:rsid w:val="761D9396"/>
    <w:rsid w:val="7620DAF8"/>
    <w:rsid w:val="764B4C54"/>
    <w:rsid w:val="766C15F4"/>
    <w:rsid w:val="766D6FB0"/>
    <w:rsid w:val="767C29A3"/>
    <w:rsid w:val="76886D7F"/>
    <w:rsid w:val="76984991"/>
    <w:rsid w:val="76A57318"/>
    <w:rsid w:val="76A7681B"/>
    <w:rsid w:val="76C11A01"/>
    <w:rsid w:val="76C28E4F"/>
    <w:rsid w:val="76DC0AFA"/>
    <w:rsid w:val="76DDD7BA"/>
    <w:rsid w:val="76E83743"/>
    <w:rsid w:val="771D060C"/>
    <w:rsid w:val="77201394"/>
    <w:rsid w:val="772D09C5"/>
    <w:rsid w:val="77371477"/>
    <w:rsid w:val="7739A390"/>
    <w:rsid w:val="774617AA"/>
    <w:rsid w:val="7749B9A6"/>
    <w:rsid w:val="774A75B3"/>
    <w:rsid w:val="77575E03"/>
    <w:rsid w:val="7788F9B1"/>
    <w:rsid w:val="7793C69C"/>
    <w:rsid w:val="779819B3"/>
    <w:rsid w:val="77B8571F"/>
    <w:rsid w:val="77BD5A62"/>
    <w:rsid w:val="77C86416"/>
    <w:rsid w:val="77C87F62"/>
    <w:rsid w:val="77E295B2"/>
    <w:rsid w:val="78115BAC"/>
    <w:rsid w:val="781F20D6"/>
    <w:rsid w:val="781F66F3"/>
    <w:rsid w:val="7823EFE7"/>
    <w:rsid w:val="78298B84"/>
    <w:rsid w:val="782BF089"/>
    <w:rsid w:val="7865CD96"/>
    <w:rsid w:val="786DF6A8"/>
    <w:rsid w:val="78736A93"/>
    <w:rsid w:val="787D091E"/>
    <w:rsid w:val="78983FCE"/>
    <w:rsid w:val="78E97CA2"/>
    <w:rsid w:val="78F9BA41"/>
    <w:rsid w:val="78FF3415"/>
    <w:rsid w:val="79116C7F"/>
    <w:rsid w:val="79341A5F"/>
    <w:rsid w:val="7934F77A"/>
    <w:rsid w:val="794E2D17"/>
    <w:rsid w:val="79610C2F"/>
    <w:rsid w:val="7967C74D"/>
    <w:rsid w:val="79791DC6"/>
    <w:rsid w:val="798C224A"/>
    <w:rsid w:val="79A40CBF"/>
    <w:rsid w:val="79CD72BF"/>
    <w:rsid w:val="79F9CEA8"/>
    <w:rsid w:val="7A196BB1"/>
    <w:rsid w:val="7A1B6620"/>
    <w:rsid w:val="7A1EDEDF"/>
    <w:rsid w:val="7A48C7D4"/>
    <w:rsid w:val="7A63D5CE"/>
    <w:rsid w:val="7A67CAB7"/>
    <w:rsid w:val="7A6B096E"/>
    <w:rsid w:val="7A736943"/>
    <w:rsid w:val="7A8CE8FB"/>
    <w:rsid w:val="7A9C6A0F"/>
    <w:rsid w:val="7A9DA736"/>
    <w:rsid w:val="7AB73697"/>
    <w:rsid w:val="7ABF0B91"/>
    <w:rsid w:val="7AD0F2F7"/>
    <w:rsid w:val="7AD19F30"/>
    <w:rsid w:val="7B03AD3D"/>
    <w:rsid w:val="7B0B842D"/>
    <w:rsid w:val="7B27CD31"/>
    <w:rsid w:val="7B2A83AE"/>
    <w:rsid w:val="7B52B6DB"/>
    <w:rsid w:val="7B563FCA"/>
    <w:rsid w:val="7B7C9185"/>
    <w:rsid w:val="7B814F26"/>
    <w:rsid w:val="7B851BC0"/>
    <w:rsid w:val="7B895461"/>
    <w:rsid w:val="7B915405"/>
    <w:rsid w:val="7BAAF472"/>
    <w:rsid w:val="7BB7D186"/>
    <w:rsid w:val="7BC80906"/>
    <w:rsid w:val="7BCA0887"/>
    <w:rsid w:val="7BDF1F92"/>
    <w:rsid w:val="7C0CDCCA"/>
    <w:rsid w:val="7C2047F0"/>
    <w:rsid w:val="7C21FFFB"/>
    <w:rsid w:val="7C282B54"/>
    <w:rsid w:val="7C313432"/>
    <w:rsid w:val="7C46959F"/>
    <w:rsid w:val="7C49ED58"/>
    <w:rsid w:val="7C5C6AD4"/>
    <w:rsid w:val="7CAEE010"/>
    <w:rsid w:val="7CE69BA2"/>
    <w:rsid w:val="7CE83A42"/>
    <w:rsid w:val="7CEA8104"/>
    <w:rsid w:val="7D0CC675"/>
    <w:rsid w:val="7D2BDC68"/>
    <w:rsid w:val="7D2C14A8"/>
    <w:rsid w:val="7D2E805F"/>
    <w:rsid w:val="7D31CFD3"/>
    <w:rsid w:val="7D3B6E52"/>
    <w:rsid w:val="7D7ACEA1"/>
    <w:rsid w:val="7D7B950E"/>
    <w:rsid w:val="7D94D282"/>
    <w:rsid w:val="7DA0490E"/>
    <w:rsid w:val="7DA1502E"/>
    <w:rsid w:val="7DAAC3D2"/>
    <w:rsid w:val="7DC1EBFA"/>
    <w:rsid w:val="7DD111EF"/>
    <w:rsid w:val="7DD31F1A"/>
    <w:rsid w:val="7DEEB480"/>
    <w:rsid w:val="7E019D04"/>
    <w:rsid w:val="7E0838B3"/>
    <w:rsid w:val="7E27BF3D"/>
    <w:rsid w:val="7E40FDF9"/>
    <w:rsid w:val="7E4B2E23"/>
    <w:rsid w:val="7E4BA387"/>
    <w:rsid w:val="7E4E8658"/>
    <w:rsid w:val="7E52C594"/>
    <w:rsid w:val="7E54D936"/>
    <w:rsid w:val="7E67FF16"/>
    <w:rsid w:val="7EB301DD"/>
    <w:rsid w:val="7EBE2D84"/>
    <w:rsid w:val="7ECE0071"/>
    <w:rsid w:val="7EEC77F6"/>
    <w:rsid w:val="7EEF9B82"/>
    <w:rsid w:val="7EFD4824"/>
    <w:rsid w:val="7F006ACF"/>
    <w:rsid w:val="7F048CF0"/>
    <w:rsid w:val="7F09E822"/>
    <w:rsid w:val="7F24F585"/>
    <w:rsid w:val="7F371B3A"/>
    <w:rsid w:val="7F474489"/>
    <w:rsid w:val="7F4E00CB"/>
    <w:rsid w:val="7F598E06"/>
    <w:rsid w:val="7F645E41"/>
    <w:rsid w:val="7F6DC7A6"/>
    <w:rsid w:val="7F849CF1"/>
    <w:rsid w:val="7F8B515F"/>
    <w:rsid w:val="7FAC5AE2"/>
    <w:rsid w:val="7FB4183F"/>
    <w:rsid w:val="7FC6E64C"/>
    <w:rsid w:val="7FD43B0E"/>
    <w:rsid w:val="7FE6E409"/>
    <w:rsid w:val="7FF223BC"/>
    <w:rsid w:val="7FFB4E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A4383"/>
  <w15:chartTrackingRefBased/>
  <w15:docId w15:val="{4A1CE948-7563-4A5E-9AD3-5486C564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BF1"/>
    <w:pPr>
      <w:spacing w:line="360" w:lineRule="auto"/>
    </w:pPr>
    <w:rPr>
      <w:rFonts w:ascii="Arial" w:hAnsi="Arial" w:cs="Arial"/>
      <w:sz w:val="24"/>
      <w:szCs w:val="24"/>
      <w:lang w:val="cy-GB"/>
    </w:rPr>
  </w:style>
  <w:style w:type="paragraph" w:styleId="Pennawd1">
    <w:name w:val="heading 1"/>
    <w:basedOn w:val="Normal"/>
    <w:next w:val="Normal"/>
    <w:link w:val="Pennawd1Nod"/>
    <w:uiPriority w:val="9"/>
    <w:qFormat/>
    <w:rsid w:val="00AD3E3C"/>
    <w:pPr>
      <w:keepNext/>
      <w:keepLines/>
      <w:spacing w:before="240" w:after="360" w:line="240" w:lineRule="auto"/>
      <w:outlineLvl w:val="0"/>
    </w:pPr>
    <w:rPr>
      <w:rFonts w:eastAsiaTheme="majorEastAsia"/>
      <w:b/>
      <w:bCs/>
      <w:color w:val="2F5496" w:themeColor="accent1" w:themeShade="BF"/>
      <w:sz w:val="36"/>
      <w:szCs w:val="36"/>
    </w:rPr>
  </w:style>
  <w:style w:type="paragraph" w:styleId="Pennawd2">
    <w:name w:val="heading 2"/>
    <w:basedOn w:val="Normal"/>
    <w:next w:val="Normal"/>
    <w:link w:val="Pennawd2Nod"/>
    <w:uiPriority w:val="9"/>
    <w:unhideWhenUsed/>
    <w:qFormat/>
    <w:rsid w:val="00C559C9"/>
    <w:pPr>
      <w:spacing w:line="480" w:lineRule="auto"/>
      <w:outlineLvl w:val="1"/>
    </w:pPr>
    <w:rPr>
      <w:b/>
      <w:bCs/>
      <w:sz w:val="32"/>
      <w:szCs w:val="32"/>
    </w:rPr>
  </w:style>
  <w:style w:type="paragraph" w:styleId="Pennawd3">
    <w:name w:val="heading 3"/>
    <w:basedOn w:val="Normal"/>
    <w:next w:val="Normal"/>
    <w:link w:val="Pennawd3Nod"/>
    <w:uiPriority w:val="9"/>
    <w:unhideWhenUsed/>
    <w:qFormat/>
    <w:rsid w:val="00C559C9"/>
    <w:pPr>
      <w:keepNext/>
      <w:keepLines/>
      <w:spacing w:before="40" w:after="0" w:line="480" w:lineRule="auto"/>
      <w:outlineLvl w:val="2"/>
    </w:pPr>
    <w:rPr>
      <w:rFonts w:asciiTheme="majorHAnsi" w:eastAsiaTheme="majorEastAsia" w:hAnsiTheme="majorHAnsi" w:cstheme="majorBidi"/>
      <w:b/>
      <w:bCs/>
      <w:color w:val="1F3763" w:themeColor="accent1" w:themeShade="7F"/>
      <w:sz w:val="28"/>
      <w:szCs w:val="28"/>
    </w:rPr>
  </w:style>
  <w:style w:type="paragraph" w:styleId="Pennawd4">
    <w:name w:val="heading 4"/>
    <w:basedOn w:val="Normal"/>
    <w:next w:val="Normal"/>
    <w:link w:val="Pennawd4Nod"/>
    <w:uiPriority w:val="9"/>
    <w:unhideWhenUsed/>
    <w:qFormat/>
    <w:rsid w:val="00C559C9"/>
    <w:pPr>
      <w:keepNext/>
      <w:keepLines/>
      <w:spacing w:before="40" w:after="0" w:line="480" w:lineRule="auto"/>
      <w:outlineLvl w:val="3"/>
    </w:pPr>
    <w:rPr>
      <w:rFonts w:asciiTheme="majorHAnsi" w:eastAsiaTheme="majorEastAsia" w:hAnsiTheme="majorHAnsi" w:cstheme="majorBidi"/>
      <w:i/>
      <w:iCs/>
      <w:color w:val="2F5496" w:themeColor="accent1" w:themeShade="BF"/>
      <w:sz w:val="28"/>
      <w:szCs w:val="28"/>
    </w:rPr>
  </w:style>
  <w:style w:type="paragraph" w:styleId="Pennawd5">
    <w:name w:val="heading 5"/>
    <w:basedOn w:val="Normal"/>
    <w:next w:val="Normal"/>
    <w:link w:val="Pennawd5Nod"/>
    <w:uiPriority w:val="9"/>
    <w:unhideWhenUsed/>
    <w:qFormat/>
    <w:rsid w:val="00747DDD"/>
    <w:pPr>
      <w:keepNext/>
      <w:keepLines/>
      <w:spacing w:before="40" w:after="0" w:line="276" w:lineRule="auto"/>
      <w:outlineLvl w:val="4"/>
    </w:pPr>
    <w:rPr>
      <w:rFonts w:ascii="Poppins" w:eastAsia="Arial" w:hAnsi="Poppins" w:cs="Poppins"/>
      <w:color w:val="2F5496" w:themeColor="accent1" w:themeShade="BF"/>
      <w:sz w:val="28"/>
      <w:lang w:eastAsia="cy-GB"/>
    </w:rPr>
  </w:style>
  <w:style w:type="paragraph" w:styleId="Pennawd6">
    <w:name w:val="heading 6"/>
    <w:basedOn w:val="Normal"/>
    <w:next w:val="Normal"/>
    <w:link w:val="Pennawd6Nod"/>
    <w:uiPriority w:val="9"/>
    <w:unhideWhenUsed/>
    <w:qFormat/>
    <w:rsid w:val="0013635B"/>
    <w:pPr>
      <w:keepNext/>
      <w:keepLines/>
      <w:spacing w:before="40" w:after="0"/>
      <w:outlineLvl w:val="5"/>
    </w:pPr>
    <w:rPr>
      <w:rFonts w:eastAsiaTheme="majorEastAsia"/>
      <w:b/>
      <w:bCs/>
      <w:color w:val="000000" w:themeColor="text1"/>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TablCynnwys1">
    <w:name w:val="toc 1"/>
    <w:basedOn w:val="Normal"/>
    <w:next w:val="Normal"/>
    <w:autoRedefine/>
    <w:uiPriority w:val="39"/>
    <w:unhideWhenUsed/>
    <w:qFormat/>
    <w:rsid w:val="00224EC5"/>
    <w:pPr>
      <w:tabs>
        <w:tab w:val="right" w:leader="dot" w:pos="9016"/>
      </w:tabs>
      <w:spacing w:after="100"/>
    </w:pPr>
    <w:rPr>
      <w:rFonts w:ascii="Poppins" w:hAnsi="Poppins" w:cs="Poppins"/>
      <w:b/>
      <w:noProof/>
      <w:lang w:val="en-GB" w:bidi="en-GB"/>
    </w:rPr>
  </w:style>
  <w:style w:type="paragraph" w:styleId="Teitl">
    <w:name w:val="Title"/>
    <w:basedOn w:val="Normal"/>
    <w:next w:val="Normal"/>
    <w:link w:val="TeitlNod"/>
    <w:uiPriority w:val="10"/>
    <w:qFormat/>
    <w:rsid w:val="00FA163A"/>
    <w:pPr>
      <w:spacing w:after="0" w:line="240" w:lineRule="auto"/>
      <w:contextualSpacing/>
    </w:pPr>
    <w:rPr>
      <w:rFonts w:eastAsiaTheme="majorEastAsia"/>
      <w:b/>
      <w:bCs/>
      <w:spacing w:val="-10"/>
      <w:kern w:val="28"/>
      <w:sz w:val="44"/>
      <w:szCs w:val="44"/>
    </w:rPr>
  </w:style>
  <w:style w:type="character" w:customStyle="1" w:styleId="TeitlNod">
    <w:name w:val="Teitl Nod"/>
    <w:basedOn w:val="FfontParagraffDdiofyn"/>
    <w:link w:val="Teitl"/>
    <w:uiPriority w:val="10"/>
    <w:rsid w:val="00FA163A"/>
    <w:rPr>
      <w:rFonts w:ascii="Arial" w:eastAsiaTheme="majorEastAsia" w:hAnsi="Arial" w:cs="Arial"/>
      <w:b/>
      <w:bCs/>
      <w:spacing w:val="-10"/>
      <w:kern w:val="28"/>
      <w:sz w:val="44"/>
      <w:szCs w:val="44"/>
      <w:lang w:val="cy-GB"/>
    </w:rPr>
  </w:style>
  <w:style w:type="character" w:customStyle="1" w:styleId="Pennawd1Nod">
    <w:name w:val="Pennawd 1 Nod"/>
    <w:basedOn w:val="FfontParagraffDdiofyn"/>
    <w:link w:val="Pennawd1"/>
    <w:uiPriority w:val="9"/>
    <w:rsid w:val="00AD3E3C"/>
    <w:rPr>
      <w:rFonts w:ascii="Arial" w:eastAsiaTheme="majorEastAsia" w:hAnsi="Arial" w:cs="Arial"/>
      <w:b/>
      <w:bCs/>
      <w:color w:val="2F5496" w:themeColor="accent1" w:themeShade="BF"/>
      <w:sz w:val="36"/>
      <w:szCs w:val="36"/>
      <w:lang w:val="cy-GB"/>
    </w:rPr>
  </w:style>
  <w:style w:type="character" w:customStyle="1" w:styleId="Pennawd2Nod">
    <w:name w:val="Pennawd 2 Nod"/>
    <w:basedOn w:val="FfontParagraffDdiofyn"/>
    <w:link w:val="Pennawd2"/>
    <w:uiPriority w:val="9"/>
    <w:rsid w:val="00C559C9"/>
    <w:rPr>
      <w:rFonts w:ascii="Arial" w:hAnsi="Arial" w:cs="Arial"/>
      <w:b/>
      <w:bCs/>
      <w:sz w:val="32"/>
      <w:szCs w:val="32"/>
      <w:lang w:val="cy-GB"/>
    </w:rPr>
  </w:style>
  <w:style w:type="paragraph" w:styleId="ParagraffRhestr">
    <w:name w:val="List Paragraph"/>
    <w:basedOn w:val="Normal"/>
    <w:uiPriority w:val="34"/>
    <w:qFormat/>
    <w:rsid w:val="008E45CE"/>
    <w:pPr>
      <w:numPr>
        <w:numId w:val="1"/>
      </w:numPr>
      <w:ind w:left="1134" w:hanging="567"/>
      <w:contextualSpacing/>
    </w:pPr>
  </w:style>
  <w:style w:type="paragraph" w:customStyle="1" w:styleId="TeitlTablneulun">
    <w:name w:val="Teitl Tabl neu lun"/>
    <w:basedOn w:val="Normal"/>
    <w:link w:val="TeitlTablneulunChar"/>
    <w:qFormat/>
    <w:rsid w:val="002D79D7"/>
    <w:rPr>
      <w:b/>
      <w:bCs/>
      <w:sz w:val="22"/>
      <w:szCs w:val="22"/>
    </w:rPr>
  </w:style>
  <w:style w:type="table" w:styleId="GridTabl">
    <w:name w:val="Table Grid"/>
    <w:basedOn w:val="TablNormal"/>
    <w:uiPriority w:val="39"/>
    <w:rsid w:val="00A11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itlTablneulunChar">
    <w:name w:val="Teitl Tabl neu lun Char"/>
    <w:basedOn w:val="FfontParagraffDdiofyn"/>
    <w:link w:val="TeitlTablneulun"/>
    <w:rsid w:val="002D79D7"/>
    <w:rPr>
      <w:rFonts w:ascii="Arial" w:hAnsi="Arial" w:cs="Arial"/>
      <w:b/>
      <w:bCs/>
      <w:lang w:val="cy-GB"/>
    </w:rPr>
  </w:style>
  <w:style w:type="table" w:styleId="TablGrid4">
    <w:name w:val="Grid Table 4"/>
    <w:aliases w:val="Tabl Coleg Cymraeg"/>
    <w:basedOn w:val="TablNormal"/>
    <w:uiPriority w:val="49"/>
    <w:rsid w:val="00B93E1D"/>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cPr>
      <w:shd w:val="clear" w:color="auto" w:fill="auto"/>
    </w:tcPr>
    <w:tblStylePr w:type="firstRow">
      <w:rPr>
        <w:rFonts w:ascii="Arial" w:hAnsi="Arial"/>
        <w:b/>
        <w:bCs/>
        <w:color w:val="FFFFFF" w:themeColor="background1"/>
        <w:sz w:val="22"/>
      </w:rPr>
      <w:tblPr/>
      <w:tcPr>
        <w:shd w:val="clear" w:color="auto" w:fill="2F5496" w:themeFill="accent1" w:themeFillShade="BF"/>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ennyn">
    <w:name w:val="header"/>
    <w:basedOn w:val="Normal"/>
    <w:link w:val="PennynNod"/>
    <w:uiPriority w:val="99"/>
    <w:unhideWhenUsed/>
    <w:rsid w:val="00502BC4"/>
    <w:pPr>
      <w:tabs>
        <w:tab w:val="center" w:pos="4513"/>
        <w:tab w:val="right" w:pos="9026"/>
      </w:tabs>
      <w:spacing w:after="0" w:line="240" w:lineRule="auto"/>
    </w:pPr>
  </w:style>
  <w:style w:type="character" w:customStyle="1" w:styleId="PennynNod">
    <w:name w:val="Pennyn Nod"/>
    <w:basedOn w:val="FfontParagraffDdiofyn"/>
    <w:link w:val="Pennyn"/>
    <w:uiPriority w:val="99"/>
    <w:rsid w:val="00502BC4"/>
    <w:rPr>
      <w:rFonts w:ascii="Arial" w:hAnsi="Arial" w:cs="Arial"/>
      <w:sz w:val="24"/>
      <w:szCs w:val="24"/>
      <w:lang w:val="cy-GB"/>
    </w:rPr>
  </w:style>
  <w:style w:type="paragraph" w:styleId="Troedyn">
    <w:name w:val="footer"/>
    <w:basedOn w:val="Normal"/>
    <w:link w:val="TroedynNod"/>
    <w:uiPriority w:val="99"/>
    <w:unhideWhenUsed/>
    <w:rsid w:val="00502BC4"/>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502BC4"/>
    <w:rPr>
      <w:rFonts w:ascii="Arial" w:hAnsi="Arial" w:cs="Arial"/>
      <w:sz w:val="24"/>
      <w:szCs w:val="24"/>
      <w:lang w:val="cy-GB"/>
    </w:rPr>
  </w:style>
  <w:style w:type="paragraph" w:styleId="Pennawd">
    <w:name w:val="caption"/>
    <w:basedOn w:val="Normal"/>
    <w:next w:val="Normal"/>
    <w:uiPriority w:val="35"/>
    <w:unhideWhenUsed/>
    <w:qFormat/>
    <w:rsid w:val="00DC1849"/>
    <w:pPr>
      <w:spacing w:after="200" w:line="240" w:lineRule="auto"/>
    </w:pPr>
    <w:rPr>
      <w:i/>
      <w:iCs/>
      <w:color w:val="44546A" w:themeColor="text2"/>
      <w:sz w:val="18"/>
      <w:szCs w:val="18"/>
    </w:rPr>
  </w:style>
  <w:style w:type="character" w:styleId="Hyperddolen">
    <w:name w:val="Hyperlink"/>
    <w:basedOn w:val="FfontParagraffDdiofyn"/>
    <w:uiPriority w:val="99"/>
    <w:unhideWhenUsed/>
    <w:rsid w:val="00627616"/>
    <w:rPr>
      <w:color w:val="0563C1" w:themeColor="hyperlink"/>
      <w:u w:val="single"/>
    </w:rPr>
  </w:style>
  <w:style w:type="character" w:customStyle="1" w:styleId="Pennawd3Nod">
    <w:name w:val="Pennawd 3 Nod"/>
    <w:basedOn w:val="FfontParagraffDdiofyn"/>
    <w:link w:val="Pennawd3"/>
    <w:uiPriority w:val="9"/>
    <w:rsid w:val="00C559C9"/>
    <w:rPr>
      <w:rFonts w:asciiTheme="majorHAnsi" w:eastAsiaTheme="majorEastAsia" w:hAnsiTheme="majorHAnsi" w:cstheme="majorBidi"/>
      <w:b/>
      <w:bCs/>
      <w:color w:val="1F3763" w:themeColor="accent1" w:themeShade="7F"/>
      <w:sz w:val="28"/>
      <w:szCs w:val="28"/>
      <w:lang w:val="cy-GB"/>
    </w:rPr>
  </w:style>
  <w:style w:type="character" w:customStyle="1" w:styleId="Pennawd4Nod">
    <w:name w:val="Pennawd 4 Nod"/>
    <w:basedOn w:val="FfontParagraffDdiofyn"/>
    <w:link w:val="Pennawd4"/>
    <w:uiPriority w:val="9"/>
    <w:rsid w:val="00C559C9"/>
    <w:rPr>
      <w:rFonts w:asciiTheme="majorHAnsi" w:eastAsiaTheme="majorEastAsia" w:hAnsiTheme="majorHAnsi" w:cstheme="majorBidi"/>
      <w:i/>
      <w:iCs/>
      <w:color w:val="2F5496" w:themeColor="accent1" w:themeShade="BF"/>
      <w:sz w:val="28"/>
      <w:szCs w:val="28"/>
      <w:lang w:val="cy-GB"/>
    </w:rPr>
  </w:style>
  <w:style w:type="character" w:customStyle="1" w:styleId="Pennawd5Nod">
    <w:name w:val="Pennawd 5 Nod"/>
    <w:basedOn w:val="FfontParagraffDdiofyn"/>
    <w:link w:val="Pennawd5"/>
    <w:uiPriority w:val="9"/>
    <w:rsid w:val="00C94E2F"/>
    <w:rPr>
      <w:rFonts w:ascii="Poppins" w:eastAsia="Arial" w:hAnsi="Poppins" w:cs="Poppins"/>
      <w:color w:val="2F5496" w:themeColor="accent1" w:themeShade="BF"/>
      <w:sz w:val="28"/>
      <w:szCs w:val="24"/>
      <w:lang w:val="cy-GB" w:eastAsia="cy-GB"/>
    </w:rPr>
  </w:style>
  <w:style w:type="paragraph" w:customStyle="1" w:styleId="paragraph">
    <w:name w:val="paragraph"/>
    <w:basedOn w:val="Normal"/>
    <w:rsid w:val="00D80CE7"/>
    <w:pPr>
      <w:spacing w:before="100" w:beforeAutospacing="1" w:after="100" w:afterAutospacing="1" w:line="240" w:lineRule="auto"/>
    </w:pPr>
    <w:rPr>
      <w:rFonts w:ascii="Times New Roman" w:eastAsia="Times New Roman" w:hAnsi="Times New Roman" w:cs="Times New Roman"/>
      <w:lang w:eastAsia="cy-GB"/>
    </w:rPr>
  </w:style>
  <w:style w:type="character" w:customStyle="1" w:styleId="eop">
    <w:name w:val="eop"/>
    <w:basedOn w:val="FfontParagraffDdiofyn"/>
    <w:rsid w:val="00D80CE7"/>
  </w:style>
  <w:style w:type="character" w:customStyle="1" w:styleId="normaltextrun">
    <w:name w:val="normaltextrun"/>
    <w:basedOn w:val="FfontParagraffDdiofyn"/>
    <w:rsid w:val="00D80CE7"/>
  </w:style>
  <w:style w:type="paragraph" w:styleId="NormalGwe">
    <w:name w:val="Normal (Web)"/>
    <w:basedOn w:val="Normal"/>
    <w:uiPriority w:val="99"/>
    <w:unhideWhenUsed/>
    <w:rsid w:val="00D80CE7"/>
    <w:pPr>
      <w:spacing w:before="100" w:beforeAutospacing="1" w:after="100" w:afterAutospacing="1" w:line="240" w:lineRule="auto"/>
    </w:pPr>
    <w:rPr>
      <w:rFonts w:ascii="Times New Roman" w:eastAsia="Times New Roman" w:hAnsi="Times New Roman" w:cs="Times New Roman"/>
      <w:lang w:eastAsia="cy-GB"/>
    </w:rPr>
  </w:style>
  <w:style w:type="character" w:styleId="Cryf">
    <w:name w:val="Strong"/>
    <w:basedOn w:val="FfontParagraffDdiofyn"/>
    <w:uiPriority w:val="22"/>
    <w:qFormat/>
    <w:rsid w:val="00D80CE7"/>
    <w:rPr>
      <w:b/>
      <w:bCs/>
    </w:rPr>
  </w:style>
  <w:style w:type="character" w:styleId="Pwyslais">
    <w:name w:val="Emphasis"/>
    <w:basedOn w:val="FfontParagraffDdiofyn"/>
    <w:uiPriority w:val="20"/>
    <w:qFormat/>
    <w:rsid w:val="00D80CE7"/>
    <w:rPr>
      <w:i/>
      <w:iCs/>
      <w:color w:val="000000" w:themeColor="text1"/>
    </w:rPr>
  </w:style>
  <w:style w:type="character" w:styleId="HyperddolenWediiDilyn">
    <w:name w:val="FollowedHyperlink"/>
    <w:basedOn w:val="FfontParagraffDdiofyn"/>
    <w:uiPriority w:val="99"/>
    <w:semiHidden/>
    <w:unhideWhenUsed/>
    <w:rsid w:val="003F2CE9"/>
    <w:rPr>
      <w:color w:val="954F72" w:themeColor="followedHyperlink"/>
      <w:u w:val="single"/>
    </w:rPr>
  </w:style>
  <w:style w:type="character" w:customStyle="1" w:styleId="Pennawd6Nod">
    <w:name w:val="Pennawd 6 Nod"/>
    <w:basedOn w:val="FfontParagraffDdiofyn"/>
    <w:link w:val="Pennawd6"/>
    <w:uiPriority w:val="9"/>
    <w:rsid w:val="00341B4A"/>
    <w:rPr>
      <w:rFonts w:ascii="Arial" w:eastAsiaTheme="majorEastAsia" w:hAnsi="Arial" w:cs="Arial"/>
      <w:b/>
      <w:bCs/>
      <w:color w:val="000000" w:themeColor="text1"/>
      <w:sz w:val="24"/>
      <w:szCs w:val="24"/>
      <w:lang w:val="cy-GB"/>
    </w:rPr>
  </w:style>
  <w:style w:type="paragraph" w:styleId="TestunSylw">
    <w:name w:val="annotation text"/>
    <w:basedOn w:val="Normal"/>
    <w:link w:val="TestunSylwNod"/>
    <w:uiPriority w:val="99"/>
    <w:unhideWhenUsed/>
    <w:rsid w:val="007660EC"/>
    <w:pPr>
      <w:spacing w:line="240" w:lineRule="auto"/>
    </w:pPr>
    <w:rPr>
      <w:rFonts w:asciiTheme="minorHAnsi" w:eastAsiaTheme="minorEastAsia" w:hAnsiTheme="minorHAnsi" w:cstheme="minorBidi"/>
      <w:sz w:val="20"/>
      <w:szCs w:val="20"/>
    </w:rPr>
  </w:style>
  <w:style w:type="character" w:customStyle="1" w:styleId="TestunSylwNod">
    <w:name w:val="Testun Sylw Nod"/>
    <w:basedOn w:val="FfontParagraffDdiofyn"/>
    <w:link w:val="TestunSylw"/>
    <w:uiPriority w:val="99"/>
    <w:rsid w:val="007660EC"/>
    <w:rPr>
      <w:rFonts w:eastAsiaTheme="minorEastAsia"/>
      <w:sz w:val="20"/>
      <w:szCs w:val="20"/>
      <w:lang w:val="cy-GB"/>
    </w:rPr>
  </w:style>
  <w:style w:type="paragraph" w:styleId="PennawdTablCynnwys">
    <w:name w:val="TOC Heading"/>
    <w:basedOn w:val="Pennawd1"/>
    <w:next w:val="Normal"/>
    <w:uiPriority w:val="39"/>
    <w:unhideWhenUsed/>
    <w:qFormat/>
    <w:rsid w:val="00D67AD6"/>
    <w:pPr>
      <w:spacing w:line="259" w:lineRule="auto"/>
      <w:outlineLvl w:val="9"/>
    </w:pPr>
    <w:rPr>
      <w:rFonts w:asciiTheme="majorHAnsi" w:hAnsiTheme="majorHAnsi" w:cstheme="majorBidi"/>
      <w:b w:val="0"/>
      <w:bCs w:val="0"/>
      <w:sz w:val="32"/>
      <w:szCs w:val="32"/>
      <w:lang w:eastAsia="cy-GB"/>
    </w:rPr>
  </w:style>
  <w:style w:type="paragraph" w:styleId="TablCynnwys2">
    <w:name w:val="toc 2"/>
    <w:basedOn w:val="Normal"/>
    <w:next w:val="Normal"/>
    <w:autoRedefine/>
    <w:uiPriority w:val="39"/>
    <w:unhideWhenUsed/>
    <w:rsid w:val="000533C3"/>
    <w:pPr>
      <w:tabs>
        <w:tab w:val="right" w:leader="dot" w:pos="9016"/>
      </w:tabs>
      <w:spacing w:after="100"/>
      <w:ind w:left="238"/>
    </w:pPr>
  </w:style>
  <w:style w:type="paragraph" w:styleId="TablCynnwys3">
    <w:name w:val="toc 3"/>
    <w:basedOn w:val="Normal"/>
    <w:next w:val="Normal"/>
    <w:autoRedefine/>
    <w:uiPriority w:val="39"/>
    <w:unhideWhenUsed/>
    <w:rsid w:val="00D67AD6"/>
    <w:pPr>
      <w:spacing w:after="100"/>
      <w:ind w:left="480"/>
    </w:pPr>
  </w:style>
  <w:style w:type="paragraph" w:styleId="TablCynnwys4">
    <w:name w:val="toc 4"/>
    <w:basedOn w:val="Normal"/>
    <w:next w:val="Normal"/>
    <w:autoRedefine/>
    <w:uiPriority w:val="39"/>
    <w:unhideWhenUsed/>
    <w:rsid w:val="00A8570C"/>
    <w:pPr>
      <w:spacing w:after="100"/>
      <w:ind w:left="720"/>
    </w:pPr>
  </w:style>
  <w:style w:type="paragraph" w:styleId="Adolygiad">
    <w:name w:val="Revision"/>
    <w:hidden/>
    <w:uiPriority w:val="99"/>
    <w:semiHidden/>
    <w:rsid w:val="0055471F"/>
    <w:pPr>
      <w:spacing w:after="0" w:line="240" w:lineRule="auto"/>
    </w:pPr>
    <w:rPr>
      <w:rFonts w:ascii="Arial" w:hAnsi="Arial" w:cs="Arial"/>
      <w:sz w:val="24"/>
      <w:szCs w:val="24"/>
      <w:lang w:val="cy-GB"/>
    </w:rPr>
  </w:style>
  <w:style w:type="character" w:styleId="CyfeirnodSylw">
    <w:name w:val="annotation reference"/>
    <w:basedOn w:val="FfontParagraffDdiofyn"/>
    <w:uiPriority w:val="99"/>
    <w:semiHidden/>
    <w:unhideWhenUsed/>
    <w:rsid w:val="006251B7"/>
    <w:rPr>
      <w:sz w:val="16"/>
      <w:szCs w:val="16"/>
    </w:rPr>
  </w:style>
  <w:style w:type="paragraph" w:styleId="PwncSylw">
    <w:name w:val="annotation subject"/>
    <w:basedOn w:val="TestunSylw"/>
    <w:next w:val="TestunSylw"/>
    <w:link w:val="PwncSylwNod"/>
    <w:uiPriority w:val="99"/>
    <w:semiHidden/>
    <w:unhideWhenUsed/>
    <w:rsid w:val="006251B7"/>
    <w:rPr>
      <w:rFonts w:ascii="Arial" w:eastAsiaTheme="minorHAnsi" w:hAnsi="Arial" w:cs="Arial"/>
      <w:b/>
      <w:bCs/>
    </w:rPr>
  </w:style>
  <w:style w:type="character" w:customStyle="1" w:styleId="PwncSylwNod">
    <w:name w:val="Pwnc Sylw Nod"/>
    <w:basedOn w:val="TestunSylwNod"/>
    <w:link w:val="PwncSylw"/>
    <w:uiPriority w:val="99"/>
    <w:semiHidden/>
    <w:rsid w:val="006251B7"/>
    <w:rPr>
      <w:rFonts w:ascii="Arial" w:eastAsiaTheme="minorEastAsia" w:hAnsi="Arial" w:cs="Arial"/>
      <w:b/>
      <w:bCs/>
      <w:sz w:val="20"/>
      <w:szCs w:val="20"/>
      <w:lang w:val="cy-GB"/>
    </w:rPr>
  </w:style>
  <w:style w:type="character" w:styleId="Mensh">
    <w:name w:val="Mention"/>
    <w:basedOn w:val="FfontParagraffDdiofyn"/>
    <w:uiPriority w:val="99"/>
    <w:unhideWhenUsed/>
    <w:rsid w:val="00606B64"/>
    <w:rPr>
      <w:color w:val="2B579A"/>
      <w:shd w:val="clear" w:color="auto" w:fill="E6E6E6"/>
    </w:rPr>
  </w:style>
  <w:style w:type="character" w:styleId="SnhebeiDdatrys">
    <w:name w:val="Unresolved Mention"/>
    <w:basedOn w:val="FfontParagraffDdiofyn"/>
    <w:uiPriority w:val="99"/>
    <w:semiHidden/>
    <w:unhideWhenUsed/>
    <w:rsid w:val="00662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360">
      <w:bodyDiv w:val="1"/>
      <w:marLeft w:val="0"/>
      <w:marRight w:val="0"/>
      <w:marTop w:val="0"/>
      <w:marBottom w:val="0"/>
      <w:divBdr>
        <w:top w:val="none" w:sz="0" w:space="0" w:color="auto"/>
        <w:left w:val="none" w:sz="0" w:space="0" w:color="auto"/>
        <w:bottom w:val="none" w:sz="0" w:space="0" w:color="auto"/>
        <w:right w:val="none" w:sz="0" w:space="0" w:color="auto"/>
      </w:divBdr>
      <w:divsChild>
        <w:div w:id="828834589">
          <w:marLeft w:val="0"/>
          <w:marRight w:val="0"/>
          <w:marTop w:val="0"/>
          <w:marBottom w:val="0"/>
          <w:divBdr>
            <w:top w:val="none" w:sz="0" w:space="0" w:color="auto"/>
            <w:left w:val="none" w:sz="0" w:space="0" w:color="auto"/>
            <w:bottom w:val="none" w:sz="0" w:space="0" w:color="auto"/>
            <w:right w:val="none" w:sz="0" w:space="0" w:color="auto"/>
          </w:divBdr>
        </w:div>
        <w:div w:id="939605226">
          <w:marLeft w:val="0"/>
          <w:marRight w:val="0"/>
          <w:marTop w:val="0"/>
          <w:marBottom w:val="0"/>
          <w:divBdr>
            <w:top w:val="none" w:sz="0" w:space="0" w:color="auto"/>
            <w:left w:val="none" w:sz="0" w:space="0" w:color="auto"/>
            <w:bottom w:val="none" w:sz="0" w:space="0" w:color="auto"/>
            <w:right w:val="none" w:sz="0" w:space="0" w:color="auto"/>
          </w:divBdr>
        </w:div>
        <w:div w:id="1668054800">
          <w:marLeft w:val="0"/>
          <w:marRight w:val="0"/>
          <w:marTop w:val="0"/>
          <w:marBottom w:val="0"/>
          <w:divBdr>
            <w:top w:val="none" w:sz="0" w:space="0" w:color="auto"/>
            <w:left w:val="none" w:sz="0" w:space="0" w:color="auto"/>
            <w:bottom w:val="none" w:sz="0" w:space="0" w:color="auto"/>
            <w:right w:val="none" w:sz="0" w:space="0" w:color="auto"/>
          </w:divBdr>
        </w:div>
        <w:div w:id="1769425014">
          <w:marLeft w:val="0"/>
          <w:marRight w:val="0"/>
          <w:marTop w:val="0"/>
          <w:marBottom w:val="0"/>
          <w:divBdr>
            <w:top w:val="none" w:sz="0" w:space="0" w:color="auto"/>
            <w:left w:val="none" w:sz="0" w:space="0" w:color="auto"/>
            <w:bottom w:val="none" w:sz="0" w:space="0" w:color="auto"/>
            <w:right w:val="none" w:sz="0" w:space="0" w:color="auto"/>
          </w:divBdr>
        </w:div>
        <w:div w:id="1772358296">
          <w:marLeft w:val="0"/>
          <w:marRight w:val="0"/>
          <w:marTop w:val="0"/>
          <w:marBottom w:val="0"/>
          <w:divBdr>
            <w:top w:val="none" w:sz="0" w:space="0" w:color="auto"/>
            <w:left w:val="none" w:sz="0" w:space="0" w:color="auto"/>
            <w:bottom w:val="none" w:sz="0" w:space="0" w:color="auto"/>
            <w:right w:val="none" w:sz="0" w:space="0" w:color="auto"/>
          </w:divBdr>
        </w:div>
        <w:div w:id="1787000439">
          <w:marLeft w:val="0"/>
          <w:marRight w:val="0"/>
          <w:marTop w:val="0"/>
          <w:marBottom w:val="0"/>
          <w:divBdr>
            <w:top w:val="none" w:sz="0" w:space="0" w:color="auto"/>
            <w:left w:val="none" w:sz="0" w:space="0" w:color="auto"/>
            <w:bottom w:val="none" w:sz="0" w:space="0" w:color="auto"/>
            <w:right w:val="none" w:sz="0" w:space="0" w:color="auto"/>
          </w:divBdr>
        </w:div>
        <w:div w:id="1898084396">
          <w:marLeft w:val="0"/>
          <w:marRight w:val="0"/>
          <w:marTop w:val="0"/>
          <w:marBottom w:val="0"/>
          <w:divBdr>
            <w:top w:val="none" w:sz="0" w:space="0" w:color="auto"/>
            <w:left w:val="none" w:sz="0" w:space="0" w:color="auto"/>
            <w:bottom w:val="none" w:sz="0" w:space="0" w:color="auto"/>
            <w:right w:val="none" w:sz="0" w:space="0" w:color="auto"/>
          </w:divBdr>
        </w:div>
      </w:divsChild>
    </w:div>
    <w:div w:id="89011197">
      <w:bodyDiv w:val="1"/>
      <w:marLeft w:val="0"/>
      <w:marRight w:val="0"/>
      <w:marTop w:val="0"/>
      <w:marBottom w:val="0"/>
      <w:divBdr>
        <w:top w:val="none" w:sz="0" w:space="0" w:color="auto"/>
        <w:left w:val="none" w:sz="0" w:space="0" w:color="auto"/>
        <w:bottom w:val="none" w:sz="0" w:space="0" w:color="auto"/>
        <w:right w:val="none" w:sz="0" w:space="0" w:color="auto"/>
      </w:divBdr>
    </w:div>
    <w:div w:id="95058878">
      <w:bodyDiv w:val="1"/>
      <w:marLeft w:val="0"/>
      <w:marRight w:val="0"/>
      <w:marTop w:val="0"/>
      <w:marBottom w:val="0"/>
      <w:divBdr>
        <w:top w:val="none" w:sz="0" w:space="0" w:color="auto"/>
        <w:left w:val="none" w:sz="0" w:space="0" w:color="auto"/>
        <w:bottom w:val="none" w:sz="0" w:space="0" w:color="auto"/>
        <w:right w:val="none" w:sz="0" w:space="0" w:color="auto"/>
      </w:divBdr>
    </w:div>
    <w:div w:id="159656802">
      <w:bodyDiv w:val="1"/>
      <w:marLeft w:val="0"/>
      <w:marRight w:val="0"/>
      <w:marTop w:val="0"/>
      <w:marBottom w:val="0"/>
      <w:divBdr>
        <w:top w:val="none" w:sz="0" w:space="0" w:color="auto"/>
        <w:left w:val="none" w:sz="0" w:space="0" w:color="auto"/>
        <w:bottom w:val="none" w:sz="0" w:space="0" w:color="auto"/>
        <w:right w:val="none" w:sz="0" w:space="0" w:color="auto"/>
      </w:divBdr>
    </w:div>
    <w:div w:id="275601709">
      <w:bodyDiv w:val="1"/>
      <w:marLeft w:val="0"/>
      <w:marRight w:val="0"/>
      <w:marTop w:val="0"/>
      <w:marBottom w:val="0"/>
      <w:divBdr>
        <w:top w:val="none" w:sz="0" w:space="0" w:color="auto"/>
        <w:left w:val="none" w:sz="0" w:space="0" w:color="auto"/>
        <w:bottom w:val="none" w:sz="0" w:space="0" w:color="auto"/>
        <w:right w:val="none" w:sz="0" w:space="0" w:color="auto"/>
      </w:divBdr>
    </w:div>
    <w:div w:id="618803166">
      <w:bodyDiv w:val="1"/>
      <w:marLeft w:val="0"/>
      <w:marRight w:val="0"/>
      <w:marTop w:val="0"/>
      <w:marBottom w:val="0"/>
      <w:divBdr>
        <w:top w:val="none" w:sz="0" w:space="0" w:color="auto"/>
        <w:left w:val="none" w:sz="0" w:space="0" w:color="auto"/>
        <w:bottom w:val="none" w:sz="0" w:space="0" w:color="auto"/>
        <w:right w:val="none" w:sz="0" w:space="0" w:color="auto"/>
      </w:divBdr>
    </w:div>
    <w:div w:id="910508800">
      <w:bodyDiv w:val="1"/>
      <w:marLeft w:val="0"/>
      <w:marRight w:val="0"/>
      <w:marTop w:val="0"/>
      <w:marBottom w:val="0"/>
      <w:divBdr>
        <w:top w:val="none" w:sz="0" w:space="0" w:color="auto"/>
        <w:left w:val="none" w:sz="0" w:space="0" w:color="auto"/>
        <w:bottom w:val="none" w:sz="0" w:space="0" w:color="auto"/>
        <w:right w:val="none" w:sz="0" w:space="0" w:color="auto"/>
      </w:divBdr>
    </w:div>
    <w:div w:id="995037078">
      <w:bodyDiv w:val="1"/>
      <w:marLeft w:val="0"/>
      <w:marRight w:val="0"/>
      <w:marTop w:val="0"/>
      <w:marBottom w:val="0"/>
      <w:divBdr>
        <w:top w:val="none" w:sz="0" w:space="0" w:color="auto"/>
        <w:left w:val="none" w:sz="0" w:space="0" w:color="auto"/>
        <w:bottom w:val="none" w:sz="0" w:space="0" w:color="auto"/>
        <w:right w:val="none" w:sz="0" w:space="0" w:color="auto"/>
      </w:divBdr>
    </w:div>
    <w:div w:id="1035078166">
      <w:bodyDiv w:val="1"/>
      <w:marLeft w:val="0"/>
      <w:marRight w:val="0"/>
      <w:marTop w:val="0"/>
      <w:marBottom w:val="0"/>
      <w:divBdr>
        <w:top w:val="none" w:sz="0" w:space="0" w:color="auto"/>
        <w:left w:val="none" w:sz="0" w:space="0" w:color="auto"/>
        <w:bottom w:val="none" w:sz="0" w:space="0" w:color="auto"/>
        <w:right w:val="none" w:sz="0" w:space="0" w:color="auto"/>
      </w:divBdr>
      <w:divsChild>
        <w:div w:id="632564090">
          <w:marLeft w:val="0"/>
          <w:marRight w:val="0"/>
          <w:marTop w:val="0"/>
          <w:marBottom w:val="0"/>
          <w:divBdr>
            <w:top w:val="none" w:sz="0" w:space="0" w:color="auto"/>
            <w:left w:val="none" w:sz="0" w:space="0" w:color="auto"/>
            <w:bottom w:val="none" w:sz="0" w:space="0" w:color="auto"/>
            <w:right w:val="none" w:sz="0" w:space="0" w:color="auto"/>
          </w:divBdr>
        </w:div>
        <w:div w:id="818108713">
          <w:marLeft w:val="0"/>
          <w:marRight w:val="0"/>
          <w:marTop w:val="0"/>
          <w:marBottom w:val="0"/>
          <w:divBdr>
            <w:top w:val="none" w:sz="0" w:space="0" w:color="auto"/>
            <w:left w:val="none" w:sz="0" w:space="0" w:color="auto"/>
            <w:bottom w:val="none" w:sz="0" w:space="0" w:color="auto"/>
            <w:right w:val="none" w:sz="0" w:space="0" w:color="auto"/>
          </w:divBdr>
        </w:div>
        <w:div w:id="824736658">
          <w:marLeft w:val="0"/>
          <w:marRight w:val="0"/>
          <w:marTop w:val="0"/>
          <w:marBottom w:val="0"/>
          <w:divBdr>
            <w:top w:val="none" w:sz="0" w:space="0" w:color="auto"/>
            <w:left w:val="none" w:sz="0" w:space="0" w:color="auto"/>
            <w:bottom w:val="none" w:sz="0" w:space="0" w:color="auto"/>
            <w:right w:val="none" w:sz="0" w:space="0" w:color="auto"/>
          </w:divBdr>
        </w:div>
        <w:div w:id="886571031">
          <w:marLeft w:val="0"/>
          <w:marRight w:val="0"/>
          <w:marTop w:val="0"/>
          <w:marBottom w:val="0"/>
          <w:divBdr>
            <w:top w:val="none" w:sz="0" w:space="0" w:color="auto"/>
            <w:left w:val="none" w:sz="0" w:space="0" w:color="auto"/>
            <w:bottom w:val="none" w:sz="0" w:space="0" w:color="auto"/>
            <w:right w:val="none" w:sz="0" w:space="0" w:color="auto"/>
          </w:divBdr>
        </w:div>
        <w:div w:id="998922044">
          <w:marLeft w:val="0"/>
          <w:marRight w:val="0"/>
          <w:marTop w:val="0"/>
          <w:marBottom w:val="0"/>
          <w:divBdr>
            <w:top w:val="none" w:sz="0" w:space="0" w:color="auto"/>
            <w:left w:val="none" w:sz="0" w:space="0" w:color="auto"/>
            <w:bottom w:val="none" w:sz="0" w:space="0" w:color="auto"/>
            <w:right w:val="none" w:sz="0" w:space="0" w:color="auto"/>
          </w:divBdr>
        </w:div>
        <w:div w:id="1968704207">
          <w:marLeft w:val="0"/>
          <w:marRight w:val="0"/>
          <w:marTop w:val="0"/>
          <w:marBottom w:val="0"/>
          <w:divBdr>
            <w:top w:val="none" w:sz="0" w:space="0" w:color="auto"/>
            <w:left w:val="none" w:sz="0" w:space="0" w:color="auto"/>
            <w:bottom w:val="none" w:sz="0" w:space="0" w:color="auto"/>
            <w:right w:val="none" w:sz="0" w:space="0" w:color="auto"/>
          </w:divBdr>
        </w:div>
      </w:divsChild>
    </w:div>
    <w:div w:id="1355573132">
      <w:bodyDiv w:val="1"/>
      <w:marLeft w:val="0"/>
      <w:marRight w:val="0"/>
      <w:marTop w:val="0"/>
      <w:marBottom w:val="0"/>
      <w:divBdr>
        <w:top w:val="none" w:sz="0" w:space="0" w:color="auto"/>
        <w:left w:val="none" w:sz="0" w:space="0" w:color="auto"/>
        <w:bottom w:val="none" w:sz="0" w:space="0" w:color="auto"/>
        <w:right w:val="none" w:sz="0" w:space="0" w:color="auto"/>
      </w:divBdr>
    </w:div>
    <w:div w:id="1614484798">
      <w:bodyDiv w:val="1"/>
      <w:marLeft w:val="0"/>
      <w:marRight w:val="0"/>
      <w:marTop w:val="0"/>
      <w:marBottom w:val="0"/>
      <w:divBdr>
        <w:top w:val="none" w:sz="0" w:space="0" w:color="auto"/>
        <w:left w:val="none" w:sz="0" w:space="0" w:color="auto"/>
        <w:bottom w:val="none" w:sz="0" w:space="0" w:color="auto"/>
        <w:right w:val="none" w:sz="0" w:space="0" w:color="auto"/>
      </w:divBdr>
    </w:div>
    <w:div w:id="189858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gov.wales/cymraeg-2050-annual-reports" TargetMode="External"/><Relationship Id="rId26" Type="http://schemas.openxmlformats.org/officeDocument/2006/relationships/hyperlink" Target="https://adnoddau.s3.eu-west-2.amazonaws.com/Rhannau'r+Corff_Parts+of+the+body/story.html" TargetMode="External"/><Relationship Id="rId39" Type="http://schemas.openxmlformats.org/officeDocument/2006/relationships/hyperlink" Target="https://colegcymraeg.ac.uk/media/yhlnlwwv/towardscymraeg2050.pdf" TargetMode="External"/><Relationship Id="rId3" Type="http://schemas.openxmlformats.org/officeDocument/2006/relationships/customXml" Target="../customXml/item3.xml"/><Relationship Id="rId21" Type="http://schemas.openxmlformats.org/officeDocument/2006/relationships/hyperlink" Target="https://www.porth.ac.uk/en/collection/arferion-da" TargetMode="External"/><Relationship Id="rId34" Type="http://schemas.openxmlformats.org/officeDocument/2006/relationships/hyperlink" Target="https://colegcymraeg.ac.uk/en/staff/college-staff/the-gwreiddio-scheme/" TargetMode="External"/><Relationship Id="rId42" Type="http://schemas.openxmlformats.org/officeDocument/2006/relationships/hyperlink" Target="https://www.ewc.wales/site/index.php/en/about-us/policy-and-research/workforce-statistics" TargetMode="External"/><Relationship Id="rId47"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colegcymraeg.ac.uk/en/pages-a-z-content/strategic-plan/" TargetMode="External"/><Relationship Id="rId17" Type="http://schemas.openxmlformats.org/officeDocument/2006/relationships/hyperlink" Target="https://colegcymraeg.ac.uk/en/news/news/winners-of-coleg-cymraeg-awards-revealed/" TargetMode="External"/><Relationship Id="rId25" Type="http://schemas.openxmlformats.org/officeDocument/2006/relationships/hyperlink" Target="https://www.flipsnack.com/colegcymraeg/posteri-iechyd-a-gofal-unedau-1-7/full-view.html" TargetMode="External"/><Relationship Id="rId33" Type="http://schemas.openxmlformats.org/officeDocument/2006/relationships/hyperlink" Target="https://colegcymraeg.sharepoint.com/:w:/s/adnoddaucyhoeddus/EZTO0sVeICpOrdu08uCklg8BmBm2850U-ZplsTxh_DnboA?e=dHwRDs" TargetMode="External"/><Relationship Id="rId38" Type="http://schemas.openxmlformats.org/officeDocument/2006/relationships/hyperlink" Target="https://www.porth.ac.uk/en/collection/unedau-diwydiannau-creadigo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live/ceOj6xyWHJA?feature=shared" TargetMode="External"/><Relationship Id="rId20" Type="http://schemas.openxmlformats.org/officeDocument/2006/relationships/image" Target="media/image3.png"/><Relationship Id="rId29" Type="http://schemas.openxmlformats.org/officeDocument/2006/relationships/hyperlink" Target="https://xerte.cardiff.ac.uk/play_19179" TargetMode="External"/><Relationship Id="rId41" Type="http://schemas.openxmlformats.org/officeDocument/2006/relationships/hyperlink" Target="https://statswales.gov.wales/Catalogue/Education-and-Skills/Post-16-Education-and-Training/Higher-Education/Staff-and-Finance/heteachingstaffwales-by-welshability-teachinginwels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legcymraeg.ac.uk/en/pages-a-z-content/strategic-plan/" TargetMode="External"/><Relationship Id="rId24" Type="http://schemas.openxmlformats.org/officeDocument/2006/relationships/hyperlink" Target="https://www.porth.ac.uk/en/collection/sbia-ar-hwn" TargetMode="External"/><Relationship Id="rId32" Type="http://schemas.openxmlformats.org/officeDocument/2006/relationships/hyperlink" Target="https://drive.google.com/drive/folders/1Rfox1BRgMkq294lX8rCtI1004_J6bBD9" TargetMode="External"/><Relationship Id="rId37" Type="http://schemas.openxmlformats.org/officeDocument/2006/relationships/hyperlink" Target="https://www.porth.ac.uk/en/collection/cyflwyniad-i-droseddeg" TargetMode="External"/><Relationship Id="rId40" Type="http://schemas.openxmlformats.org/officeDocument/2006/relationships/image" Target="media/image4.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olegcymraeg.ac.uk/en/students/postgraduate-studies/dysgur-dyfodol-scheme/" TargetMode="External"/><Relationship Id="rId23" Type="http://schemas.openxmlformats.org/officeDocument/2006/relationships/hyperlink" Target="https://www.porth.ac.uk/en/group-collection/prentis-iaith" TargetMode="External"/><Relationship Id="rId28" Type="http://schemas.openxmlformats.org/officeDocument/2006/relationships/hyperlink" Target="https://www.youtube.com/playlist?list=PLGA-GjZ2It0g4zHjQOAQPKTftnbaC3N8O" TargetMode="External"/><Relationship Id="rId36" Type="http://schemas.openxmlformats.org/officeDocument/2006/relationships/hyperlink" Target="https://colegcymraeg.ac.uk/media/qhmjex0u/gwerddon-36.pdf"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adnoddau.s3.eu-west-2.amazonaws.com/BLC_Chwaraeon/Adolygu+ar+gyfer+yr+Arholiad+1/story_html5.html"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legcymraeg.ac.uk/en/students/university/keeping-in-touch-leaving-wales-to-study/" TargetMode="External"/><Relationship Id="rId22" Type="http://schemas.openxmlformats.org/officeDocument/2006/relationships/hyperlink" Target="https://www.porth.ac.uk/?_locale=en" TargetMode="External"/><Relationship Id="rId27" Type="http://schemas.openxmlformats.org/officeDocument/2006/relationships/hyperlink" Target="https://www.youtube.com/playlist?list=PLGA-GjZ2It0g4zHjQOAQPKTftnbaC3N8O" TargetMode="External"/><Relationship Id="rId30" Type="http://schemas.openxmlformats.org/officeDocument/2006/relationships/hyperlink" Target="https://agrilevel2.co.uk/index-en.html" TargetMode="External"/><Relationship Id="rId35" Type="http://schemas.openxmlformats.org/officeDocument/2006/relationships/hyperlink" Target="https://acrobat.adobe.com/id/urn%3Aaaid%3Asc%3AEU%3Ad019dafc-7045-4e59-a267-913e2b1f41cc/?x_api_client_id=shared_recipient&amp;x_api_client_location=discover_panel&amp;annonBboxWorkflow=false&amp;filetype=application%2Fpdf&amp;viewer%21megaVerb=group-discover"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F0B3EA9D-39D9-49B2-8DCF-409EB6428241}">
    <t:Anchor>
      <t:Comment id="657669399"/>
    </t:Anchor>
    <t:History>
      <t:Event id="{B8CB01AA-728F-44F6-B2C7-84B0AA321191}" time="2022-12-08T08:28:44.303Z">
        <t:Attribution userId="S::ff.hughes@colegcymraeg.ac.uk::a3930be9-afd0-4737-a816-8dd7a098f81c" userProvider="AD" userName="Ffion Hughes"/>
        <t:Anchor>
          <t:Comment id="1731627219"/>
        </t:Anchor>
        <t:Create/>
      </t:Event>
      <t:Event id="{2A211161-9E68-47ED-B176-35D5819CA42E}" time="2022-12-08T08:28:44.303Z">
        <t:Attribution userId="S::ff.hughes@colegcymraeg.ac.uk::a3930be9-afd0-4737-a816-8dd7a098f81c" userProvider="AD" userName="Ffion Hughes"/>
        <t:Anchor>
          <t:Comment id="1731627219"/>
        </t:Anchor>
        <t:Assign userId="S::a.watkins@colegcymraeg.ac.uk::b894a807-fc08-48a9-9db7-12d074cad42e" userProvider="AD" userName="Angharad Watkins"/>
      </t:Event>
      <t:Event id="{66777E38-27CF-4A26-8A86-05F85D464A1B}" time="2022-12-08T08:28:44.303Z">
        <t:Attribution userId="S::ff.hughes@colegcymraeg.ac.uk::a3930be9-afd0-4737-a816-8dd7a098f81c" userProvider="AD" userName="Ffion Hughes"/>
        <t:Anchor>
          <t:Comment id="1731627219"/>
        </t:Anchor>
        <t:SetTitle title="@Angharad Watkins Ydy hwn yn well?"/>
      </t:Event>
    </t:History>
  </t:Task>
  <t:Task id="{509C7288-2B36-4AA8-86C6-707D995E7216}">
    <t:Anchor>
      <t:Comment id="1063476159"/>
    </t:Anchor>
    <t:History>
      <t:Event id="{72E08B28-8788-4A9B-A762-5C76B8D813F3}" time="2024-10-16T13:57:56.808Z">
        <t:Attribution userId="S::h.morgan@colegcymraeg.ac.uk::0dd7bd4f-eed9-4f2a-8210-d0e556f56aaa" userProvider="AD" userName="Hannah Morgan"/>
        <t:Anchor>
          <t:Comment id="1063476159"/>
        </t:Anchor>
        <t:Create/>
      </t:Event>
      <t:Event id="{F1233828-E646-4ACC-B562-88F7C433E4DE}" time="2024-10-16T13:57:56.808Z">
        <t:Attribution userId="S::h.morgan@colegcymraeg.ac.uk::0dd7bd4f-eed9-4f2a-8210-d0e556f56aaa" userProvider="AD" userName="Hannah Morgan"/>
        <t:Anchor>
          <t:Comment id="1063476159"/>
        </t:Anchor>
        <t:Assign userId="S::e.pemberton@colegcymraeg.ac.uk::684a3e52-8c87-48b1-842f-5600e9c8df62" userProvider="AD" userName="Emily Pemberton"/>
      </t:Event>
      <t:Event id="{8DFE7D5B-04D9-45CE-A4E6-C367A875A47A}" time="2024-10-16T13:57:56.808Z">
        <t:Attribution userId="S::h.morgan@colegcymraeg.ac.uk::0dd7bd4f-eed9-4f2a-8210-d0e556f56aaa" userProvider="AD" userName="Hannah Morgan"/>
        <t:Anchor>
          <t:Comment id="1063476159"/>
        </t:Anchor>
        <t:SetTitle title="@Emily Pemberton @Nadine Kurton @Dafydd Trystan "/>
      </t:Event>
      <t:Event id="{8C13E274-A162-4824-A359-9A91BBDA0B6B}" time="2024-10-16T14:14:08.873Z">
        <t:Attribution userId="S::e.pemberton@colegcymraeg.ac.uk::684a3e52-8c87-48b1-842f-5600e9c8df62" userProvider="AD" userName="Emily Pemberton"/>
        <t:Progress percentComplete="100"/>
      </t:Event>
      <t:Event id="{0F5CE61D-1B8F-4781-AC72-FAD2967795BA}" time="2024-10-16T14:29:27.789Z">
        <t:Attribution userId="S::e.pemberton@colegcymraeg.ac.uk::684a3e52-8c87-48b1-842f-5600e9c8df62" userProvider="AD" userName="Emily Pemberton"/>
        <t:Progress percentComplete="0"/>
      </t:Event>
      <t:Event id="{B5F7AA21-C593-47E9-83CE-58BAED19F2E4}" time="2024-10-16T14:29:39.701Z">
        <t:Attribution userId="S::e.pemberton@colegcymraeg.ac.uk::684a3e52-8c87-48b1-842f-5600e9c8df62" userProvider="AD" userName="Emily Pemberton"/>
        <t:Progress percentComplete="100"/>
      </t:Event>
    </t:History>
  </t:Task>
  <t:Task id="{1E37BC09-DA8F-4E18-8BCE-4D98427963E9}">
    <t:Anchor>
      <t:Comment id="658086266"/>
    </t:Anchor>
    <t:History>
      <t:Event id="{5BC592F3-966C-428C-A6F8-590233A3C5EF}" time="2022-12-08T10:40:20.966Z">
        <t:Attribution userId="S::a.watkins@colegcymraeg.ac.uk::b894a807-fc08-48a9-9db7-12d074cad42e" userProvider="AD" userName="Angharad Watkins"/>
        <t:Anchor>
          <t:Comment id="1706425734"/>
        </t:Anchor>
        <t:Create/>
      </t:Event>
      <t:Event id="{55C41892-8779-4499-9F0B-F4EE15C266BC}" time="2022-12-08T10:40:20.966Z">
        <t:Attribution userId="S::a.watkins@colegcymraeg.ac.uk::b894a807-fc08-48a9-9db7-12d074cad42e" userProvider="AD" userName="Angharad Watkins"/>
        <t:Anchor>
          <t:Comment id="1706425734"/>
        </t:Anchor>
        <t:Assign userId="S::l.morgans@colegcymraeg.ac.uk::00878718-beb6-4660-9826-7b0b4f9d381d" userProvider="AD" userName="Lowri Morgans"/>
      </t:Event>
      <t:Event id="{0D1F46AC-8E63-4F89-BE5C-5CBDE0DAED71}" time="2022-12-08T10:40:20.966Z">
        <t:Attribution userId="S::a.watkins@colegcymraeg.ac.uk::b894a807-fc08-48a9-9db7-12d074cad42e" userProvider="AD" userName="Angharad Watkins"/>
        <t:Anchor>
          <t:Comment id="1706425734"/>
        </t:Anchor>
        <t:SetTitle title="@Lowri Morgans oes modd i ti checio ai 'adran ofal' neu 'adran gofal' maen nhw'n defnyddio? Mae'r ddau yn gywir, ond gwell defnyddio'r un maen nhw'n defnyddio."/>
      </t:Event>
    </t:History>
  </t:Task>
  <t:Task id="{F1D802DF-3587-4659-9F20-7E06B862398E}">
    <t:Anchor>
      <t:Comment id="452477297"/>
    </t:Anchor>
    <t:History>
      <t:Event id="{96219882-3460-4E07-9AE3-456907413C66}" time="2024-10-16T14:31:10.223Z">
        <t:Attribution userId="S::ff.hughes@colegcymraeg.ac.uk::a3930be9-afd0-4737-a816-8dd7a098f81c" userProvider="AD" userName="Ffion Hughes"/>
        <t:Anchor>
          <t:Comment id="453926132"/>
        </t:Anchor>
        <t:Create/>
      </t:Event>
      <t:Event id="{B84FCB4F-0F56-45BD-81ED-570A25EB4732}" time="2024-10-16T14:31:10.223Z">
        <t:Attribution userId="S::ff.hughes@colegcymraeg.ac.uk::a3930be9-afd0-4737-a816-8dd7a098f81c" userProvider="AD" userName="Ffion Hughes"/>
        <t:Anchor>
          <t:Comment id="453926132"/>
        </t:Anchor>
        <t:Assign userId="S::r.williams@colegcymraeg.ac.uk::3c0289dc-3b70-4c63-bd74-0a4c46fa1808" userProvider="AD" userName="Rebecca Williams"/>
      </t:Event>
      <t:Event id="{F018C297-BB6A-4439-8D85-63991B421BA4}" time="2024-10-16T14:31:10.223Z">
        <t:Attribution userId="S::ff.hughes@colegcymraeg.ac.uk::a3930be9-afd0-4737-a816-8dd7a098f81c" userProvider="AD" userName="Ffion Hughes"/>
        <t:Anchor>
          <t:Comment id="453926132"/>
        </t:Anchor>
        <t:SetTitle title="Dwi'n credu mai @Rebecca Williams oedd yn mynd i ddarparu hwn."/>
      </t:Event>
      <t:Event id="{4B49A813-0D36-4DDB-AFB2-C079A3486147}" time="2024-10-16T14:32:02.608Z">
        <t:Attribution userId="S::ff.hughes@colegcymraeg.ac.uk::a3930be9-afd0-4737-a816-8dd7a098f81c" userProvider="AD" userName="Ffion Hughes"/>
        <t:Progress percentComplete="100"/>
      </t:Event>
      <t:Event id="{27280240-0ADE-4408-82EC-743FBEA6C5CD}" time="2024-10-16T14:32:10.618Z">
        <t:Attribution userId="S::ff.hughes@colegcymraeg.ac.uk::a3930be9-afd0-4737-a816-8dd7a098f81c" userProvider="AD" userName="Ffion Hughes"/>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gfen" ma:contentTypeID="0x010100CA26FD19DEC5F6489F0956DB3E57B73A" ma:contentTypeVersion="18" ma:contentTypeDescription="Creu dogfen newydd." ma:contentTypeScope="" ma:versionID="12fadcacd6e6fb9194ad42a407876032">
  <xsd:schema xmlns:xsd="http://www.w3.org/2001/XMLSchema" xmlns:xs="http://www.w3.org/2001/XMLSchema" xmlns:p="http://schemas.microsoft.com/office/2006/metadata/properties" xmlns:ns2="f8c3b22e-8f0b-41e7-889c-85b37b1964d7" xmlns:ns3="d05c2615-011e-491c-8a66-fa77ea370394" xmlns:ns4="aa2f4cc4-8c54-40b5-a59c-49561bcefe5e" targetNamespace="http://schemas.microsoft.com/office/2006/metadata/properties" ma:root="true" ma:fieldsID="6990f32efa472075cef06778a5954a2d" ns2:_="" ns3:_="" ns4:_="">
    <xsd:import namespace="f8c3b22e-8f0b-41e7-889c-85b37b1964d7"/>
    <xsd:import namespace="d05c2615-011e-491c-8a66-fa77ea370394"/>
    <xsd:import namespace="aa2f4cc4-8c54-40b5-a59c-49561bcefe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3b22e-8f0b-41e7-889c-85b37b196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au Delwedd" ma:readOnly="false" ma:fieldId="{5cf76f15-5ced-4ddc-b409-7134ff3c332f}" ma:taxonomyMulti="true" ma:sspId="e3409259-bcba-4344-954f-809e13dfe9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c2615-011e-491c-8a66-fa77ea370394" elementFormDefault="qualified">
    <xsd:import namespace="http://schemas.microsoft.com/office/2006/documentManagement/types"/>
    <xsd:import namespace="http://schemas.microsoft.com/office/infopath/2007/PartnerControls"/>
    <xsd:element name="SharedWithUsers" ma:index="10"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Wedi Rhannu Gyda Manyl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2f4cc4-8c54-40b5-a59c-49561bcefe5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d08082-48b5-4d7c-a901-3a155a6990b4}" ma:internalName="TaxCatchAll" ma:showField="CatchAllData" ma:web="aa2f4cc4-8c54-40b5-a59c-49561bcefe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c3b22e-8f0b-41e7-889c-85b37b1964d7">
      <Terms xmlns="http://schemas.microsoft.com/office/infopath/2007/PartnerControls"/>
    </lcf76f155ced4ddcb4097134ff3c332f>
    <TaxCatchAll xmlns="aa2f4cc4-8c54-40b5-a59c-49561bcefe5e" xsi:nil="true"/>
  </documentManagement>
</p:properties>
</file>

<file path=customXml/itemProps1.xml><?xml version="1.0" encoding="utf-8"?>
<ds:datastoreItem xmlns:ds="http://schemas.openxmlformats.org/officeDocument/2006/customXml" ds:itemID="{6869F8C6-8FDD-4DB4-B95F-8034BA6FEA2D}">
  <ds:schemaRefs>
    <ds:schemaRef ds:uri="http://schemas.openxmlformats.org/officeDocument/2006/bibliography"/>
  </ds:schemaRefs>
</ds:datastoreItem>
</file>

<file path=customXml/itemProps2.xml><?xml version="1.0" encoding="utf-8"?>
<ds:datastoreItem xmlns:ds="http://schemas.openxmlformats.org/officeDocument/2006/customXml" ds:itemID="{C90F4E8D-77F2-4B90-8641-D56DE16E1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3b22e-8f0b-41e7-889c-85b37b1964d7"/>
    <ds:schemaRef ds:uri="d05c2615-011e-491c-8a66-fa77ea370394"/>
    <ds:schemaRef ds:uri="aa2f4cc4-8c54-40b5-a59c-49561bcef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2049A-78F0-4DA3-BBFD-2BB0D7E5DDEF}">
  <ds:schemaRefs>
    <ds:schemaRef ds:uri="http://schemas.microsoft.com/sharepoint/v3/contenttype/forms"/>
  </ds:schemaRefs>
</ds:datastoreItem>
</file>

<file path=customXml/itemProps4.xml><?xml version="1.0" encoding="utf-8"?>
<ds:datastoreItem xmlns:ds="http://schemas.openxmlformats.org/officeDocument/2006/customXml" ds:itemID="{983B82FE-C587-4DA5-B4C3-EAA74968D170}">
  <ds:schemaRefs>
    <ds:schemaRef ds:uri="http://schemas.microsoft.com/office/2006/metadata/properties"/>
    <ds:schemaRef ds:uri="http://schemas.microsoft.com/office/infopath/2007/PartnerControls"/>
    <ds:schemaRef ds:uri="f8c3b22e-8f0b-41e7-889c-85b37b1964d7"/>
    <ds:schemaRef ds:uri="aa2f4cc4-8c54-40b5-a59c-49561bcefe5e"/>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50</Pages>
  <Words>8442</Words>
  <Characters>48126</Characters>
  <Application>Microsoft Office Word</Application>
  <DocSecurity>0</DocSecurity>
  <Lines>401</Lines>
  <Paragraphs>112</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56456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Gwenllian Griffiths</dc:creator>
  <cp:keywords/>
  <dc:description/>
  <cp:lastModifiedBy>Dylan Phillips</cp:lastModifiedBy>
  <cp:revision>45</cp:revision>
  <dcterms:created xsi:type="dcterms:W3CDTF">2024-12-09T11:38:00Z</dcterms:created>
  <dcterms:modified xsi:type="dcterms:W3CDTF">2025-09-01T08:46:00Z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0x010100CA26FD19DEC5F6489F0956DB3E57B73A</vt:lpwstr>
  </property>
  <property fmtid="{D5CDD505-2E9C-101B-9397-08002B2CF9AE}" pid="3" name="MediaServiceImageTags">
    <vt:lpwstr/>
  </property>
</Properties>
</file>