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B71E" w14:textId="7DFEAE72" w:rsidR="00D34B3B" w:rsidRDefault="00F47EAE" w:rsidP="00D34B3B">
      <w:r>
        <w:rPr>
          <w:noProof/>
          <w:sz w:val="80"/>
          <w:szCs w:val="80"/>
        </w:rPr>
        <w:drawing>
          <wp:anchor distT="0" distB="0" distL="114300" distR="114300" simplePos="0" relativeHeight="251658240" behindDoc="0" locked="0" layoutInCell="1" allowOverlap="1" wp14:anchorId="3405A191" wp14:editId="21511107">
            <wp:simplePos x="0" y="0"/>
            <wp:positionH relativeFrom="column">
              <wp:posOffset>-160867</wp:posOffset>
            </wp:positionH>
            <wp:positionV relativeFrom="paragraph">
              <wp:posOffset>-287867</wp:posOffset>
            </wp:positionV>
            <wp:extent cx="5021976" cy="999067"/>
            <wp:effectExtent l="0" t="0" r="7620" b="0"/>
            <wp:wrapNone/>
            <wp:docPr id="1546037049"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37049" name="Llun 1546037049"/>
                    <pic:cNvPicPr/>
                  </pic:nvPicPr>
                  <pic:blipFill>
                    <a:blip r:embed="rId12">
                      <a:extLst>
                        <a:ext uri="{28A0092B-C50C-407E-A947-70E740481C1C}">
                          <a14:useLocalDpi xmlns:a14="http://schemas.microsoft.com/office/drawing/2010/main" val="0"/>
                        </a:ext>
                      </a:extLst>
                    </a:blip>
                    <a:stretch>
                      <a:fillRect/>
                    </a:stretch>
                  </pic:blipFill>
                  <pic:spPr>
                    <a:xfrm>
                      <a:off x="0" y="0"/>
                      <a:ext cx="5052027" cy="1005045"/>
                    </a:xfrm>
                    <a:prstGeom prst="rect">
                      <a:avLst/>
                    </a:prstGeom>
                  </pic:spPr>
                </pic:pic>
              </a:graphicData>
            </a:graphic>
            <wp14:sizeRelH relativeFrom="margin">
              <wp14:pctWidth>0</wp14:pctWidth>
            </wp14:sizeRelH>
            <wp14:sizeRelV relativeFrom="margin">
              <wp14:pctHeight>0</wp14:pctHeight>
            </wp14:sizeRelV>
          </wp:anchor>
        </w:drawing>
      </w:r>
    </w:p>
    <w:p w14:paraId="58B7893B" w14:textId="3A1E03AC" w:rsidR="00F47EAE" w:rsidRDefault="00F47EAE" w:rsidP="00F47EAE">
      <w:pPr>
        <w:spacing w:line="240" w:lineRule="auto"/>
        <w:rPr>
          <w:sz w:val="80"/>
          <w:szCs w:val="80"/>
        </w:rPr>
      </w:pPr>
    </w:p>
    <w:p w14:paraId="509A755D" w14:textId="77777777" w:rsidR="00F47EAE" w:rsidRDefault="00F47EAE" w:rsidP="00F47EAE">
      <w:pPr>
        <w:spacing w:line="240" w:lineRule="auto"/>
        <w:rPr>
          <w:sz w:val="80"/>
          <w:szCs w:val="80"/>
        </w:rPr>
      </w:pPr>
    </w:p>
    <w:p w14:paraId="08502896" w14:textId="146B5186" w:rsidR="00306ADA" w:rsidRPr="00F47EAE" w:rsidRDefault="00495731" w:rsidP="00F47EAE">
      <w:pPr>
        <w:spacing w:line="240" w:lineRule="auto"/>
        <w:rPr>
          <w:sz w:val="80"/>
          <w:szCs w:val="80"/>
        </w:rPr>
      </w:pPr>
      <w:r w:rsidRPr="00F47EAE">
        <w:rPr>
          <w:sz w:val="80"/>
          <w:szCs w:val="80"/>
        </w:rPr>
        <w:t>Cadeirydd</w:t>
      </w:r>
      <w:r w:rsidR="00E16B70">
        <w:rPr>
          <w:sz w:val="80"/>
          <w:szCs w:val="80"/>
        </w:rPr>
        <w:t xml:space="preserve"> newydd i Fwrdd y Coleg</w:t>
      </w:r>
    </w:p>
    <w:p w14:paraId="3E100665" w14:textId="77777777" w:rsidR="00306ADA" w:rsidRDefault="00306ADA" w:rsidP="00D34B3B"/>
    <w:p w14:paraId="031DE33E" w14:textId="77777777" w:rsidR="00306ADA" w:rsidRDefault="00306ADA" w:rsidP="00D34B3B"/>
    <w:p w14:paraId="2B62B049" w14:textId="77777777" w:rsidR="00C558B6" w:rsidRDefault="00C558B6" w:rsidP="003C40C1"/>
    <w:p w14:paraId="3070F69E" w14:textId="0C797AA4" w:rsidR="00F47EAE" w:rsidRDefault="00E16B70" w:rsidP="003C40C1">
      <w:r w:rsidRPr="00C558B6">
        <w:rPr>
          <w:sz w:val="32"/>
          <w:szCs w:val="28"/>
        </w:rPr>
        <w:t>Pecyn gwybodaeth</w:t>
      </w:r>
      <w:r w:rsidR="00F47EAE">
        <w:br w:type="page"/>
      </w:r>
    </w:p>
    <w:sdt>
      <w:sdtPr>
        <w:rPr>
          <w:rFonts w:ascii="Poppins" w:eastAsiaTheme="minorEastAsia" w:hAnsi="Poppins" w:cstheme="minorBidi"/>
          <w:color w:val="auto"/>
          <w:sz w:val="24"/>
          <w:szCs w:val="24"/>
          <w:lang w:eastAsia="en-US"/>
        </w:rPr>
        <w:id w:val="-408384565"/>
        <w:docPartObj>
          <w:docPartGallery w:val="Table of Contents"/>
          <w:docPartUnique/>
        </w:docPartObj>
      </w:sdtPr>
      <w:sdtEndPr>
        <w:rPr>
          <w:b/>
        </w:rPr>
      </w:sdtEndPr>
      <w:sdtContent>
        <w:p w14:paraId="03311E2F" w14:textId="79EC2859" w:rsidR="003C40C1" w:rsidRPr="003C40C1" w:rsidRDefault="003C40C1">
          <w:pPr>
            <w:pStyle w:val="PennawdTablCynnwys"/>
            <w:rPr>
              <w:rFonts w:ascii="Poppins" w:hAnsi="Poppins" w:cs="Poppins"/>
              <w:sz w:val="40"/>
              <w:szCs w:val="40"/>
            </w:rPr>
          </w:pPr>
          <w:r w:rsidRPr="003C40C1">
            <w:rPr>
              <w:rFonts w:ascii="Poppins" w:hAnsi="Poppins" w:cs="Poppins"/>
              <w:sz w:val="40"/>
              <w:szCs w:val="40"/>
            </w:rPr>
            <w:t>Cynnwys</w:t>
          </w:r>
        </w:p>
        <w:p w14:paraId="6DB205F4" w14:textId="77777777" w:rsidR="003C40C1" w:rsidRDefault="003C40C1">
          <w:pPr>
            <w:pStyle w:val="TablCynnwys1"/>
            <w:tabs>
              <w:tab w:val="right" w:leader="dot" w:pos="9016"/>
            </w:tabs>
          </w:pPr>
        </w:p>
        <w:p w14:paraId="164240C4" w14:textId="77CB1076" w:rsidR="003B14C4" w:rsidRDefault="003C40C1">
          <w:pPr>
            <w:pStyle w:val="TablCynnwys1"/>
            <w:tabs>
              <w:tab w:val="right" w:leader="dot" w:pos="9016"/>
            </w:tabs>
            <w:rPr>
              <w:rFonts w:asciiTheme="minorHAnsi" w:eastAsiaTheme="minorEastAsia" w:hAnsiTheme="minorHAnsi"/>
              <w:noProof/>
              <w:kern w:val="2"/>
              <w:szCs w:val="24"/>
              <w:lang w:eastAsia="cy-GB"/>
              <w14:ligatures w14:val="standardContextual"/>
            </w:rPr>
          </w:pPr>
          <w:r>
            <w:fldChar w:fldCharType="begin"/>
          </w:r>
          <w:r>
            <w:instrText xml:space="preserve"> TOC \o "1-3" \h \z \u </w:instrText>
          </w:r>
          <w:r>
            <w:fldChar w:fldCharType="separate"/>
          </w:r>
          <w:hyperlink w:anchor="_Toc231386732" w:history="1">
            <w:r w:rsidR="003B14C4" w:rsidRPr="00745684">
              <w:rPr>
                <w:rStyle w:val="Hyperddolen"/>
                <w:noProof/>
              </w:rPr>
              <w:t>Cadeirydd newydd i Fwrdd y Coleg</w:t>
            </w:r>
            <w:r w:rsidR="003B14C4">
              <w:rPr>
                <w:noProof/>
                <w:webHidden/>
              </w:rPr>
              <w:tab/>
            </w:r>
            <w:r w:rsidR="003B14C4">
              <w:rPr>
                <w:noProof/>
                <w:webHidden/>
              </w:rPr>
              <w:fldChar w:fldCharType="begin"/>
            </w:r>
            <w:r w:rsidR="003B14C4">
              <w:rPr>
                <w:noProof/>
                <w:webHidden/>
              </w:rPr>
              <w:instrText xml:space="preserve"> PAGEREF _Toc231386732 \h </w:instrText>
            </w:r>
            <w:r w:rsidR="003B14C4">
              <w:rPr>
                <w:noProof/>
                <w:webHidden/>
              </w:rPr>
            </w:r>
            <w:r w:rsidR="003B14C4">
              <w:rPr>
                <w:noProof/>
                <w:webHidden/>
              </w:rPr>
              <w:fldChar w:fldCharType="separate"/>
            </w:r>
            <w:r w:rsidR="003B14C4">
              <w:rPr>
                <w:noProof/>
                <w:webHidden/>
              </w:rPr>
              <w:t>3</w:t>
            </w:r>
            <w:r w:rsidR="003B14C4">
              <w:rPr>
                <w:noProof/>
                <w:webHidden/>
              </w:rPr>
              <w:fldChar w:fldCharType="end"/>
            </w:r>
          </w:hyperlink>
        </w:p>
        <w:p w14:paraId="06BB5F1F" w14:textId="6C85A640"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33" w:history="1">
            <w:r w:rsidRPr="00745684">
              <w:rPr>
                <w:rStyle w:val="Hyperddolen"/>
                <w:noProof/>
              </w:rPr>
              <w:t>Gwybodaeth am rôl y Cadeirydd</w:t>
            </w:r>
            <w:r>
              <w:rPr>
                <w:noProof/>
                <w:webHidden/>
              </w:rPr>
              <w:tab/>
            </w:r>
            <w:r>
              <w:rPr>
                <w:noProof/>
                <w:webHidden/>
              </w:rPr>
              <w:fldChar w:fldCharType="begin"/>
            </w:r>
            <w:r>
              <w:rPr>
                <w:noProof/>
                <w:webHidden/>
              </w:rPr>
              <w:instrText xml:space="preserve"> PAGEREF _Toc231386733 \h </w:instrText>
            </w:r>
            <w:r>
              <w:rPr>
                <w:noProof/>
                <w:webHidden/>
              </w:rPr>
            </w:r>
            <w:r>
              <w:rPr>
                <w:noProof/>
                <w:webHidden/>
              </w:rPr>
              <w:fldChar w:fldCharType="separate"/>
            </w:r>
            <w:r>
              <w:rPr>
                <w:noProof/>
                <w:webHidden/>
              </w:rPr>
              <w:t>4</w:t>
            </w:r>
            <w:r>
              <w:rPr>
                <w:noProof/>
                <w:webHidden/>
              </w:rPr>
              <w:fldChar w:fldCharType="end"/>
            </w:r>
          </w:hyperlink>
        </w:p>
        <w:p w14:paraId="5D3CD96A" w14:textId="0343B29E"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34" w:history="1">
            <w:r w:rsidRPr="00745684">
              <w:rPr>
                <w:rStyle w:val="Hyperddolen"/>
                <w:noProof/>
              </w:rPr>
              <w:t>Gwybodaeth gefndirol</w:t>
            </w:r>
            <w:r>
              <w:rPr>
                <w:noProof/>
                <w:webHidden/>
              </w:rPr>
              <w:tab/>
            </w:r>
            <w:r>
              <w:rPr>
                <w:noProof/>
                <w:webHidden/>
              </w:rPr>
              <w:fldChar w:fldCharType="begin"/>
            </w:r>
            <w:r>
              <w:rPr>
                <w:noProof/>
                <w:webHidden/>
              </w:rPr>
              <w:instrText xml:space="preserve"> PAGEREF _Toc231386734 \h </w:instrText>
            </w:r>
            <w:r>
              <w:rPr>
                <w:noProof/>
                <w:webHidden/>
              </w:rPr>
            </w:r>
            <w:r>
              <w:rPr>
                <w:noProof/>
                <w:webHidden/>
              </w:rPr>
              <w:fldChar w:fldCharType="separate"/>
            </w:r>
            <w:r>
              <w:rPr>
                <w:noProof/>
                <w:webHidden/>
              </w:rPr>
              <w:t>5</w:t>
            </w:r>
            <w:r>
              <w:rPr>
                <w:noProof/>
                <w:webHidden/>
              </w:rPr>
              <w:fldChar w:fldCharType="end"/>
            </w:r>
          </w:hyperlink>
        </w:p>
        <w:p w14:paraId="026D9758" w14:textId="37C59313"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35" w:history="1">
            <w:r w:rsidRPr="00745684">
              <w:rPr>
                <w:rStyle w:val="Hyperddolen"/>
                <w:noProof/>
              </w:rPr>
              <w:t>Dathlu pymtheg mlynedd</w:t>
            </w:r>
            <w:r>
              <w:rPr>
                <w:noProof/>
                <w:webHidden/>
              </w:rPr>
              <w:tab/>
            </w:r>
            <w:r>
              <w:rPr>
                <w:noProof/>
                <w:webHidden/>
              </w:rPr>
              <w:fldChar w:fldCharType="begin"/>
            </w:r>
            <w:r>
              <w:rPr>
                <w:noProof/>
                <w:webHidden/>
              </w:rPr>
              <w:instrText xml:space="preserve"> PAGEREF _Toc231386735 \h </w:instrText>
            </w:r>
            <w:r>
              <w:rPr>
                <w:noProof/>
                <w:webHidden/>
              </w:rPr>
            </w:r>
            <w:r>
              <w:rPr>
                <w:noProof/>
                <w:webHidden/>
              </w:rPr>
              <w:fldChar w:fldCharType="separate"/>
            </w:r>
            <w:r>
              <w:rPr>
                <w:noProof/>
                <w:webHidden/>
              </w:rPr>
              <w:t>6</w:t>
            </w:r>
            <w:r>
              <w:rPr>
                <w:noProof/>
                <w:webHidden/>
              </w:rPr>
              <w:fldChar w:fldCharType="end"/>
            </w:r>
          </w:hyperlink>
        </w:p>
        <w:p w14:paraId="4153CAA8" w14:textId="16F67676"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36" w:history="1">
            <w:r w:rsidRPr="00745684">
              <w:rPr>
                <w:rStyle w:val="Hyperddolen"/>
                <w:noProof/>
              </w:rPr>
              <w:t>Ymestyn cyfrifoldebau’r Coleg</w:t>
            </w:r>
            <w:r>
              <w:rPr>
                <w:noProof/>
                <w:webHidden/>
              </w:rPr>
              <w:tab/>
            </w:r>
            <w:r>
              <w:rPr>
                <w:noProof/>
                <w:webHidden/>
              </w:rPr>
              <w:fldChar w:fldCharType="begin"/>
            </w:r>
            <w:r>
              <w:rPr>
                <w:noProof/>
                <w:webHidden/>
              </w:rPr>
              <w:instrText xml:space="preserve"> PAGEREF _Toc231386736 \h </w:instrText>
            </w:r>
            <w:r>
              <w:rPr>
                <w:noProof/>
                <w:webHidden/>
              </w:rPr>
            </w:r>
            <w:r>
              <w:rPr>
                <w:noProof/>
                <w:webHidden/>
              </w:rPr>
              <w:fldChar w:fldCharType="separate"/>
            </w:r>
            <w:r>
              <w:rPr>
                <w:noProof/>
                <w:webHidden/>
              </w:rPr>
              <w:t>7</w:t>
            </w:r>
            <w:r>
              <w:rPr>
                <w:noProof/>
                <w:webHidden/>
              </w:rPr>
              <w:fldChar w:fldCharType="end"/>
            </w:r>
          </w:hyperlink>
        </w:p>
        <w:p w14:paraId="46927802" w14:textId="7DB5089F"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37" w:history="1">
            <w:r w:rsidRPr="00745684">
              <w:rPr>
                <w:rStyle w:val="Hyperddolen"/>
                <w:noProof/>
              </w:rPr>
              <w:t>Bwrdd a phwyllgorau’r Coleg</w:t>
            </w:r>
            <w:r>
              <w:rPr>
                <w:noProof/>
                <w:webHidden/>
              </w:rPr>
              <w:tab/>
            </w:r>
            <w:r>
              <w:rPr>
                <w:noProof/>
                <w:webHidden/>
              </w:rPr>
              <w:fldChar w:fldCharType="begin"/>
            </w:r>
            <w:r>
              <w:rPr>
                <w:noProof/>
                <w:webHidden/>
              </w:rPr>
              <w:instrText xml:space="preserve"> PAGEREF _Toc231386737 \h </w:instrText>
            </w:r>
            <w:r>
              <w:rPr>
                <w:noProof/>
                <w:webHidden/>
              </w:rPr>
            </w:r>
            <w:r>
              <w:rPr>
                <w:noProof/>
                <w:webHidden/>
              </w:rPr>
              <w:fldChar w:fldCharType="separate"/>
            </w:r>
            <w:r>
              <w:rPr>
                <w:noProof/>
                <w:webHidden/>
              </w:rPr>
              <w:t>9</w:t>
            </w:r>
            <w:r>
              <w:rPr>
                <w:noProof/>
                <w:webHidden/>
              </w:rPr>
              <w:fldChar w:fldCharType="end"/>
            </w:r>
          </w:hyperlink>
        </w:p>
        <w:p w14:paraId="7C12C18F" w14:textId="3FB95272"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38" w:history="1">
            <w:r w:rsidRPr="00745684">
              <w:rPr>
                <w:rStyle w:val="Hyperddolen"/>
                <w:noProof/>
              </w:rPr>
              <w:t>Aelodaeth Bwrdd y Coleg</w:t>
            </w:r>
            <w:r>
              <w:rPr>
                <w:noProof/>
                <w:webHidden/>
              </w:rPr>
              <w:tab/>
            </w:r>
            <w:r>
              <w:rPr>
                <w:noProof/>
                <w:webHidden/>
              </w:rPr>
              <w:fldChar w:fldCharType="begin"/>
            </w:r>
            <w:r>
              <w:rPr>
                <w:noProof/>
                <w:webHidden/>
              </w:rPr>
              <w:instrText xml:space="preserve"> PAGEREF _Toc231386738 \h </w:instrText>
            </w:r>
            <w:r>
              <w:rPr>
                <w:noProof/>
                <w:webHidden/>
              </w:rPr>
            </w:r>
            <w:r>
              <w:rPr>
                <w:noProof/>
                <w:webHidden/>
              </w:rPr>
              <w:fldChar w:fldCharType="separate"/>
            </w:r>
            <w:r>
              <w:rPr>
                <w:noProof/>
                <w:webHidden/>
              </w:rPr>
              <w:t>10</w:t>
            </w:r>
            <w:r>
              <w:rPr>
                <w:noProof/>
                <w:webHidden/>
              </w:rPr>
              <w:fldChar w:fldCharType="end"/>
            </w:r>
          </w:hyperlink>
        </w:p>
        <w:p w14:paraId="76988D2C" w14:textId="6D2B736A"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39" w:history="1">
            <w:r w:rsidRPr="00745684">
              <w:rPr>
                <w:rStyle w:val="Hyperddolen"/>
                <w:noProof/>
              </w:rPr>
              <w:t>Rheolaeth y Coleg</w:t>
            </w:r>
            <w:r>
              <w:rPr>
                <w:noProof/>
                <w:webHidden/>
              </w:rPr>
              <w:tab/>
            </w:r>
            <w:r>
              <w:rPr>
                <w:noProof/>
                <w:webHidden/>
              </w:rPr>
              <w:fldChar w:fldCharType="begin"/>
            </w:r>
            <w:r>
              <w:rPr>
                <w:noProof/>
                <w:webHidden/>
              </w:rPr>
              <w:instrText xml:space="preserve"> PAGEREF _Toc231386739 \h </w:instrText>
            </w:r>
            <w:r>
              <w:rPr>
                <w:noProof/>
                <w:webHidden/>
              </w:rPr>
            </w:r>
            <w:r>
              <w:rPr>
                <w:noProof/>
                <w:webHidden/>
              </w:rPr>
              <w:fldChar w:fldCharType="separate"/>
            </w:r>
            <w:r>
              <w:rPr>
                <w:noProof/>
                <w:webHidden/>
              </w:rPr>
              <w:t>11</w:t>
            </w:r>
            <w:r>
              <w:rPr>
                <w:noProof/>
                <w:webHidden/>
              </w:rPr>
              <w:fldChar w:fldCharType="end"/>
            </w:r>
          </w:hyperlink>
        </w:p>
        <w:p w14:paraId="556CC57F" w14:textId="53A9FA25"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40" w:history="1">
            <w:r w:rsidRPr="00745684">
              <w:rPr>
                <w:rStyle w:val="Hyperddolen"/>
                <w:noProof/>
              </w:rPr>
              <w:t>Mwy o wybodaeth am y Coleg</w:t>
            </w:r>
            <w:r>
              <w:rPr>
                <w:noProof/>
                <w:webHidden/>
              </w:rPr>
              <w:tab/>
            </w:r>
            <w:r>
              <w:rPr>
                <w:noProof/>
                <w:webHidden/>
              </w:rPr>
              <w:fldChar w:fldCharType="begin"/>
            </w:r>
            <w:r>
              <w:rPr>
                <w:noProof/>
                <w:webHidden/>
              </w:rPr>
              <w:instrText xml:space="preserve"> PAGEREF _Toc231386740 \h </w:instrText>
            </w:r>
            <w:r>
              <w:rPr>
                <w:noProof/>
                <w:webHidden/>
              </w:rPr>
            </w:r>
            <w:r>
              <w:rPr>
                <w:noProof/>
                <w:webHidden/>
              </w:rPr>
              <w:fldChar w:fldCharType="separate"/>
            </w:r>
            <w:r>
              <w:rPr>
                <w:noProof/>
                <w:webHidden/>
              </w:rPr>
              <w:t>12</w:t>
            </w:r>
            <w:r>
              <w:rPr>
                <w:noProof/>
                <w:webHidden/>
              </w:rPr>
              <w:fldChar w:fldCharType="end"/>
            </w:r>
          </w:hyperlink>
        </w:p>
        <w:p w14:paraId="48E1845C" w14:textId="61F09E20"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41" w:history="1">
            <w:r w:rsidRPr="00745684">
              <w:rPr>
                <w:rStyle w:val="Hyperddolen"/>
                <w:noProof/>
              </w:rPr>
              <w:t>Gofynion profiad ac arbenigeddau</w:t>
            </w:r>
            <w:r>
              <w:rPr>
                <w:noProof/>
                <w:webHidden/>
              </w:rPr>
              <w:tab/>
            </w:r>
            <w:r>
              <w:rPr>
                <w:noProof/>
                <w:webHidden/>
              </w:rPr>
              <w:fldChar w:fldCharType="begin"/>
            </w:r>
            <w:r>
              <w:rPr>
                <w:noProof/>
                <w:webHidden/>
              </w:rPr>
              <w:instrText xml:space="preserve"> PAGEREF _Toc231386741 \h </w:instrText>
            </w:r>
            <w:r>
              <w:rPr>
                <w:noProof/>
                <w:webHidden/>
              </w:rPr>
            </w:r>
            <w:r>
              <w:rPr>
                <w:noProof/>
                <w:webHidden/>
              </w:rPr>
              <w:fldChar w:fldCharType="separate"/>
            </w:r>
            <w:r>
              <w:rPr>
                <w:noProof/>
                <w:webHidden/>
              </w:rPr>
              <w:t>13</w:t>
            </w:r>
            <w:r>
              <w:rPr>
                <w:noProof/>
                <w:webHidden/>
              </w:rPr>
              <w:fldChar w:fldCharType="end"/>
            </w:r>
          </w:hyperlink>
        </w:p>
        <w:p w14:paraId="0E9F947E" w14:textId="7E4C66BB"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42" w:history="1">
            <w:r w:rsidRPr="00745684">
              <w:rPr>
                <w:rStyle w:val="Hyperddolen"/>
                <w:noProof/>
              </w:rPr>
              <w:t>Manyleb rôl: Cadeirydd y Bwrdd</w:t>
            </w:r>
            <w:r>
              <w:rPr>
                <w:noProof/>
                <w:webHidden/>
              </w:rPr>
              <w:tab/>
            </w:r>
            <w:r>
              <w:rPr>
                <w:noProof/>
                <w:webHidden/>
              </w:rPr>
              <w:fldChar w:fldCharType="begin"/>
            </w:r>
            <w:r>
              <w:rPr>
                <w:noProof/>
                <w:webHidden/>
              </w:rPr>
              <w:instrText xml:space="preserve"> PAGEREF _Toc231386742 \h </w:instrText>
            </w:r>
            <w:r>
              <w:rPr>
                <w:noProof/>
                <w:webHidden/>
              </w:rPr>
            </w:r>
            <w:r>
              <w:rPr>
                <w:noProof/>
                <w:webHidden/>
              </w:rPr>
              <w:fldChar w:fldCharType="separate"/>
            </w:r>
            <w:r>
              <w:rPr>
                <w:noProof/>
                <w:webHidden/>
              </w:rPr>
              <w:t>14</w:t>
            </w:r>
            <w:r>
              <w:rPr>
                <w:noProof/>
                <w:webHidden/>
              </w:rPr>
              <w:fldChar w:fldCharType="end"/>
            </w:r>
          </w:hyperlink>
        </w:p>
        <w:p w14:paraId="1B105BCD" w14:textId="3BB9EDF1"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43" w:history="1">
            <w:r w:rsidRPr="00745684">
              <w:rPr>
                <w:rStyle w:val="Hyperddolen"/>
                <w:noProof/>
              </w:rPr>
              <w:t>Prif ddyletswyddau</w:t>
            </w:r>
            <w:r>
              <w:rPr>
                <w:noProof/>
                <w:webHidden/>
              </w:rPr>
              <w:tab/>
            </w:r>
            <w:r>
              <w:rPr>
                <w:noProof/>
                <w:webHidden/>
              </w:rPr>
              <w:fldChar w:fldCharType="begin"/>
            </w:r>
            <w:r>
              <w:rPr>
                <w:noProof/>
                <w:webHidden/>
              </w:rPr>
              <w:instrText xml:space="preserve"> PAGEREF _Toc231386743 \h </w:instrText>
            </w:r>
            <w:r>
              <w:rPr>
                <w:noProof/>
                <w:webHidden/>
              </w:rPr>
            </w:r>
            <w:r>
              <w:rPr>
                <w:noProof/>
                <w:webHidden/>
              </w:rPr>
              <w:fldChar w:fldCharType="separate"/>
            </w:r>
            <w:r>
              <w:rPr>
                <w:noProof/>
                <w:webHidden/>
              </w:rPr>
              <w:t>14</w:t>
            </w:r>
            <w:r>
              <w:rPr>
                <w:noProof/>
                <w:webHidden/>
              </w:rPr>
              <w:fldChar w:fldCharType="end"/>
            </w:r>
          </w:hyperlink>
        </w:p>
        <w:p w14:paraId="5D9E7986" w14:textId="3BC8C668"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44" w:history="1">
            <w:r w:rsidRPr="00745684">
              <w:rPr>
                <w:rStyle w:val="Hyperddolen"/>
                <w:noProof/>
              </w:rPr>
              <w:t>Manyleb rôl Cadeirydd</w:t>
            </w:r>
            <w:r>
              <w:rPr>
                <w:noProof/>
                <w:webHidden/>
              </w:rPr>
              <w:tab/>
            </w:r>
            <w:r>
              <w:rPr>
                <w:noProof/>
                <w:webHidden/>
              </w:rPr>
              <w:fldChar w:fldCharType="begin"/>
            </w:r>
            <w:r>
              <w:rPr>
                <w:noProof/>
                <w:webHidden/>
              </w:rPr>
              <w:instrText xml:space="preserve"> PAGEREF _Toc231386744 \h </w:instrText>
            </w:r>
            <w:r>
              <w:rPr>
                <w:noProof/>
                <w:webHidden/>
              </w:rPr>
            </w:r>
            <w:r>
              <w:rPr>
                <w:noProof/>
                <w:webHidden/>
              </w:rPr>
              <w:fldChar w:fldCharType="separate"/>
            </w:r>
            <w:r>
              <w:rPr>
                <w:noProof/>
                <w:webHidden/>
              </w:rPr>
              <w:t>15</w:t>
            </w:r>
            <w:r>
              <w:rPr>
                <w:noProof/>
                <w:webHidden/>
              </w:rPr>
              <w:fldChar w:fldCharType="end"/>
            </w:r>
          </w:hyperlink>
        </w:p>
        <w:p w14:paraId="23A8F069" w14:textId="11995060"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45" w:history="1">
            <w:r w:rsidRPr="00745684">
              <w:rPr>
                <w:rStyle w:val="Hyperddolen"/>
                <w:noProof/>
              </w:rPr>
              <w:t>Manyleb person</w:t>
            </w:r>
            <w:r>
              <w:rPr>
                <w:noProof/>
                <w:webHidden/>
              </w:rPr>
              <w:tab/>
            </w:r>
            <w:r>
              <w:rPr>
                <w:noProof/>
                <w:webHidden/>
              </w:rPr>
              <w:fldChar w:fldCharType="begin"/>
            </w:r>
            <w:r>
              <w:rPr>
                <w:noProof/>
                <w:webHidden/>
              </w:rPr>
              <w:instrText xml:space="preserve"> PAGEREF _Toc231386745 \h </w:instrText>
            </w:r>
            <w:r>
              <w:rPr>
                <w:noProof/>
                <w:webHidden/>
              </w:rPr>
            </w:r>
            <w:r>
              <w:rPr>
                <w:noProof/>
                <w:webHidden/>
              </w:rPr>
              <w:fldChar w:fldCharType="separate"/>
            </w:r>
            <w:r>
              <w:rPr>
                <w:noProof/>
                <w:webHidden/>
              </w:rPr>
              <w:t>18</w:t>
            </w:r>
            <w:r>
              <w:rPr>
                <w:noProof/>
                <w:webHidden/>
              </w:rPr>
              <w:fldChar w:fldCharType="end"/>
            </w:r>
          </w:hyperlink>
        </w:p>
        <w:p w14:paraId="231BA0BF" w14:textId="2E1794AA"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46" w:history="1">
            <w:r w:rsidRPr="00745684">
              <w:rPr>
                <w:rStyle w:val="Hyperddolen"/>
                <w:noProof/>
              </w:rPr>
              <w:t>Cyfrifoldebau aelod Bwrdd ac Ymddiriedolwr</w:t>
            </w:r>
            <w:r>
              <w:rPr>
                <w:noProof/>
                <w:webHidden/>
              </w:rPr>
              <w:tab/>
            </w:r>
            <w:r>
              <w:rPr>
                <w:noProof/>
                <w:webHidden/>
              </w:rPr>
              <w:fldChar w:fldCharType="begin"/>
            </w:r>
            <w:r>
              <w:rPr>
                <w:noProof/>
                <w:webHidden/>
              </w:rPr>
              <w:instrText xml:space="preserve"> PAGEREF _Toc231386746 \h </w:instrText>
            </w:r>
            <w:r>
              <w:rPr>
                <w:noProof/>
                <w:webHidden/>
              </w:rPr>
            </w:r>
            <w:r>
              <w:rPr>
                <w:noProof/>
                <w:webHidden/>
              </w:rPr>
              <w:fldChar w:fldCharType="separate"/>
            </w:r>
            <w:r>
              <w:rPr>
                <w:noProof/>
                <w:webHidden/>
              </w:rPr>
              <w:t>21</w:t>
            </w:r>
            <w:r>
              <w:rPr>
                <w:noProof/>
                <w:webHidden/>
              </w:rPr>
              <w:fldChar w:fldCharType="end"/>
            </w:r>
          </w:hyperlink>
        </w:p>
        <w:p w14:paraId="75F2867E" w14:textId="2D37799C"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47" w:history="1">
            <w:r w:rsidRPr="00745684">
              <w:rPr>
                <w:rStyle w:val="Hyperddolen"/>
                <w:noProof/>
              </w:rPr>
              <w:t>Gwneud cais</w:t>
            </w:r>
            <w:r>
              <w:rPr>
                <w:noProof/>
                <w:webHidden/>
              </w:rPr>
              <w:tab/>
            </w:r>
            <w:r>
              <w:rPr>
                <w:noProof/>
                <w:webHidden/>
              </w:rPr>
              <w:fldChar w:fldCharType="begin"/>
            </w:r>
            <w:r>
              <w:rPr>
                <w:noProof/>
                <w:webHidden/>
              </w:rPr>
              <w:instrText xml:space="preserve"> PAGEREF _Toc231386747 \h </w:instrText>
            </w:r>
            <w:r>
              <w:rPr>
                <w:noProof/>
                <w:webHidden/>
              </w:rPr>
            </w:r>
            <w:r>
              <w:rPr>
                <w:noProof/>
                <w:webHidden/>
              </w:rPr>
              <w:fldChar w:fldCharType="separate"/>
            </w:r>
            <w:r>
              <w:rPr>
                <w:noProof/>
                <w:webHidden/>
              </w:rPr>
              <w:t>23</w:t>
            </w:r>
            <w:r>
              <w:rPr>
                <w:noProof/>
                <w:webHidden/>
              </w:rPr>
              <w:fldChar w:fldCharType="end"/>
            </w:r>
          </w:hyperlink>
        </w:p>
        <w:p w14:paraId="741E7812" w14:textId="10A0CA9B" w:rsidR="003B14C4" w:rsidRDefault="003B14C4">
          <w:pPr>
            <w:pStyle w:val="TablCynnwys1"/>
            <w:tabs>
              <w:tab w:val="right" w:leader="dot" w:pos="9016"/>
            </w:tabs>
            <w:rPr>
              <w:rFonts w:asciiTheme="minorHAnsi" w:eastAsiaTheme="minorEastAsia" w:hAnsiTheme="minorHAnsi"/>
              <w:noProof/>
              <w:kern w:val="2"/>
              <w:szCs w:val="24"/>
              <w:lang w:eastAsia="cy-GB"/>
              <w14:ligatures w14:val="standardContextual"/>
            </w:rPr>
          </w:pPr>
          <w:hyperlink w:anchor="_Toc231386748" w:history="1">
            <w:r w:rsidRPr="00745684">
              <w:rPr>
                <w:rStyle w:val="Hyperddolen"/>
                <w:noProof/>
              </w:rPr>
              <w:t>Manylion pellach</w:t>
            </w:r>
            <w:r>
              <w:rPr>
                <w:noProof/>
                <w:webHidden/>
              </w:rPr>
              <w:tab/>
            </w:r>
            <w:r>
              <w:rPr>
                <w:noProof/>
                <w:webHidden/>
              </w:rPr>
              <w:fldChar w:fldCharType="begin"/>
            </w:r>
            <w:r>
              <w:rPr>
                <w:noProof/>
                <w:webHidden/>
              </w:rPr>
              <w:instrText xml:space="preserve"> PAGEREF _Toc231386748 \h </w:instrText>
            </w:r>
            <w:r>
              <w:rPr>
                <w:noProof/>
                <w:webHidden/>
              </w:rPr>
            </w:r>
            <w:r>
              <w:rPr>
                <w:noProof/>
                <w:webHidden/>
              </w:rPr>
              <w:fldChar w:fldCharType="separate"/>
            </w:r>
            <w:r>
              <w:rPr>
                <w:noProof/>
                <w:webHidden/>
              </w:rPr>
              <w:t>24</w:t>
            </w:r>
            <w:r>
              <w:rPr>
                <w:noProof/>
                <w:webHidden/>
              </w:rPr>
              <w:fldChar w:fldCharType="end"/>
            </w:r>
          </w:hyperlink>
        </w:p>
        <w:p w14:paraId="0E5FA587" w14:textId="4FF144BF" w:rsidR="003C40C1" w:rsidRDefault="003C40C1">
          <w:r>
            <w:rPr>
              <w:b/>
              <w:bCs/>
            </w:rPr>
            <w:fldChar w:fldCharType="end"/>
          </w:r>
        </w:p>
      </w:sdtContent>
    </w:sdt>
    <w:p w14:paraId="07344FD8" w14:textId="77777777" w:rsidR="003C40C1" w:rsidRDefault="003C40C1" w:rsidP="003C40C1"/>
    <w:p w14:paraId="63BA66BB" w14:textId="77777777" w:rsidR="003C40C1" w:rsidRDefault="003C40C1">
      <w:pPr>
        <w:spacing w:after="160" w:line="259" w:lineRule="auto"/>
        <w:rPr>
          <w:rFonts w:eastAsiaTheme="majorEastAsia" w:cstheme="majorBidi"/>
          <w:b/>
          <w:color w:val="2F5496" w:themeColor="accent1" w:themeShade="BF"/>
          <w:sz w:val="40"/>
          <w:szCs w:val="32"/>
        </w:rPr>
      </w:pPr>
      <w:r>
        <w:br w:type="page"/>
      </w:r>
    </w:p>
    <w:p w14:paraId="12E58DF7" w14:textId="152B551E" w:rsidR="003C40C1" w:rsidRDefault="003C40C1" w:rsidP="003C40C1">
      <w:pPr>
        <w:pStyle w:val="Pennawd1"/>
      </w:pPr>
      <w:bookmarkStart w:id="0" w:name="_Toc231386732"/>
      <w:r>
        <w:lastRenderedPageBreak/>
        <w:t>Cadeirydd</w:t>
      </w:r>
      <w:r w:rsidR="00787AD7">
        <w:t xml:space="preserve"> newydd</w:t>
      </w:r>
      <w:r w:rsidR="00C558B6">
        <w:t xml:space="preserve"> i Fwrdd y Coleg</w:t>
      </w:r>
      <w:bookmarkEnd w:id="0"/>
    </w:p>
    <w:p w14:paraId="71C42142" w14:textId="55BCAC09" w:rsidR="00A17D50" w:rsidRPr="00A17D50" w:rsidRDefault="00A17D50" w:rsidP="00A17D50">
      <w:r w:rsidRPr="00A17D50">
        <w:t>Gwahoddir ceisiadau am unigol</w:t>
      </w:r>
      <w:r w:rsidR="00094D00">
        <w:t>y</w:t>
      </w:r>
      <w:r w:rsidRPr="00A17D50">
        <w:t xml:space="preserve">n i wasanaethu </w:t>
      </w:r>
      <w:r w:rsidR="00094D00">
        <w:t xml:space="preserve">fel </w:t>
      </w:r>
      <w:r w:rsidR="00632C7C">
        <w:t>C</w:t>
      </w:r>
      <w:r w:rsidRPr="00A17D50">
        <w:t>adeirydd Bwrdd y Coleg Cymraeg Cenedlaethol (y Coleg).</w:t>
      </w:r>
    </w:p>
    <w:p w14:paraId="537C1E26" w14:textId="77777777" w:rsidR="00D50BB9" w:rsidRDefault="00D50BB9" w:rsidP="00A17D50"/>
    <w:p w14:paraId="0C3CD857" w14:textId="43A9DF53" w:rsidR="00A17D50" w:rsidRPr="004D4B47" w:rsidRDefault="00A17D50" w:rsidP="00A17D50">
      <w:r w:rsidRPr="00A17D50">
        <w:t xml:space="preserve">Mae hwn yn gyfle cyffrous i </w:t>
      </w:r>
      <w:r w:rsidRPr="004D4B47">
        <w:t>unigol</w:t>
      </w:r>
      <w:r w:rsidR="00632C7C" w:rsidRPr="004D4B47">
        <w:t>y</w:t>
      </w:r>
      <w:r w:rsidRPr="004D4B47">
        <w:t>n sy</w:t>
      </w:r>
      <w:r w:rsidR="00465E00" w:rsidRPr="004D4B47">
        <w:t>’</w:t>
      </w:r>
      <w:r w:rsidRPr="004D4B47">
        <w:t>n awyddus i ddefnyddio’u sgiliau a phrofiadau i gyfrannu at waith corff cynllunio cenedlaethol uchelgeisiol sydd â’r Gymraeg wrth galon ei weledigaeth a’i bwrpas.</w:t>
      </w:r>
    </w:p>
    <w:p w14:paraId="46E830BD" w14:textId="77777777" w:rsidR="00D50BB9" w:rsidRPr="004D4B47" w:rsidRDefault="00D50BB9" w:rsidP="00A17D50"/>
    <w:p w14:paraId="154442B9" w14:textId="77777777" w:rsidR="00A17D50" w:rsidRPr="00A17D50" w:rsidRDefault="00A17D50" w:rsidP="00A17D50">
      <w:r w:rsidRPr="00A17D50">
        <w:t>Mae’r Coleg yn gweithio gyda cholegau addysg bellach, prifysgolion, sefydliadau sy’n cynnig prentisiaethau, ysgolion a chyflogwyr, i greu cyfleoedd hyfforddi ac astudio yn y Gymraeg.</w:t>
      </w:r>
    </w:p>
    <w:p w14:paraId="08B6EA6F" w14:textId="77777777" w:rsidR="00D50BB9" w:rsidRDefault="00D50BB9" w:rsidP="00A17D50"/>
    <w:p w14:paraId="76C060C3" w14:textId="77777777" w:rsidR="00A17D50" w:rsidRPr="00A17D50" w:rsidRDefault="00A17D50" w:rsidP="00A17D50">
      <w:r w:rsidRPr="00A17D50">
        <w:t>Ry’n ni’n ysbrydoli ac yn annog pawb i ddefnyddio’u sgiliau Cymraeg.</w:t>
      </w:r>
    </w:p>
    <w:p w14:paraId="4D4D0376" w14:textId="77777777" w:rsidR="00A17D50" w:rsidRPr="00A17D50" w:rsidRDefault="00A17D50" w:rsidP="00A17D50">
      <w:r w:rsidRPr="00A17D50">
        <w:t>Ein nod ni fel Coleg yw creu system addysg a hyfforddiant Cymraeg a dwyieithog sy’n agored i bawb ac i ddatblygu gweithluoedd dwyieithog.</w:t>
      </w:r>
    </w:p>
    <w:p w14:paraId="671145C8" w14:textId="77777777" w:rsidR="006A6C59" w:rsidRDefault="006A6C59" w:rsidP="00D47EB8"/>
    <w:p w14:paraId="0EC98DD1" w14:textId="77777777" w:rsidR="00D50BB9" w:rsidRDefault="00D50BB9">
      <w:pPr>
        <w:spacing w:after="160" w:line="259" w:lineRule="auto"/>
        <w:rPr>
          <w:rFonts w:eastAsiaTheme="majorEastAsia" w:cstheme="majorBidi"/>
          <w:b/>
          <w:color w:val="2F5496" w:themeColor="accent1" w:themeShade="BF"/>
          <w:sz w:val="40"/>
          <w:szCs w:val="32"/>
        </w:rPr>
      </w:pPr>
      <w:r>
        <w:br w:type="page"/>
      </w:r>
    </w:p>
    <w:p w14:paraId="064C4C7E" w14:textId="5376F641" w:rsidR="00A17D50" w:rsidRDefault="00A17D50" w:rsidP="00A17D50">
      <w:pPr>
        <w:pStyle w:val="Pennawd1"/>
      </w:pPr>
      <w:bookmarkStart w:id="1" w:name="_Toc231386733"/>
      <w:r>
        <w:lastRenderedPageBreak/>
        <w:t>Gwybodaeth am rôl y Cadeirydd</w:t>
      </w:r>
      <w:bookmarkEnd w:id="1"/>
    </w:p>
    <w:p w14:paraId="6B3FF9A6" w14:textId="4C4F2CE4" w:rsidR="00662152" w:rsidRDefault="00A17D50" w:rsidP="00A17D50">
      <w:r w:rsidRPr="00A17D50">
        <w:t xml:space="preserve">Rydym yn chwilio am unigolyn sydd â phrofiad </w:t>
      </w:r>
      <w:r w:rsidR="00F47449">
        <w:t xml:space="preserve">helaeth </w:t>
      </w:r>
      <w:r w:rsidRPr="00A17D50">
        <w:t>o arwain ar lefel</w:t>
      </w:r>
      <w:r w:rsidR="0080111B">
        <w:t xml:space="preserve"> </w:t>
      </w:r>
      <w:r w:rsidR="0080111B" w:rsidRPr="00A17D50">
        <w:t xml:space="preserve">strategol </w:t>
      </w:r>
      <w:r w:rsidRPr="00A17D50">
        <w:t>uchel a</w:t>
      </w:r>
      <w:r w:rsidR="00642E09">
        <w:t xml:space="preserve"> phrofiad o lywodraethu effeithiol</w:t>
      </w:r>
      <w:r w:rsidRPr="00A17D50">
        <w:t xml:space="preserve">. </w:t>
      </w:r>
    </w:p>
    <w:p w14:paraId="62C6B260" w14:textId="77777777" w:rsidR="00D50BB9" w:rsidRDefault="00D50BB9" w:rsidP="00EE5EC8"/>
    <w:p w14:paraId="61659100" w14:textId="77777777" w:rsidR="00EE5EC8" w:rsidRPr="00EE5EC8" w:rsidRDefault="00EE5EC8" w:rsidP="00EE5EC8">
      <w:r w:rsidRPr="00EE5EC8">
        <w:t>Bydd y Cadeirydd yn darparu arweinyddiaeth effeithiol i’r Bwrdd, gan sicrhau trefniadau llywodraethu priodol, trafodaethau adeiladol ac ymagwedd gytbwys at wneud penderfyniadau.</w:t>
      </w:r>
    </w:p>
    <w:p w14:paraId="3C7CD22B" w14:textId="77777777" w:rsidR="00D50BB9" w:rsidRDefault="00D50BB9" w:rsidP="00A17D50"/>
    <w:p w14:paraId="4D3D1B74" w14:textId="2AA304D4" w:rsidR="00662152" w:rsidRDefault="00EE5EC8" w:rsidP="00A17D50">
      <w:r w:rsidRPr="00EE5EC8">
        <w:t xml:space="preserve">Bydd y Cadeirydd yn gweithio’n agos gyda’r Prif Weithredwr, gan gynnig cefnogaeth a her briodol, a sicrhau bod y Bwrdd yn canolbwyntio ar flaenoriaethau strategol y Coleg. Yn achlysurol, bydd disgwyl i’r Cadeirydd gynrychioli’r </w:t>
      </w:r>
      <w:r w:rsidR="00F55C9C">
        <w:t>Coleg</w:t>
      </w:r>
      <w:r w:rsidRPr="00EE5EC8">
        <w:t xml:space="preserve"> mewn cyd-destunau ffurfiol neu allanol</w:t>
      </w:r>
      <w:r w:rsidR="009D7819">
        <w:t xml:space="preserve">, megis cwrdd </w:t>
      </w:r>
      <w:r w:rsidR="00074984">
        <w:t>â Gweinidogion Llywodraeth a chymryd rhan mewn digwyddiadau cyhoeddus</w:t>
      </w:r>
      <w:r w:rsidRPr="00EE5EC8">
        <w:t>.</w:t>
      </w:r>
    </w:p>
    <w:p w14:paraId="7EDF77FD" w14:textId="77777777" w:rsidR="00D50BB9" w:rsidRDefault="00D50BB9" w:rsidP="00A17D50"/>
    <w:p w14:paraId="5DF37341" w14:textId="76CA62CC" w:rsidR="00A17D50" w:rsidRPr="00A17D50" w:rsidRDefault="00A17D50" w:rsidP="00A17D50">
      <w:r w:rsidRPr="00A17D50">
        <w:t>Mae’r Coleg yn ymrwymedig i adlewyrchu poblogaeth Cymru ac yn croesawu’n arbennig geisiadau gan bobl Ddu ac Asiaidd a Lleiafrifoedd Ethnig.</w:t>
      </w:r>
    </w:p>
    <w:p w14:paraId="78D6C36B" w14:textId="77777777" w:rsidR="00D50BB9" w:rsidRDefault="00D50BB9" w:rsidP="00A17D50"/>
    <w:p w14:paraId="1D1673CB" w14:textId="275CB757" w:rsidR="004F61F1" w:rsidRDefault="00A17D50" w:rsidP="004F61F1">
      <w:r w:rsidRPr="00A17D50">
        <w:t>Bydd y penodiad am dymor o bedair blynedd, gyda’r cyfle i wasanaethu am dymor pellach o bedair blynedd</w:t>
      </w:r>
      <w:r w:rsidR="00841CB1">
        <w:t xml:space="preserve"> pellach (yn amodol ar ddilyn gweithdrefn ail-benodi’r Cadeirydd)</w:t>
      </w:r>
      <w:r w:rsidRPr="00A17D50">
        <w:t>. Bydd y penodiad yn cychwyn ar 1 Medi 2026. Disgwylir ymrwymiad amser o oddeutu 2 d</w:t>
      </w:r>
      <w:r w:rsidR="00F728EC">
        <w:t>d</w:t>
      </w:r>
      <w:r w:rsidRPr="00A17D50">
        <w:t xml:space="preserve">iwrnod </w:t>
      </w:r>
      <w:r w:rsidR="00F728EC">
        <w:t>y mis</w:t>
      </w:r>
      <w:r w:rsidRPr="00A17D50">
        <w:t>.</w:t>
      </w:r>
    </w:p>
    <w:p w14:paraId="15FE16FD" w14:textId="77777777" w:rsidR="00BB3F65" w:rsidRDefault="00BB3F65">
      <w:pPr>
        <w:spacing w:after="160" w:line="259" w:lineRule="auto"/>
        <w:rPr>
          <w:rFonts w:eastAsiaTheme="majorEastAsia" w:cstheme="majorBidi"/>
          <w:b/>
          <w:color w:val="2F5496" w:themeColor="accent1" w:themeShade="BF"/>
          <w:sz w:val="40"/>
          <w:szCs w:val="32"/>
        </w:rPr>
      </w:pPr>
      <w:r>
        <w:br w:type="page"/>
      </w:r>
    </w:p>
    <w:p w14:paraId="4D4A484B" w14:textId="10653710" w:rsidR="00AE0FC3" w:rsidRDefault="00AE0FC3" w:rsidP="00AE0FC3">
      <w:pPr>
        <w:pStyle w:val="Pennawd1"/>
      </w:pPr>
      <w:bookmarkStart w:id="2" w:name="_Toc231386734"/>
      <w:r>
        <w:lastRenderedPageBreak/>
        <w:t xml:space="preserve">Gwybodaeth </w:t>
      </w:r>
      <w:r w:rsidR="001200D3">
        <w:t>g</w:t>
      </w:r>
      <w:r>
        <w:t>efndirol</w:t>
      </w:r>
      <w:bookmarkEnd w:id="2"/>
    </w:p>
    <w:p w14:paraId="04BA43FA" w14:textId="77777777" w:rsidR="00AE0FC3" w:rsidRPr="000E4417" w:rsidRDefault="00AE0FC3" w:rsidP="00AE0FC3">
      <w:r w:rsidRPr="00AE0FC3">
        <w:t xml:space="preserve">Gweledigaeth y Coleg yw fod y Gymraeg yn rhan o batrwm dysgu gydol oes pobl Cymru. Mae hon yn weledigaeth arloesol a fydd yn sicrhau fod y Coleg yn gwneud cyfraniad sylweddol at dargedau </w:t>
      </w:r>
      <w:hyperlink r:id="rId13" w:tgtFrame="_blank" w:history="1">
        <w:r w:rsidRPr="00AE0FC3">
          <w:rPr>
            <w:rStyle w:val="Hyperddolen"/>
          </w:rPr>
          <w:t>Strategaeth Cymraeg 2050</w:t>
        </w:r>
      </w:hyperlink>
      <w:r w:rsidRPr="00AE0FC3">
        <w:t xml:space="preserve"> yn y sector addysg </w:t>
      </w:r>
      <w:r w:rsidRPr="000E4417">
        <w:t>drydyddol.</w:t>
      </w:r>
    </w:p>
    <w:p w14:paraId="374EA7F4" w14:textId="77777777" w:rsidR="004F62A5" w:rsidRDefault="004F62A5" w:rsidP="00AE0FC3"/>
    <w:p w14:paraId="78CE89B0" w14:textId="332897A7" w:rsidR="00AE0FC3" w:rsidRPr="000E4417" w:rsidRDefault="00AE0FC3" w:rsidP="00AE0FC3">
      <w:r w:rsidRPr="000E4417">
        <w:t xml:space="preserve">Rydym yn gorff cynllunio strategol a chenedlaethol, gyda’r Gymraeg wrth wraidd ein pwrpas a’n gweledigaeth. Mae ein </w:t>
      </w:r>
      <w:hyperlink r:id="rId14" w:tgtFrame="_blank" w:history="1">
        <w:r w:rsidRPr="000E4417">
          <w:rPr>
            <w:rStyle w:val="Hyperddolen"/>
            <w:color w:val="2F5496" w:themeColor="accent1" w:themeShade="BF"/>
          </w:rPr>
          <w:t>Cynllun Strategol</w:t>
        </w:r>
      </w:hyperlink>
      <w:r w:rsidR="00DE13C5" w:rsidRPr="000E4417">
        <w:t>,</w:t>
      </w:r>
      <w:r w:rsidRPr="000E4417">
        <w:t xml:space="preserve"> a lansiwyd ym mis Chwefror 2020</w:t>
      </w:r>
      <w:r w:rsidR="00DE13C5" w:rsidRPr="000E4417">
        <w:t>,</w:t>
      </w:r>
      <w:r w:rsidRPr="000E4417">
        <w:t xml:space="preserve"> yn </w:t>
      </w:r>
      <w:r w:rsidR="00DE13C5" w:rsidRPr="000E4417">
        <w:t>l</w:t>
      </w:r>
      <w:r w:rsidRPr="000E4417">
        <w:t xml:space="preserve">lywio ein gwaith ac yn adeiladu ar gyflawniadau’r Coleg ers ein sefydlu. Bydd y Coleg yn cyhoeddi Cynllun Strategol newydd </w:t>
      </w:r>
      <w:r w:rsidR="007B3F27" w:rsidRPr="000E4417">
        <w:t>c</w:t>
      </w:r>
      <w:r w:rsidRPr="000E4417">
        <w:t xml:space="preserve">yn </w:t>
      </w:r>
      <w:r w:rsidR="007B3F27" w:rsidRPr="000E4417">
        <w:t xml:space="preserve">diwedd </w:t>
      </w:r>
      <w:r w:rsidRPr="000E4417">
        <w:t>2026, gan osod y cyfeiriad ar gyfer y blynyddoedd i ddod.</w:t>
      </w:r>
    </w:p>
    <w:p w14:paraId="43E2EB58" w14:textId="77777777" w:rsidR="00AE0FC3" w:rsidRPr="000E4417" w:rsidRDefault="00AE0FC3" w:rsidP="00D47EB8"/>
    <w:p w14:paraId="7E96C33C" w14:textId="77777777" w:rsidR="00D50BB9" w:rsidRDefault="00D50BB9">
      <w:pPr>
        <w:spacing w:after="160" w:line="259" w:lineRule="auto"/>
        <w:rPr>
          <w:rFonts w:eastAsiaTheme="majorEastAsia" w:cstheme="majorBidi"/>
          <w:b/>
          <w:color w:val="2F5496" w:themeColor="accent1" w:themeShade="BF"/>
          <w:sz w:val="40"/>
          <w:szCs w:val="32"/>
        </w:rPr>
      </w:pPr>
      <w:r>
        <w:br w:type="page"/>
      </w:r>
    </w:p>
    <w:p w14:paraId="6818EAE6" w14:textId="43AD9FBB" w:rsidR="00AE0FC3" w:rsidRDefault="00AD6AA9" w:rsidP="00AD6AA9">
      <w:pPr>
        <w:pStyle w:val="Pennawd1"/>
      </w:pPr>
      <w:bookmarkStart w:id="3" w:name="_Toc231386735"/>
      <w:r>
        <w:lastRenderedPageBreak/>
        <w:t>Dathlu pymtheg mlynedd</w:t>
      </w:r>
      <w:bookmarkEnd w:id="3"/>
    </w:p>
    <w:p w14:paraId="549B6DFE" w14:textId="101AB0D6" w:rsidR="00AD6AA9" w:rsidRPr="00AD6AA9" w:rsidRDefault="00AD6AA9" w:rsidP="00AD6AA9">
      <w:r>
        <w:t>Eleni</w:t>
      </w:r>
      <w:r w:rsidRPr="00AD6AA9">
        <w:t xml:space="preserve">,  </w:t>
      </w:r>
      <w:r w:rsidR="00FC2420">
        <w:t xml:space="preserve">mae’r </w:t>
      </w:r>
      <w:r w:rsidRPr="00AD6AA9">
        <w:t xml:space="preserve">Coleg yn dathlu ei bymtheng mlwyddiant. Sefydlwyd y Coleg yn 2011 yn dilyn penderfyniad polisi Llywodraeth Cymru i greu sefydliad cenedlaethol i gynllunio a chydlynu darpariaeth cyfrwng Cymraeg yn y prifysgolion, gan weithredu ar sail yr egwyddor bod modd trin a thrafod unrhyw ddisgyblaeth academaidd neu alwedigaethol yn y Gymraeg. </w:t>
      </w:r>
    </w:p>
    <w:p w14:paraId="28E14CEF" w14:textId="77777777" w:rsidR="00D50BB9" w:rsidRDefault="00D50BB9" w:rsidP="00AD6AA9"/>
    <w:p w14:paraId="69D792C5" w14:textId="77777777" w:rsidR="00AD6AA9" w:rsidRPr="00AD6AA9" w:rsidRDefault="00AD6AA9" w:rsidP="00AD6AA9">
      <w:r w:rsidRPr="00AD6AA9">
        <w:t xml:space="preserve">Mae cynnydd sylweddol wedi bod yn rhychwant y ddarpariaeth cyfrwng Cymraeg yn ein prifysgolion dros y ddegawd diwethaf a bellach mae cymuned gref o ddarlithwyr ac addysgwyr cyfrwng Cymraeg yn gweithio ledled Cymru, a chynnydd hefyd yn y nifer o fyfyrwyr sy’n astudio rhywfaint o’u cwrs addysg uwch drwy gyfrwng y Gymraeg. Ers 2018 mae cyfrifoldebau’r Coleg hefyd wedi’u hymestyn i gynnwys y sectorau addysg bellach a phrentisiaethau. Mae hyn wedi cynnig cyfle arloesol i wreiddio’r Gymraeg mewn colegau addysg bellach ac mewn gweithleoedd ar draws Cymru i raddau nas welwyd o’r blaen. O ystyried y niferoedd o ddysgwyr a hyfforddeion sy’n cofrestru bob blwyddyn yn y sector ôl-16, a’u cyswllt uniongyrchol â’r economi, cyflogaeth, gwasanaethau cyhoeddus a chymunedau Cymru, mae cyfle euraidd i wneud cyfraniad sylweddol at gyrraedd targedau </w:t>
      </w:r>
      <w:hyperlink r:id="rId15" w:tgtFrame="_blank" w:history="1">
        <w:r w:rsidRPr="00AD6AA9">
          <w:rPr>
            <w:rStyle w:val="Hyperddolen"/>
          </w:rPr>
          <w:t>Strategaeth Cymraeg 2050</w:t>
        </w:r>
      </w:hyperlink>
      <w:r w:rsidRPr="00AD6AA9">
        <w:t xml:space="preserve"> yn ogystal â gwireddu strategaethau Llywodraeth Cymru mewn meysydd eraill.</w:t>
      </w:r>
    </w:p>
    <w:p w14:paraId="19AE3533" w14:textId="77777777" w:rsidR="00AD6AA9" w:rsidRDefault="00AD6AA9" w:rsidP="00D47EB8"/>
    <w:p w14:paraId="5581839E" w14:textId="1F765187" w:rsidR="00CE4D3B" w:rsidRPr="00646EC6" w:rsidRDefault="00CE4D3B" w:rsidP="00BB3F65">
      <w:pPr>
        <w:pStyle w:val="Pennawd1"/>
      </w:pPr>
      <w:bookmarkStart w:id="4" w:name="_Toc231386736"/>
      <w:r w:rsidRPr="00646EC6">
        <w:lastRenderedPageBreak/>
        <w:t>Ymestyn cyfrifoldebau’r Coleg</w:t>
      </w:r>
      <w:bookmarkEnd w:id="4"/>
    </w:p>
    <w:p w14:paraId="530E3366" w14:textId="77777777" w:rsidR="00D50BB9" w:rsidRDefault="00CE4D3B" w:rsidP="00CE4D3B">
      <w:r w:rsidRPr="003B14C4">
        <w:t>Yn</w:t>
      </w:r>
      <w:r w:rsidRPr="00CE4D3B">
        <w:t xml:space="preserve"> sgil Deddf Addysg Drydyddol ac Ymchwil (Cymru) 2022 sefydlwyd Medr (Y Comisiwn Addysg Drydyddol ac Ymchwil) sydd â chyfrifoldeb am gynllunio, cyllido, a rheoleiddio’r holl sector addysg drydyddol yng Nghymru. Dechreuodd Medr weithredu’n swyddogol ar 1 Awst 2024, ac ymhlith ei ddyletswyddau strategol y mae’n gyfrifol am hybu ac annog addysg drydyddol drwy gyfrwng y Gymraeg.</w:t>
      </w:r>
    </w:p>
    <w:p w14:paraId="6579E4B5" w14:textId="77777777" w:rsidR="00D50BB9" w:rsidRDefault="00D50BB9" w:rsidP="00CE4D3B"/>
    <w:p w14:paraId="274405AE" w14:textId="4B9DC88E" w:rsidR="00CE4D3B" w:rsidRDefault="5FAF5135" w:rsidP="00CE4D3B">
      <w:r>
        <w:t>Yn unol</w:t>
      </w:r>
      <w:r w:rsidDel="00663F9F">
        <w:t xml:space="preserve"> </w:t>
      </w:r>
      <w:r w:rsidR="00663F9F">
        <w:t xml:space="preserve">â </w:t>
      </w:r>
      <w:r>
        <w:t>Deddf 2022, m</w:t>
      </w:r>
      <w:r w:rsidR="00CE4D3B">
        <w:t>ae</w:t>
      </w:r>
      <w:r w:rsidR="00CE4D3B" w:rsidRPr="00CE4D3B">
        <w:t xml:space="preserve"> Gweinidogion Cymru wedi dynodi’r Coleg Cymraeg Cenedlaethol yn gorff i gynghori Medr ar ei ddyletswyddau yn ymwneud â’r Gymraeg, gan roi rôl strategol cenedlaethol pwysig a dylanwadol i’r Coleg. Yn ei </w:t>
      </w:r>
      <w:hyperlink r:id="rId16" w:history="1">
        <w:r w:rsidR="00CE4D3B" w:rsidRPr="0078502A">
          <w:rPr>
            <w:rStyle w:val="Hyperddolen"/>
          </w:rPr>
          <w:t>gyngor cyntaf</w:t>
        </w:r>
      </w:hyperlink>
      <w:r w:rsidR="00CE4D3B" w:rsidRPr="00CE4D3B">
        <w:t xml:space="preserve"> i Medr ym mis Medi 2024 amlinellodd y Coleg weledigaeth uchelgeisiol:</w:t>
      </w:r>
    </w:p>
    <w:p w14:paraId="29098FA3" w14:textId="77777777" w:rsidR="00543552" w:rsidRPr="00CE4D3B" w:rsidRDefault="00543552" w:rsidP="00CE4D3B"/>
    <w:p w14:paraId="779AA672" w14:textId="77777777" w:rsidR="00CE4D3B" w:rsidRPr="00CE4D3B" w:rsidRDefault="00CE4D3B" w:rsidP="00CE4D3B">
      <w:pPr>
        <w:jc w:val="center"/>
      </w:pPr>
      <w:r w:rsidRPr="00CE4D3B">
        <w:rPr>
          <w:i/>
          <w:iCs/>
        </w:rPr>
        <w:t>‘bod pob dysgwr yn defnyddio, cynnal a datblygu eu Cymraeg</w:t>
      </w:r>
    </w:p>
    <w:p w14:paraId="02F05323" w14:textId="77777777" w:rsidR="00CE4D3B" w:rsidRPr="00CE4D3B" w:rsidRDefault="00CE4D3B" w:rsidP="00CE4D3B">
      <w:pPr>
        <w:jc w:val="center"/>
      </w:pPr>
      <w:r w:rsidRPr="00CE4D3B">
        <w:rPr>
          <w:i/>
          <w:iCs/>
        </w:rPr>
        <w:t>yn ystod eu haddysg neu hyfforddiant trydyddol’.</w:t>
      </w:r>
    </w:p>
    <w:p w14:paraId="796FEFB4" w14:textId="77777777" w:rsidR="00D50BB9" w:rsidRDefault="00D50BB9" w:rsidP="00CE4D3B"/>
    <w:p w14:paraId="58B21299" w14:textId="0A4EAB6D" w:rsidR="00CE4D3B" w:rsidRPr="00CE4D3B" w:rsidRDefault="00CE4D3B" w:rsidP="00CE4D3B">
      <w:r w:rsidRPr="00CE4D3B">
        <w:t xml:space="preserve">Yn ogystal â darparu cyngor ffurfiol o dan y dynodiad, mae’r Coleg hefyd yn ymateb i ymgynghoriadau polisi Medr ar faterion megis eu cynllun strategol, y fframwaith rheoleiddio, fframwaith ansawdd, cod ymgysylltu â dysgwyr, cynlluniau amddiffyn dysgwyr, ayyb. At hynny, mae’r Coleg hefyd yn weithgar iawn yn ymateb i ymgynghoriadau ac ymchwiliadau pwyllgorau seneddol ar faterion sy’n ymwneud ag addysg a’r Gymraeg, ac yn cydweithio’n agos gyda chyrff megis </w:t>
      </w:r>
      <w:r w:rsidR="0094428D">
        <w:t xml:space="preserve">Medr, </w:t>
      </w:r>
      <w:r w:rsidRPr="00CE4D3B">
        <w:t xml:space="preserve">Swyddfa Comisiynydd y Gymraeg, Cymwysterau Cymru, </w:t>
      </w:r>
      <w:r>
        <w:t>Y</w:t>
      </w:r>
      <w:r w:rsidR="6DB4E31B">
        <w:t xml:space="preserve"> Ganolfan </w:t>
      </w:r>
      <w:r w:rsidRPr="00CE4D3B">
        <w:t xml:space="preserve">Dysgu Cymraeg Genedlaethol, </w:t>
      </w:r>
      <w:r w:rsidRPr="00CE4D3B">
        <w:lastRenderedPageBreak/>
        <w:t xml:space="preserve">a chyrff sectorol </w:t>
      </w:r>
      <w:r w:rsidR="00897139">
        <w:t>s</w:t>
      </w:r>
      <w:r w:rsidRPr="00CE4D3B">
        <w:t>y</w:t>
      </w:r>
      <w:r w:rsidR="00897139">
        <w:t>’</w:t>
      </w:r>
      <w:r w:rsidRPr="00CE4D3B">
        <w:t xml:space="preserve">n cynrychioli darparwyr addysg drydyddol megis Prifysgolion Cymru, ColegauCymru, NTfW a CYDAG. Ceir rhagor o wybodaeth am waith y Coleg ar </w:t>
      </w:r>
      <w:hyperlink r:id="rId17">
        <w:r w:rsidRPr="7CC0A7FF">
          <w:rPr>
            <w:rStyle w:val="Hyperddolen"/>
          </w:rPr>
          <w:t>ein gwefan</w:t>
        </w:r>
      </w:hyperlink>
      <w:r>
        <w:t>.</w:t>
      </w:r>
    </w:p>
    <w:p w14:paraId="023F0AD3" w14:textId="77777777" w:rsidR="00CE4D3B" w:rsidRDefault="00CE4D3B" w:rsidP="00D47EB8"/>
    <w:p w14:paraId="08CE4B6F" w14:textId="77777777" w:rsidR="00BB3F65" w:rsidRDefault="00BB3F65">
      <w:pPr>
        <w:spacing w:after="160" w:line="259" w:lineRule="auto"/>
        <w:rPr>
          <w:rFonts w:eastAsiaTheme="majorEastAsia" w:cstheme="majorBidi"/>
          <w:b/>
          <w:color w:val="2F5496" w:themeColor="accent1" w:themeShade="BF"/>
          <w:sz w:val="40"/>
          <w:szCs w:val="32"/>
        </w:rPr>
      </w:pPr>
      <w:r>
        <w:br w:type="page"/>
      </w:r>
    </w:p>
    <w:p w14:paraId="6D436178" w14:textId="4540594A" w:rsidR="00AE0FC3" w:rsidRDefault="005C7DA4" w:rsidP="005274F4">
      <w:pPr>
        <w:pStyle w:val="Pennawd1"/>
      </w:pPr>
      <w:bookmarkStart w:id="5" w:name="_Toc231386737"/>
      <w:r>
        <w:lastRenderedPageBreak/>
        <w:t xml:space="preserve">Bwrdd </w:t>
      </w:r>
      <w:r w:rsidR="003636EF">
        <w:t>a phwyllgorau’r Coleg</w:t>
      </w:r>
      <w:bookmarkEnd w:id="5"/>
    </w:p>
    <w:p w14:paraId="7C2C102B" w14:textId="29C7D279" w:rsidR="005C7DA4" w:rsidRPr="005C7DA4" w:rsidRDefault="005C7DA4" w:rsidP="005C7DA4">
      <w:r w:rsidRPr="005C7DA4">
        <w:t xml:space="preserve">Mae Bwrdd y Coleg yn cynnwys </w:t>
      </w:r>
      <w:r w:rsidR="00355D9E">
        <w:t xml:space="preserve">rhwng wyth </w:t>
      </w:r>
      <w:r w:rsidR="003D5E2E">
        <w:t xml:space="preserve">a </w:t>
      </w:r>
      <w:r w:rsidRPr="005C7DA4">
        <w:t>deuddeg</w:t>
      </w:r>
      <w:r w:rsidR="00355D9E">
        <w:t xml:space="preserve"> aelod</w:t>
      </w:r>
      <w:r w:rsidRPr="005C7DA4">
        <w:t xml:space="preserve"> </w:t>
      </w:r>
      <w:r w:rsidR="00C831EE">
        <w:t xml:space="preserve">– sy’n cynnwys y Cadeirydd – </w:t>
      </w:r>
      <w:r w:rsidRPr="005C7DA4">
        <w:t xml:space="preserve">sy’n gweithredu fel Cyfarwyddwyr Anweithredol ac Ymddiriedolwyr. </w:t>
      </w:r>
      <w:r w:rsidR="00B572EC">
        <w:t>Caiff</w:t>
      </w:r>
      <w:r w:rsidR="00687423">
        <w:t xml:space="preserve"> yr</w:t>
      </w:r>
      <w:r w:rsidRPr="005C7DA4">
        <w:t xml:space="preserve"> aelodau eu penodi drwy broses agored o hysbysebu.</w:t>
      </w:r>
      <w:r w:rsidR="00982104">
        <w:t xml:space="preserve"> </w:t>
      </w:r>
      <w:r w:rsidR="005F0669">
        <w:t>Bydd tymor Cadeirydd presennol y Bwrdd, Dr Aled Eirug, yn gorffen ar 31 Awst 2026.</w:t>
      </w:r>
    </w:p>
    <w:p w14:paraId="16434C0F" w14:textId="77777777" w:rsidR="00D50BB9" w:rsidRDefault="00D50BB9" w:rsidP="005C7DA4"/>
    <w:p w14:paraId="41753277" w14:textId="77777777" w:rsidR="005C7DA4" w:rsidRPr="005274F4" w:rsidRDefault="005C7DA4" w:rsidP="005C7DA4">
      <w:r w:rsidRPr="005C7DA4">
        <w:t>Mae’r Bwrdd yn darparu arweiniad strategol i’r Coleg trwy bennu blaenoriaethau, cytuno ar ddyraniad adnoddau, ac adolygu cynnydd yn erbyn amcanion. Mae hefyd yn craffu ar effeithiolrwydd gweithredu’r Coleg ac yn cydweithio'n agos â'r Prif Weithredwr a’r tîm rheoli i sicrhau bod y Coleg yn cyflawni ei nodau.</w:t>
      </w:r>
    </w:p>
    <w:p w14:paraId="1CA7318E" w14:textId="77777777" w:rsidR="00D50BB9" w:rsidRDefault="00D50BB9" w:rsidP="00D47EB8"/>
    <w:p w14:paraId="5A5A7043" w14:textId="68EDB7A9" w:rsidR="005C7DA4" w:rsidRDefault="005274F4" w:rsidP="00D47EB8">
      <w:r w:rsidRPr="005274F4">
        <w:t>Mae’r Bwrdd yn dirprwyo rhai o’i gyfrifoldebau i is-bwyllgorau sefydlog, sef:</w:t>
      </w:r>
    </w:p>
    <w:p w14:paraId="4EBE2AD6" w14:textId="15DBB9F3" w:rsidR="005274F4" w:rsidRDefault="005274F4" w:rsidP="00912945">
      <w:pPr>
        <w:pStyle w:val="ParagraffRhestr"/>
        <w:numPr>
          <w:ilvl w:val="0"/>
          <w:numId w:val="10"/>
        </w:numPr>
      </w:pPr>
      <w:r>
        <w:t>Pwyllgor Penodiadau a Safonau Llywodraethiant</w:t>
      </w:r>
    </w:p>
    <w:p w14:paraId="02FCC255" w14:textId="168FF766" w:rsidR="005274F4" w:rsidRDefault="005274F4" w:rsidP="00912945">
      <w:pPr>
        <w:pStyle w:val="ParagraffRhestr"/>
        <w:numPr>
          <w:ilvl w:val="0"/>
          <w:numId w:val="10"/>
        </w:numPr>
      </w:pPr>
      <w:r>
        <w:t>Pwyllgor Archwili</w:t>
      </w:r>
      <w:r w:rsidR="009E7DA3">
        <w:t>o</w:t>
      </w:r>
      <w:r>
        <w:t xml:space="preserve"> a Risg</w:t>
      </w:r>
    </w:p>
    <w:p w14:paraId="4A8FCD85" w14:textId="3592487B" w:rsidR="005274F4" w:rsidRDefault="005274F4" w:rsidP="00912945">
      <w:pPr>
        <w:pStyle w:val="ParagraffRhestr"/>
        <w:numPr>
          <w:ilvl w:val="0"/>
          <w:numId w:val="10"/>
        </w:numPr>
      </w:pPr>
      <w:r>
        <w:t>Pwyllgor Cyllid a Dibenion Cyffredinol</w:t>
      </w:r>
    </w:p>
    <w:p w14:paraId="073EA4A9" w14:textId="77777777" w:rsidR="005274F4" w:rsidRDefault="005274F4" w:rsidP="00D47EB8"/>
    <w:p w14:paraId="2360AB87" w14:textId="77777777" w:rsidR="003849D3" w:rsidRPr="00A17D50" w:rsidRDefault="003849D3" w:rsidP="003849D3">
      <w:r w:rsidRPr="00A17D50">
        <w:t>Dyddiadau cyfarfodydd y Bwrdd yn 2026/27 (i’w cadarnhau’n derfynol) fydd:</w:t>
      </w:r>
    </w:p>
    <w:p w14:paraId="4EA12B31" w14:textId="77777777" w:rsidR="003849D3" w:rsidRPr="00D73E7F" w:rsidRDefault="003849D3" w:rsidP="00912945">
      <w:pPr>
        <w:pStyle w:val="ParagraffRhestr"/>
        <w:numPr>
          <w:ilvl w:val="0"/>
          <w:numId w:val="15"/>
        </w:numPr>
        <w:rPr>
          <w:rFonts w:cs="Poppins"/>
          <w:szCs w:val="24"/>
        </w:rPr>
      </w:pPr>
      <w:r w:rsidRPr="00D73E7F">
        <w:rPr>
          <w:rFonts w:cs="Poppins"/>
          <w:szCs w:val="24"/>
        </w:rPr>
        <w:t>18 Tachwedd 2026</w:t>
      </w:r>
    </w:p>
    <w:p w14:paraId="1802C5C7" w14:textId="77777777" w:rsidR="003849D3" w:rsidRPr="00D73E7F" w:rsidRDefault="003849D3" w:rsidP="00912945">
      <w:pPr>
        <w:pStyle w:val="ParagraffRhestr"/>
        <w:numPr>
          <w:ilvl w:val="0"/>
          <w:numId w:val="15"/>
        </w:numPr>
        <w:rPr>
          <w:rFonts w:cs="Poppins"/>
          <w:szCs w:val="24"/>
        </w:rPr>
      </w:pPr>
      <w:r w:rsidRPr="00D73E7F">
        <w:rPr>
          <w:rFonts w:cs="Poppins"/>
          <w:szCs w:val="24"/>
        </w:rPr>
        <w:t>17 Mawrth 2027</w:t>
      </w:r>
    </w:p>
    <w:p w14:paraId="52FE42AA" w14:textId="77777777" w:rsidR="004F62A5" w:rsidRPr="004F62A5" w:rsidRDefault="003849D3" w:rsidP="00912945">
      <w:pPr>
        <w:pStyle w:val="ParagraffRhestr"/>
        <w:numPr>
          <w:ilvl w:val="0"/>
          <w:numId w:val="15"/>
        </w:numPr>
      </w:pPr>
      <w:r w:rsidRPr="00D73E7F">
        <w:rPr>
          <w:rFonts w:cs="Poppins"/>
          <w:szCs w:val="24"/>
        </w:rPr>
        <w:t>30 Mehefin 2027</w:t>
      </w:r>
    </w:p>
    <w:p w14:paraId="21E5E3E2" w14:textId="08A531AD" w:rsidR="00086435" w:rsidRDefault="00086435">
      <w:pPr>
        <w:spacing w:after="160" w:line="259" w:lineRule="auto"/>
      </w:pPr>
      <w:r>
        <w:br w:type="page"/>
      </w:r>
    </w:p>
    <w:p w14:paraId="6915820E" w14:textId="1A933AA4" w:rsidR="00086435" w:rsidRDefault="00086435" w:rsidP="00086435">
      <w:pPr>
        <w:pStyle w:val="Pennawd1"/>
      </w:pPr>
      <w:bookmarkStart w:id="6" w:name="_Toc231386738"/>
      <w:r>
        <w:lastRenderedPageBreak/>
        <w:t>Aelodaeth Bwrdd y Coleg</w:t>
      </w:r>
      <w:bookmarkEnd w:id="6"/>
    </w:p>
    <w:p w14:paraId="2B55BCBF" w14:textId="77777777" w:rsidR="00086435" w:rsidRDefault="00086435" w:rsidP="00086435">
      <w:pPr>
        <w:spacing w:after="160" w:line="259" w:lineRule="auto"/>
      </w:pPr>
      <w:r>
        <w:t>Aelodau presennol Bwrdd y Coleg yw:</w:t>
      </w:r>
    </w:p>
    <w:p w14:paraId="7D6F92A4" w14:textId="77777777" w:rsidR="00086435" w:rsidRDefault="00086435" w:rsidP="00086435">
      <w:pPr>
        <w:spacing w:after="160" w:line="259" w:lineRule="auto"/>
      </w:pPr>
    </w:p>
    <w:p w14:paraId="5BB53D15" w14:textId="497C8FA6" w:rsidR="00D1231C" w:rsidRDefault="00D1231C" w:rsidP="00D1231C">
      <w:pPr>
        <w:pStyle w:val="ParagraffRhestr"/>
        <w:numPr>
          <w:ilvl w:val="0"/>
          <w:numId w:val="10"/>
        </w:numPr>
      </w:pPr>
      <w:r>
        <w:t>Dr Aled Eirug</w:t>
      </w:r>
      <w:r w:rsidR="006000A4">
        <w:t>, Cadeirydd</w:t>
      </w:r>
      <w:r>
        <w:t xml:space="preserve"> (hyd at 31 Awst 2026)</w:t>
      </w:r>
    </w:p>
    <w:p w14:paraId="52F53834" w14:textId="7D2EB066" w:rsidR="00D1231C" w:rsidRDefault="006000A4" w:rsidP="00D1231C">
      <w:pPr>
        <w:pStyle w:val="ParagraffRhestr"/>
        <w:numPr>
          <w:ilvl w:val="0"/>
          <w:numId w:val="10"/>
        </w:numPr>
      </w:pPr>
      <w:r>
        <w:t>Ann Beynon, Is-Gadeirydd</w:t>
      </w:r>
    </w:p>
    <w:p w14:paraId="2479FA1C" w14:textId="2A2B7C69" w:rsidR="00D1231C" w:rsidRDefault="006000A4" w:rsidP="00D1231C">
      <w:pPr>
        <w:pStyle w:val="ParagraffRhestr"/>
        <w:numPr>
          <w:ilvl w:val="0"/>
          <w:numId w:val="10"/>
        </w:numPr>
      </w:pPr>
      <w:r>
        <w:t>Nia Elias</w:t>
      </w:r>
    </w:p>
    <w:p w14:paraId="3A3BBAE2" w14:textId="66F2A698" w:rsidR="006000A4" w:rsidRDefault="006000A4" w:rsidP="00D1231C">
      <w:pPr>
        <w:pStyle w:val="ParagraffRhestr"/>
        <w:numPr>
          <w:ilvl w:val="0"/>
          <w:numId w:val="10"/>
        </w:numPr>
      </w:pPr>
      <w:r>
        <w:t>Angharad Roberts</w:t>
      </w:r>
    </w:p>
    <w:p w14:paraId="5980A510" w14:textId="03623F74" w:rsidR="006000A4" w:rsidRDefault="006000A4" w:rsidP="00D1231C">
      <w:pPr>
        <w:pStyle w:val="ParagraffRhestr"/>
        <w:numPr>
          <w:ilvl w:val="0"/>
          <w:numId w:val="10"/>
        </w:numPr>
      </w:pPr>
      <w:r>
        <w:t>Meri Huws</w:t>
      </w:r>
    </w:p>
    <w:p w14:paraId="7204D648" w14:textId="58D26725" w:rsidR="006000A4" w:rsidRDefault="006000A4" w:rsidP="00D1231C">
      <w:pPr>
        <w:pStyle w:val="ParagraffRhestr"/>
        <w:numPr>
          <w:ilvl w:val="0"/>
          <w:numId w:val="10"/>
        </w:numPr>
      </w:pPr>
      <w:r>
        <w:t>Yr Athro Anwen Jones</w:t>
      </w:r>
    </w:p>
    <w:p w14:paraId="31A6BD03" w14:textId="14C783E6" w:rsidR="006000A4" w:rsidRDefault="006000A4" w:rsidP="00D1231C">
      <w:pPr>
        <w:pStyle w:val="ParagraffRhestr"/>
        <w:numPr>
          <w:ilvl w:val="0"/>
          <w:numId w:val="10"/>
        </w:numPr>
      </w:pPr>
      <w:r>
        <w:t>Yr Athro Enlli Thomas</w:t>
      </w:r>
    </w:p>
    <w:p w14:paraId="2D3BA72A" w14:textId="1965ACE0" w:rsidR="006000A4" w:rsidRDefault="006000A4" w:rsidP="00D1231C">
      <w:pPr>
        <w:pStyle w:val="ParagraffRhestr"/>
        <w:numPr>
          <w:ilvl w:val="0"/>
          <w:numId w:val="10"/>
        </w:numPr>
      </w:pPr>
      <w:r>
        <w:t>John Hayes</w:t>
      </w:r>
    </w:p>
    <w:p w14:paraId="115EE58A" w14:textId="3202BEC0" w:rsidR="006000A4" w:rsidRDefault="006000A4" w:rsidP="00D1231C">
      <w:pPr>
        <w:pStyle w:val="ParagraffRhestr"/>
        <w:numPr>
          <w:ilvl w:val="0"/>
          <w:numId w:val="10"/>
        </w:numPr>
      </w:pPr>
      <w:r>
        <w:t>Yusuf Ibrahim</w:t>
      </w:r>
    </w:p>
    <w:p w14:paraId="446F6CA6" w14:textId="2D90625D" w:rsidR="00086435" w:rsidRDefault="00086435" w:rsidP="00086435">
      <w:pPr>
        <w:spacing w:after="160" w:line="259" w:lineRule="auto"/>
      </w:pPr>
      <w:r>
        <w:br w:type="page"/>
      </w:r>
    </w:p>
    <w:p w14:paraId="29632CA6" w14:textId="77777777" w:rsidR="004F62A5" w:rsidRDefault="004F62A5" w:rsidP="004F62A5"/>
    <w:p w14:paraId="14CF90B7" w14:textId="77777777" w:rsidR="005274F4" w:rsidRDefault="00522968" w:rsidP="004F62A5">
      <w:pPr>
        <w:pStyle w:val="Pennawd1"/>
      </w:pPr>
      <w:bookmarkStart w:id="7" w:name="_Toc231386739"/>
      <w:r>
        <w:t>Rheolaeth y Coleg</w:t>
      </w:r>
      <w:bookmarkEnd w:id="7"/>
    </w:p>
    <w:p w14:paraId="2E0B59E7" w14:textId="2C9B6099" w:rsidR="0081479C" w:rsidRDefault="0081479C" w:rsidP="0081479C">
      <w:r w:rsidRPr="0081479C">
        <w:t>Mae gan y Coleg dîm o staff canolog, wedi eu lleoli mewn swyddfeydd yng Nghaerfyrddin, Caerdydd, Aberystwyth a Chaernarfon. Ers sefydlu’r Coleg yn 2011, Dr Ioan Matthews yw’r Prif Weithredwr sydd wedi arwain y Coleg drwy sawl cyfnod o dwf strategol, ac wedi sicrhau bod y Coleg wedi chwarae rôl allweddol wrth i ddarpariaeth Gymraeg a dwyieithog ddatblygu ar draws y sector drydyddol. Mae ei arbenigedd ym maes polisi addysg a’i ymrwymiad i hyrwyddo’r Gymraeg wedi bod yn sylfaenol i lwyddiant y Coleg dros y blynyddoedd.</w:t>
      </w:r>
      <w:r w:rsidR="00DF2599">
        <w:t xml:space="preserve"> M</w:t>
      </w:r>
      <w:r w:rsidR="006A13F5">
        <w:t xml:space="preserve">ae’r </w:t>
      </w:r>
      <w:r w:rsidR="00AF4F6F">
        <w:t>uwch d</w:t>
      </w:r>
      <w:r w:rsidR="006A13F5">
        <w:t>îm rheoli hefyd yn cynnwys tri chyfarwyddwr gweithredol:</w:t>
      </w:r>
    </w:p>
    <w:p w14:paraId="2B5AAD33" w14:textId="2F4C37C9" w:rsidR="006A13F5" w:rsidRDefault="006A13F5" w:rsidP="00AF4F6F">
      <w:pPr>
        <w:pStyle w:val="ParagraffRhestr"/>
        <w:numPr>
          <w:ilvl w:val="0"/>
          <w:numId w:val="17"/>
        </w:numPr>
      </w:pPr>
      <w:commentRangeStart w:id="8"/>
      <w:r>
        <w:t>Rebecca Williams, Cyfarwyddwr Addysg Drydyddol</w:t>
      </w:r>
    </w:p>
    <w:p w14:paraId="4A347A4B" w14:textId="60E1D295" w:rsidR="006A13F5" w:rsidRDefault="006A13F5" w:rsidP="00AF4F6F">
      <w:pPr>
        <w:pStyle w:val="ParagraffRhestr"/>
        <w:numPr>
          <w:ilvl w:val="0"/>
          <w:numId w:val="17"/>
        </w:numPr>
      </w:pPr>
      <w:r>
        <w:t>Gwenllian Griffiths, Cyfarwyddwr Materion Allanol</w:t>
      </w:r>
    </w:p>
    <w:p w14:paraId="27D9ACF0" w14:textId="74CCE271" w:rsidR="006A13F5" w:rsidRPr="0081479C" w:rsidRDefault="006A13F5" w:rsidP="00AF4F6F">
      <w:pPr>
        <w:pStyle w:val="ParagraffRhestr"/>
        <w:numPr>
          <w:ilvl w:val="0"/>
          <w:numId w:val="17"/>
        </w:numPr>
      </w:pPr>
      <w:r>
        <w:t>Dr Dylan Phillips, Cyfar</w:t>
      </w:r>
      <w:r w:rsidR="00AF4F6F">
        <w:t>wyddwr Materion Corfforaethol</w:t>
      </w:r>
      <w:commentRangeEnd w:id="8"/>
      <w:r w:rsidR="00B454F5" w:rsidRPr="0081479C">
        <w:rPr>
          <w:rStyle w:val="CyfeirnodSylw"/>
          <w:sz w:val="24"/>
          <w:szCs w:val="22"/>
        </w:rPr>
        <w:commentReference w:id="8"/>
      </w:r>
    </w:p>
    <w:p w14:paraId="7E74B90A" w14:textId="77777777" w:rsidR="00D50BB9" w:rsidRDefault="00D50BB9" w:rsidP="0081479C"/>
    <w:p w14:paraId="0484AFD7" w14:textId="4F6A200A" w:rsidR="0081479C" w:rsidRDefault="0081479C" w:rsidP="0081479C">
      <w:r w:rsidRPr="0081479C">
        <w:t>Mae’n ddyletswydd ar y Bwrdd i sicrhau bod nodau ac amcanion Llywodraeth Cymru, fel y’u nodir yn y llythyr grant blynyddol i’r Coleg, yn cael eu gwireddu’n effeithiol. Yn gyfansoddiadol,</w:t>
      </w:r>
      <w:r w:rsidRPr="0081479C" w:rsidDel="00080D9E">
        <w:t xml:space="preserve"> </w:t>
      </w:r>
      <w:r w:rsidRPr="0081479C">
        <w:t xml:space="preserve">mae’r Coleg yn elusen cofrestredig ac yn gwmni cyfyngedig drwy warant. Drwy fod yn elusen, mae pob un o aelodau Bwrdd y Coleg yn Ymddiriedolwyr </w:t>
      </w:r>
      <w:r w:rsidR="003D2686">
        <w:t xml:space="preserve">yn ogystal </w:t>
      </w:r>
      <w:r w:rsidR="00A00416">
        <w:t xml:space="preserve">ag </w:t>
      </w:r>
      <w:r w:rsidR="00251713">
        <w:t>yn Gyfarwyddwyr Anweithredol</w:t>
      </w:r>
      <w:r w:rsidR="00C15409">
        <w:t xml:space="preserve"> (gw. </w:t>
      </w:r>
      <w:commentRangeStart w:id="9"/>
      <w:commentRangeStart w:id="10"/>
      <w:r w:rsidR="00C15409">
        <w:t>Cyfrifoldebau aelodau’r Bwrdd ac Ymddiriedolwyr</w:t>
      </w:r>
      <w:commentRangeEnd w:id="9"/>
      <w:r w:rsidR="00C15409">
        <w:rPr>
          <w:rStyle w:val="CyfeirnodSylw"/>
          <w:sz w:val="24"/>
          <w:szCs w:val="22"/>
        </w:rPr>
        <w:commentReference w:id="9"/>
      </w:r>
      <w:commentRangeEnd w:id="10"/>
      <w:r w:rsidR="00C40F2A">
        <w:rPr>
          <w:rStyle w:val="CyfeirnodSylw"/>
          <w:sz w:val="24"/>
          <w:szCs w:val="22"/>
        </w:rPr>
        <w:commentReference w:id="10"/>
      </w:r>
      <w:r w:rsidR="00C15409">
        <w:t>)</w:t>
      </w:r>
      <w:r w:rsidR="000A2E3E">
        <w:t>.</w:t>
      </w:r>
    </w:p>
    <w:p w14:paraId="5AEDFDC7" w14:textId="77777777" w:rsidR="00C656BA" w:rsidRDefault="00C656BA">
      <w:pPr>
        <w:spacing w:after="160" w:line="259" w:lineRule="auto"/>
        <w:rPr>
          <w:rFonts w:eastAsiaTheme="majorEastAsia" w:cstheme="majorBidi"/>
          <w:b/>
          <w:color w:val="2F5496" w:themeColor="accent1" w:themeShade="BF"/>
          <w:sz w:val="40"/>
          <w:szCs w:val="32"/>
        </w:rPr>
      </w:pPr>
      <w:r>
        <w:br w:type="page"/>
      </w:r>
    </w:p>
    <w:p w14:paraId="3967C9DB" w14:textId="22D512C6" w:rsidR="008145D7" w:rsidRDefault="00133249" w:rsidP="008145D7">
      <w:pPr>
        <w:pStyle w:val="Pennawd1"/>
      </w:pPr>
      <w:bookmarkStart w:id="11" w:name="_Toc231386740"/>
      <w:commentRangeStart w:id="12"/>
      <w:r>
        <w:lastRenderedPageBreak/>
        <w:t xml:space="preserve">Mwy o wybodaeth am </w:t>
      </w:r>
      <w:r w:rsidR="008145D7">
        <w:t>y Coleg</w:t>
      </w:r>
      <w:bookmarkEnd w:id="11"/>
      <w:commentRangeEnd w:id="12"/>
      <w:r w:rsidR="00A17AC6">
        <w:rPr>
          <w:rStyle w:val="CyfeirnodSylw"/>
          <w:sz w:val="40"/>
          <w:szCs w:val="32"/>
        </w:rPr>
        <w:commentReference w:id="12"/>
      </w:r>
    </w:p>
    <w:p w14:paraId="0CC7E1CB" w14:textId="25BE3127" w:rsidR="008145D7" w:rsidRPr="0081479C" w:rsidRDefault="008145D7" w:rsidP="0081479C">
      <w:r w:rsidRPr="008145D7">
        <w:t xml:space="preserve">Ceir mwy o wybodaeth am y Coleg, gan gynnwys y canlynol, ar ein </w:t>
      </w:r>
      <w:hyperlink r:id="rId22" w:tgtFrame="_blank" w:history="1">
        <w:r w:rsidRPr="008145D7">
          <w:rPr>
            <w:rStyle w:val="Hyperddolen"/>
          </w:rPr>
          <w:t>gwefan</w:t>
        </w:r>
      </w:hyperlink>
      <w:r w:rsidRPr="008145D7">
        <w:t>:</w:t>
      </w:r>
    </w:p>
    <w:p w14:paraId="265BC17C" w14:textId="77777777" w:rsidR="00BB3F65" w:rsidRDefault="005610C5" w:rsidP="00BB3F65">
      <w:pPr>
        <w:pStyle w:val="ParagraffRhestr"/>
        <w:numPr>
          <w:ilvl w:val="0"/>
          <w:numId w:val="11"/>
        </w:numPr>
      </w:pPr>
      <w:hyperlink r:id="rId23" w:tgtFrame="_blank" w:history="1">
        <w:r w:rsidRPr="009D6CAE">
          <w:rPr>
            <w:rStyle w:val="Hyperddolen"/>
          </w:rPr>
          <w:t>Memorandwm ac Erthyglau Cymdeithasu</w:t>
        </w:r>
      </w:hyperlink>
    </w:p>
    <w:p w14:paraId="7DC799E3" w14:textId="12E64117" w:rsidR="00A2404F" w:rsidRPr="00BB3F65" w:rsidRDefault="00A2404F" w:rsidP="00BB3F65">
      <w:pPr>
        <w:pStyle w:val="ParagraffRhestr"/>
        <w:numPr>
          <w:ilvl w:val="0"/>
          <w:numId w:val="11"/>
        </w:numPr>
      </w:pPr>
      <w:hyperlink r:id="rId24" w:tgtFrame="_blank" w:history="1">
        <w:bookmarkStart w:id="13" w:name="_Toc228174346"/>
        <w:bookmarkStart w:id="14" w:name="_Toc228174396"/>
        <w:bookmarkStart w:id="15" w:name="_Toc228174716"/>
        <w:r w:rsidRPr="00BB3F65">
          <w:rPr>
            <w:rStyle w:val="Hyperddolen"/>
            <w:bCs/>
          </w:rPr>
          <w:t>Adroddiad Blynyddol y Coleg</w:t>
        </w:r>
        <w:bookmarkEnd w:id="13"/>
        <w:bookmarkEnd w:id="14"/>
        <w:bookmarkEnd w:id="15"/>
      </w:hyperlink>
    </w:p>
    <w:p w14:paraId="503F5808" w14:textId="7CAE64C7" w:rsidR="00A2404F" w:rsidRDefault="001B4CAC" w:rsidP="00912945">
      <w:pPr>
        <w:pStyle w:val="ParagraffRhestr"/>
        <w:numPr>
          <w:ilvl w:val="0"/>
          <w:numId w:val="11"/>
        </w:numPr>
      </w:pPr>
      <w:hyperlink r:id="rId25" w:tgtFrame="_blank" w:history="1">
        <w:r w:rsidRPr="009D6CAE">
          <w:rPr>
            <w:rStyle w:val="Hyperddolen"/>
          </w:rPr>
          <w:t>Cynllun Strategol y Coleg</w:t>
        </w:r>
      </w:hyperlink>
    </w:p>
    <w:p w14:paraId="47C4B14E" w14:textId="27247D49" w:rsidR="0087554F" w:rsidRDefault="0087554F" w:rsidP="00912945">
      <w:pPr>
        <w:pStyle w:val="ParagraffRhestr"/>
        <w:numPr>
          <w:ilvl w:val="0"/>
          <w:numId w:val="11"/>
        </w:numPr>
      </w:pPr>
      <w:hyperlink r:id="rId26" w:tgtFrame="_blank" w:history="1">
        <w:r w:rsidRPr="009D6CAE">
          <w:rPr>
            <w:rStyle w:val="Hyperddolen"/>
          </w:rPr>
          <w:t>Gwybodaeth am y berthynas rhwng y Coleg a Medr</w:t>
        </w:r>
      </w:hyperlink>
    </w:p>
    <w:p w14:paraId="44A61802" w14:textId="4CB9F45C" w:rsidR="0087554F" w:rsidRDefault="00702019" w:rsidP="00912945">
      <w:pPr>
        <w:pStyle w:val="ParagraffRhestr"/>
        <w:numPr>
          <w:ilvl w:val="0"/>
          <w:numId w:val="11"/>
        </w:numPr>
      </w:pPr>
      <w:hyperlink r:id="rId27" w:tgtFrame="_blank" w:history="1">
        <w:r w:rsidRPr="009D6CAE">
          <w:rPr>
            <w:rStyle w:val="Hyperddolen"/>
          </w:rPr>
          <w:t>Y Cynllun Academaidd Addysg Uwch</w:t>
        </w:r>
      </w:hyperlink>
    </w:p>
    <w:p w14:paraId="462E595D" w14:textId="7DE6F916" w:rsidR="00702019" w:rsidRDefault="005A4B2B" w:rsidP="00912945">
      <w:pPr>
        <w:pStyle w:val="ParagraffRhestr"/>
        <w:numPr>
          <w:ilvl w:val="0"/>
          <w:numId w:val="11"/>
        </w:numPr>
      </w:pPr>
      <w:hyperlink r:id="rId28" w:tgtFrame="_blank" w:history="1">
        <w:r w:rsidRPr="009D6CAE">
          <w:rPr>
            <w:rStyle w:val="Hyperddolen"/>
          </w:rPr>
          <w:t>Y Cynllun Gweithredu Addysg Bellach</w:t>
        </w:r>
      </w:hyperlink>
    </w:p>
    <w:p w14:paraId="533FDB44" w14:textId="100AF3F5" w:rsidR="00BC530F" w:rsidRDefault="0050608C" w:rsidP="00912945">
      <w:pPr>
        <w:pStyle w:val="ParagraffRhestr"/>
        <w:numPr>
          <w:ilvl w:val="0"/>
          <w:numId w:val="11"/>
        </w:numPr>
      </w:pPr>
      <w:r w:rsidRPr="009D6CAE">
        <w:t xml:space="preserve">Gwybodaeth am </w:t>
      </w:r>
      <w:hyperlink r:id="rId29" w:history="1">
        <w:r w:rsidRPr="00F1614B">
          <w:rPr>
            <w:rStyle w:val="Hyperddolen"/>
          </w:rPr>
          <w:t>Fwrdd y Coleg</w:t>
        </w:r>
      </w:hyperlink>
      <w:r w:rsidRPr="009D6CAE">
        <w:t xml:space="preserve"> a’i is-bwyllgorau</w:t>
      </w:r>
    </w:p>
    <w:p w14:paraId="337539BB" w14:textId="62FABCDF" w:rsidR="005A4B2B" w:rsidRPr="009D6CAE" w:rsidRDefault="00BC530F" w:rsidP="00912945">
      <w:pPr>
        <w:pStyle w:val="ParagraffRhestr"/>
        <w:numPr>
          <w:ilvl w:val="0"/>
          <w:numId w:val="12"/>
        </w:numPr>
      </w:pPr>
      <w:r w:rsidRPr="009D6CAE">
        <w:t xml:space="preserve">Gwybodaeth am </w:t>
      </w:r>
      <w:hyperlink r:id="rId30" w:tgtFrame="_blank" w:history="1">
        <w:r w:rsidRPr="009D6CAE">
          <w:rPr>
            <w:rStyle w:val="Hyperddolen"/>
          </w:rPr>
          <w:t>grantiau a chynlluniau cefnogi prosiectau</w:t>
        </w:r>
      </w:hyperlink>
      <w:r w:rsidRPr="009D6CAE">
        <w:t xml:space="preserve">, cynllun y </w:t>
      </w:r>
      <w:hyperlink r:id="rId31" w:tgtFrame="_blank" w:history="1">
        <w:r w:rsidRPr="009D6CAE">
          <w:rPr>
            <w:rStyle w:val="Hyperddolen"/>
          </w:rPr>
          <w:t>Darlithwyr Cysylltiol</w:t>
        </w:r>
      </w:hyperlink>
      <w:r w:rsidRPr="009D6CAE">
        <w:t xml:space="preserve">, y </w:t>
      </w:r>
      <w:hyperlink r:id="rId32" w:tgtFrame="_blank" w:history="1">
        <w:r w:rsidRPr="009D6CAE">
          <w:rPr>
            <w:rStyle w:val="Hyperddolen"/>
          </w:rPr>
          <w:t>Cynllun Gwreiddio</w:t>
        </w:r>
      </w:hyperlink>
      <w:r w:rsidRPr="009D6CAE">
        <w:t>, a gweithgareddau’r Coleg mewn gwahanol feysydd</w:t>
      </w:r>
    </w:p>
    <w:p w14:paraId="16891AAE" w14:textId="1634700C" w:rsidR="00510384" w:rsidRPr="00510384" w:rsidRDefault="00510384" w:rsidP="00912945">
      <w:pPr>
        <w:pStyle w:val="ParagraffRhestr"/>
        <w:numPr>
          <w:ilvl w:val="0"/>
          <w:numId w:val="12"/>
        </w:numPr>
      </w:pPr>
      <w:hyperlink r:id="rId33" w:tgtFrame="_blank" w:history="1">
        <w:r w:rsidRPr="009D6CAE">
          <w:rPr>
            <w:rStyle w:val="Hyperddolen"/>
          </w:rPr>
          <w:t>Newyddion,</w:t>
        </w:r>
      </w:hyperlink>
      <w:r w:rsidR="0089364E" w:rsidRPr="0089364E">
        <w:t xml:space="preserve"> </w:t>
      </w:r>
      <w:hyperlink r:id="rId34" w:tgtFrame="_blank" w:history="1">
        <w:r w:rsidRPr="009D6CAE">
          <w:rPr>
            <w:rStyle w:val="Hyperddolen"/>
          </w:rPr>
          <w:t>Digwyddiadau</w:t>
        </w:r>
      </w:hyperlink>
      <w:r w:rsidR="0089364E" w:rsidRPr="0089364E">
        <w:t xml:space="preserve"> </w:t>
      </w:r>
      <w:hyperlink r:id="rId35" w:tgtFrame="_blank" w:history="1">
        <w:r w:rsidRPr="009D6CAE">
          <w:rPr>
            <w:rStyle w:val="Hyperddolen"/>
          </w:rPr>
          <w:t>a Blogiau</w:t>
        </w:r>
      </w:hyperlink>
    </w:p>
    <w:p w14:paraId="527E6220" w14:textId="7AD69F4E" w:rsidR="0089364E" w:rsidRPr="0089364E" w:rsidRDefault="0089364E" w:rsidP="00912945">
      <w:pPr>
        <w:pStyle w:val="ParagraffRhestr"/>
        <w:numPr>
          <w:ilvl w:val="0"/>
          <w:numId w:val="12"/>
        </w:numPr>
      </w:pPr>
      <w:r w:rsidRPr="009D6CAE">
        <w:t xml:space="preserve">Gwybodaeth am </w:t>
      </w:r>
      <w:hyperlink r:id="rId36" w:tgtFrame="_blank" w:history="1">
        <w:r w:rsidRPr="009D6CAE">
          <w:rPr>
            <w:rStyle w:val="Hyperddolen"/>
          </w:rPr>
          <w:t>ysgoloriaethau israddedig</w:t>
        </w:r>
      </w:hyperlink>
      <w:r w:rsidRPr="009D6CAE">
        <w:t xml:space="preserve"> ac </w:t>
      </w:r>
      <w:hyperlink r:id="rId37" w:tgtFrame="_blank" w:history="1">
        <w:r w:rsidRPr="009D6CAE">
          <w:rPr>
            <w:rStyle w:val="Hyperddolen"/>
          </w:rPr>
          <w:t>ysgoloriaethau ymchwil ôl-raddedig</w:t>
        </w:r>
      </w:hyperlink>
      <w:r w:rsidRPr="009D6CAE">
        <w:t xml:space="preserve"> y Coleg</w:t>
      </w:r>
    </w:p>
    <w:p w14:paraId="0477D6FE" w14:textId="77777777" w:rsidR="00510384" w:rsidRDefault="00510384" w:rsidP="00287356"/>
    <w:p w14:paraId="64267389" w14:textId="77777777" w:rsidR="00244E86" w:rsidRDefault="00244E86" w:rsidP="009D6CAE"/>
    <w:p w14:paraId="089BFCD7" w14:textId="77777777" w:rsidR="00D50BB9" w:rsidRDefault="00D50BB9">
      <w:pPr>
        <w:spacing w:after="160" w:line="259" w:lineRule="auto"/>
        <w:rPr>
          <w:rFonts w:eastAsiaTheme="majorEastAsia" w:cstheme="majorBidi"/>
          <w:b/>
          <w:color w:val="2F5496" w:themeColor="accent1" w:themeShade="BF"/>
          <w:sz w:val="40"/>
          <w:szCs w:val="32"/>
        </w:rPr>
      </w:pPr>
      <w:r>
        <w:br w:type="page"/>
      </w:r>
    </w:p>
    <w:p w14:paraId="55A203B3" w14:textId="77777777" w:rsidR="00775EC4" w:rsidRDefault="00775EC4" w:rsidP="00775EC4">
      <w:pPr>
        <w:pStyle w:val="Pennawd1"/>
      </w:pPr>
      <w:bookmarkStart w:id="16" w:name="_Toc231386741"/>
      <w:r w:rsidRPr="00775EC4">
        <w:lastRenderedPageBreak/>
        <w:t>Gofynion profiad ac arbenigeddau</w:t>
      </w:r>
      <w:bookmarkEnd w:id="16"/>
    </w:p>
    <w:p w14:paraId="39D854DD" w14:textId="50B89E69" w:rsidR="00A66ABD" w:rsidRPr="00543552" w:rsidRDefault="00A66ABD" w:rsidP="00A66ABD">
      <w:r w:rsidRPr="00A66ABD">
        <w:t xml:space="preserve">Er mwyn galluogi’r Bwrdd i ddiwallu ei gyfrifoldebau’n gywir ac yn effeithiol, disgwylir i’r aelodau gyfrannu amrywiaeth o sgiliau a phrofiad. Mae gan yr aelodau presennol gyfoeth o brofiad ar draws nifer o feysydd, gan gynnwys o’r </w:t>
      </w:r>
      <w:r w:rsidRPr="00543552">
        <w:t>tu allan i’r sector addysg.</w:t>
      </w:r>
    </w:p>
    <w:p w14:paraId="46EE5EA9" w14:textId="77777777" w:rsidR="00D50BB9" w:rsidRPr="00543552" w:rsidRDefault="00D50BB9" w:rsidP="00A66ABD"/>
    <w:p w14:paraId="3B3C7B00" w14:textId="7734FD82" w:rsidR="00A66ABD" w:rsidRPr="00543552" w:rsidRDefault="00A66ABD" w:rsidP="00A66ABD">
      <w:r w:rsidRPr="00543552">
        <w:t>Rydym yn chwilio am Gadeirydd sydd:</w:t>
      </w:r>
    </w:p>
    <w:p w14:paraId="5C4EFB50" w14:textId="2609E33C" w:rsidR="0022135D" w:rsidRPr="00543552" w:rsidRDefault="0022135D" w:rsidP="00912945">
      <w:pPr>
        <w:pStyle w:val="ParagraffRhestr"/>
        <w:numPr>
          <w:ilvl w:val="0"/>
          <w:numId w:val="14"/>
        </w:numPr>
      </w:pPr>
      <w:r w:rsidRPr="00543552">
        <w:t>â phrofiad helaeth o arwain ar lefel strategol uchel</w:t>
      </w:r>
      <w:r w:rsidR="00F6201F" w:rsidRPr="00543552">
        <w:t xml:space="preserve"> </w:t>
      </w:r>
      <w:r w:rsidR="00633FBA" w:rsidRPr="00543552">
        <w:t>ac a fydd yn gallu c</w:t>
      </w:r>
      <w:r w:rsidR="00F6201F" w:rsidRPr="00543552">
        <w:t>yfrannu at osod cyfeiriad tymor hir y Coleg a monitro perfformiad yn effeithiol</w:t>
      </w:r>
    </w:p>
    <w:p w14:paraId="6AB53841" w14:textId="214500CF" w:rsidR="00F6201F" w:rsidRPr="00543552" w:rsidRDefault="00106D25" w:rsidP="00912945">
      <w:pPr>
        <w:pStyle w:val="ParagraffRhestr"/>
        <w:numPr>
          <w:ilvl w:val="0"/>
          <w:numId w:val="14"/>
        </w:numPr>
      </w:pPr>
      <w:r w:rsidRPr="00543552">
        <w:t xml:space="preserve">â </w:t>
      </w:r>
      <w:r w:rsidR="0022135D" w:rsidRPr="00543552">
        <w:t>p</w:t>
      </w:r>
      <w:r w:rsidRPr="00543552">
        <w:t>h</w:t>
      </w:r>
      <w:r w:rsidR="0022135D" w:rsidRPr="00543552">
        <w:t>rofiad o lywodraethu effeithiol</w:t>
      </w:r>
    </w:p>
    <w:p w14:paraId="6C4DB90E" w14:textId="645F3F6C" w:rsidR="0022135D" w:rsidRDefault="00106D25" w:rsidP="00912945">
      <w:pPr>
        <w:pStyle w:val="ParagraffRhestr"/>
        <w:numPr>
          <w:ilvl w:val="0"/>
          <w:numId w:val="14"/>
        </w:numPr>
      </w:pPr>
      <w:r w:rsidRPr="00543552">
        <w:t>â’r</w:t>
      </w:r>
      <w:r w:rsidR="00F6201F" w:rsidRPr="00543552">
        <w:t xml:space="preserve"> g</w:t>
      </w:r>
      <w:r w:rsidR="0022135D" w:rsidRPr="00543552">
        <w:t xml:space="preserve">allu </w:t>
      </w:r>
      <w:r w:rsidR="00F6201F" w:rsidRPr="00543552">
        <w:t xml:space="preserve">i gynnal </w:t>
      </w:r>
      <w:r w:rsidR="00D902FB" w:rsidRPr="00543552">
        <w:t>a</w:t>
      </w:r>
      <w:r w:rsidR="000E6EE1" w:rsidRPr="00543552">
        <w:t xml:space="preserve">c ysgogi </w:t>
      </w:r>
      <w:r w:rsidR="0022135D" w:rsidRPr="00543552">
        <w:t xml:space="preserve">trafodaethau adeiladol ac </w:t>
      </w:r>
      <w:r w:rsidR="00EA1FAD" w:rsidRPr="00543552">
        <w:t xml:space="preserve">sydd ag </w:t>
      </w:r>
      <w:r w:rsidR="0022135D" w:rsidRPr="00543552">
        <w:t>ymagwedd gytbwys at wneud penderfyniadau</w:t>
      </w:r>
      <w:r w:rsidR="00F6201F" w:rsidRPr="00543552">
        <w:t xml:space="preserve"> a herio’n adeiladol</w:t>
      </w:r>
    </w:p>
    <w:p w14:paraId="319451E3" w14:textId="73839355" w:rsidR="00D43C0D" w:rsidRPr="00543552" w:rsidRDefault="00D43C0D" w:rsidP="00912945">
      <w:pPr>
        <w:pStyle w:val="ParagraffRhestr"/>
        <w:numPr>
          <w:ilvl w:val="0"/>
          <w:numId w:val="14"/>
        </w:numPr>
      </w:pPr>
      <w:r>
        <w:t>â’r gallu i gynrychioli safbwyn</w:t>
      </w:r>
      <w:r w:rsidR="00204876">
        <w:t>t y Coleg</w:t>
      </w:r>
      <w:r w:rsidR="00594AD3">
        <w:t xml:space="preserve"> gyda rhan-ddeiliaid </w:t>
      </w:r>
      <w:r w:rsidR="00FA36EC">
        <w:t>allanol ar lefel uchel</w:t>
      </w:r>
    </w:p>
    <w:p w14:paraId="50D25969" w14:textId="32E8E685" w:rsidR="00C321A7" w:rsidRDefault="00F6201F" w:rsidP="00912945">
      <w:pPr>
        <w:numPr>
          <w:ilvl w:val="0"/>
          <w:numId w:val="14"/>
        </w:numPr>
      </w:pPr>
      <w:r w:rsidRPr="00543552">
        <w:t>â gwerthoedd sy’n cyd-fynd â gweledigaeth a phwrpas y Coleg.</w:t>
      </w:r>
    </w:p>
    <w:p w14:paraId="57BDB50E" w14:textId="77777777" w:rsidR="00543552" w:rsidRPr="00470C75" w:rsidRDefault="00543552" w:rsidP="00543552"/>
    <w:p w14:paraId="0339E64B" w14:textId="7E4E5DC1" w:rsidR="00A66ABD" w:rsidRPr="00470C75" w:rsidRDefault="00A66ABD" w:rsidP="00A66ABD">
      <w:r w:rsidRPr="00470C75">
        <w:t>Mae dealltwriaeth o’r sector addysg drydyddol (addysg ôl-orfodol), a’r heriau a’r cyfleoedd sy’n wynebu’r sector yn hanfodol ar gyfer y rôl yma.</w:t>
      </w:r>
    </w:p>
    <w:p w14:paraId="18D18271" w14:textId="77777777" w:rsidR="00D708FB" w:rsidRDefault="00D708FB">
      <w:pPr>
        <w:spacing w:after="160" w:line="259" w:lineRule="auto"/>
        <w:rPr>
          <w:rFonts w:eastAsiaTheme="majorEastAsia" w:cstheme="majorBidi"/>
          <w:b/>
          <w:color w:val="2F5496" w:themeColor="accent1" w:themeShade="BF"/>
          <w:sz w:val="40"/>
          <w:szCs w:val="32"/>
        </w:rPr>
      </w:pPr>
      <w:r>
        <w:br w:type="page"/>
      </w:r>
    </w:p>
    <w:p w14:paraId="0D5676DD" w14:textId="1D028C30" w:rsidR="005A73F3" w:rsidRDefault="00BB3F65" w:rsidP="005A73F3">
      <w:pPr>
        <w:pStyle w:val="Pennawd1"/>
        <w:spacing w:line="240" w:lineRule="auto"/>
      </w:pPr>
      <w:bookmarkStart w:id="17" w:name="_Toc228174399"/>
      <w:bookmarkStart w:id="18" w:name="_Toc228174719"/>
      <w:bookmarkStart w:id="19" w:name="_Toc231386742"/>
      <w:r>
        <w:lastRenderedPageBreak/>
        <w:t xml:space="preserve">Manyleb rôl: </w:t>
      </w:r>
      <w:r w:rsidR="005A73F3">
        <w:t>Cadeirydd y Bwrdd</w:t>
      </w:r>
      <w:bookmarkEnd w:id="17"/>
      <w:bookmarkEnd w:id="18"/>
      <w:bookmarkEnd w:id="19"/>
    </w:p>
    <w:p w14:paraId="491AB801" w14:textId="77777777" w:rsidR="005A73F3" w:rsidRPr="00BB3F65" w:rsidRDefault="005A73F3" w:rsidP="00BB3F65">
      <w:pPr>
        <w:rPr>
          <w:b/>
          <w:sz w:val="40"/>
          <w:szCs w:val="40"/>
        </w:rPr>
      </w:pPr>
      <w:bookmarkStart w:id="20" w:name="_Toc227665460"/>
      <w:bookmarkStart w:id="21" w:name="_Toc227665580"/>
      <w:bookmarkStart w:id="22" w:name="_Toc228174400"/>
      <w:bookmarkStart w:id="23" w:name="_Toc228174720"/>
      <w:r w:rsidRPr="00BB3F65">
        <w:rPr>
          <w:sz w:val="40"/>
          <w:szCs w:val="40"/>
        </w:rPr>
        <w:t>Cyfarwyddwr anweithredol ac Ymddiriedolwr</w:t>
      </w:r>
      <w:bookmarkEnd w:id="20"/>
      <w:bookmarkEnd w:id="21"/>
      <w:bookmarkEnd w:id="22"/>
      <w:bookmarkEnd w:id="23"/>
    </w:p>
    <w:p w14:paraId="21802F39" w14:textId="7EDCDE3E" w:rsidR="001121DF" w:rsidRDefault="001121DF" w:rsidP="001121DF">
      <w:r w:rsidRPr="00D708FB">
        <w:rPr>
          <w:b/>
          <w:bCs/>
        </w:rPr>
        <w:t xml:space="preserve">Teitl y Rôl: </w:t>
      </w:r>
      <w:r w:rsidR="0038526A" w:rsidRPr="00D708FB">
        <w:rPr>
          <w:b/>
          <w:bCs/>
        </w:rPr>
        <w:tab/>
      </w:r>
      <w:r w:rsidR="0038526A">
        <w:tab/>
      </w:r>
      <w:r w:rsidR="0038526A">
        <w:tab/>
        <w:t>C</w:t>
      </w:r>
      <w:r>
        <w:t>adeirydd Bwrdd y Coleg</w:t>
      </w:r>
    </w:p>
    <w:p w14:paraId="42E9358B" w14:textId="3FF04537" w:rsidR="00B52849" w:rsidRDefault="001121DF" w:rsidP="003B14C4">
      <w:pPr>
        <w:ind w:left="2892" w:hanging="2892"/>
      </w:pPr>
      <w:r w:rsidRPr="00D708FB">
        <w:rPr>
          <w:b/>
          <w:bCs/>
        </w:rPr>
        <w:t>Cydnabyddiaeth / Tâl:</w:t>
      </w:r>
      <w:r w:rsidR="0038526A">
        <w:tab/>
      </w:r>
      <w:r w:rsidR="00536362">
        <w:t>Rôl wirfoddol, di-dâl</w:t>
      </w:r>
      <w:r w:rsidR="00B1756C">
        <w:t>, ond t</w:t>
      </w:r>
      <w:r w:rsidR="009933BC">
        <w:t xml:space="preserve">elir treuliau teithio a threuliau rhesymol eraill a all godi wrth wneud gwaith ar ran y Coleg </w:t>
      </w:r>
    </w:p>
    <w:p w14:paraId="1D5A3F63" w14:textId="374972ED" w:rsidR="001121DF" w:rsidRDefault="001121DF" w:rsidP="001121DF">
      <w:r w:rsidRPr="00D708FB">
        <w:rPr>
          <w:b/>
          <w:bCs/>
        </w:rPr>
        <w:t>Tymor gwasanaeth:</w:t>
      </w:r>
      <w:r>
        <w:t xml:space="preserve"> </w:t>
      </w:r>
      <w:r w:rsidR="009933BC">
        <w:tab/>
      </w:r>
      <w:r>
        <w:t>4 blynedd</w:t>
      </w:r>
      <w:r w:rsidR="00D708FB">
        <w:t xml:space="preserve">, </w:t>
      </w:r>
      <w:r>
        <w:t>gyda’r posibilrwydd o ail dymor</w:t>
      </w:r>
      <w:r w:rsidR="00D708FB">
        <w:t>.</w:t>
      </w:r>
    </w:p>
    <w:p w14:paraId="3C39CA07" w14:textId="77777777" w:rsidR="001121DF" w:rsidRDefault="001121DF" w:rsidP="001121DF"/>
    <w:p w14:paraId="519597C3" w14:textId="5BBEC5A9" w:rsidR="00D708FB" w:rsidRDefault="00D708FB" w:rsidP="00D708FB">
      <w:pPr>
        <w:pStyle w:val="Pennawd1"/>
      </w:pPr>
      <w:bookmarkStart w:id="24" w:name="_Toc231386743"/>
      <w:r>
        <w:t>Prif d</w:t>
      </w:r>
      <w:r w:rsidR="00423827">
        <w:t>d</w:t>
      </w:r>
      <w:r>
        <w:t>yletswyddau</w:t>
      </w:r>
      <w:bookmarkEnd w:id="24"/>
    </w:p>
    <w:p w14:paraId="4F493E27" w14:textId="695DDB15" w:rsidR="003C4F10" w:rsidRDefault="001240D7" w:rsidP="00D16A98">
      <w:pPr>
        <w:spacing w:after="120"/>
      </w:pPr>
      <w:r w:rsidRPr="001240D7">
        <w:t>Prif ddyletswyddau’r Cadeirydd yw cynnig a dangos arweiniad strategol ac arwain y Bwrdd wrth iddo lunio a chymeradwyo strategaethau, monitro perfformiad, a sicrhau bod strwythurau llywodraethiant cryf yn goruchwylio holl ystod gwaith y Coleg.</w:t>
      </w:r>
    </w:p>
    <w:p w14:paraId="2287A4E4" w14:textId="6600FF26" w:rsidR="00D708FB" w:rsidRPr="00D708FB" w:rsidRDefault="00D708FB" w:rsidP="00912945">
      <w:pPr>
        <w:pStyle w:val="ParagraffRhestr"/>
        <w:numPr>
          <w:ilvl w:val="0"/>
          <w:numId w:val="1"/>
        </w:numPr>
      </w:pPr>
      <w:r w:rsidRPr="00D708FB">
        <w:t>Darparu arweinyddiaeth effeithiol i’r Bwrdd ac i’r Coleg o ran diffinio a datblygu ei gyfeiriad strategol, a chynnig arweiniad ar ei holl gyfrifoldebau a gweithgareddau</w:t>
      </w:r>
    </w:p>
    <w:p w14:paraId="1BAA4963" w14:textId="6ECE0C44" w:rsidR="00D708FB" w:rsidRPr="00D708FB" w:rsidRDefault="00D708FB" w:rsidP="00912945">
      <w:pPr>
        <w:pStyle w:val="ParagraffRhestr"/>
        <w:numPr>
          <w:ilvl w:val="0"/>
          <w:numId w:val="1"/>
        </w:numPr>
      </w:pPr>
      <w:r w:rsidRPr="00D708FB">
        <w:t>Sicrhau llywodraethiant effeithiol y Coleg</w:t>
      </w:r>
    </w:p>
    <w:p w14:paraId="0488554D" w14:textId="2A590F63" w:rsidR="00D708FB" w:rsidRPr="00D708FB" w:rsidRDefault="00D708FB" w:rsidP="00912945">
      <w:pPr>
        <w:pStyle w:val="ParagraffRhestr"/>
        <w:numPr>
          <w:ilvl w:val="0"/>
          <w:numId w:val="1"/>
        </w:numPr>
      </w:pPr>
      <w:r w:rsidRPr="00D708FB">
        <w:t>Gweithredu fel cynrychiolydd a lladmerydd ar ran y Coleg</w:t>
      </w:r>
    </w:p>
    <w:p w14:paraId="739C51D7" w14:textId="7ED042F7" w:rsidR="00D708FB" w:rsidRDefault="00D708FB" w:rsidP="00912945">
      <w:pPr>
        <w:pStyle w:val="ParagraffRhestr"/>
        <w:numPr>
          <w:ilvl w:val="0"/>
          <w:numId w:val="1"/>
        </w:numPr>
      </w:pPr>
      <w:r w:rsidRPr="00D708FB">
        <w:t>Cefnogi Prif Weithredwr y Coleg</w:t>
      </w:r>
    </w:p>
    <w:p w14:paraId="0FB58F9E" w14:textId="24C2A403" w:rsidR="00D708FB" w:rsidRPr="00D708FB" w:rsidRDefault="00D708FB" w:rsidP="00912945">
      <w:pPr>
        <w:pStyle w:val="ParagraffRhestr"/>
        <w:numPr>
          <w:ilvl w:val="0"/>
          <w:numId w:val="1"/>
        </w:numPr>
      </w:pPr>
      <w:r w:rsidRPr="00D708FB">
        <w:t>Gweithredu fel Cadeirydd y Llys</w:t>
      </w:r>
      <w:r>
        <w:t>, sef c</w:t>
      </w:r>
      <w:r w:rsidRPr="00D708FB">
        <w:t xml:space="preserve">yfarfod </w:t>
      </w:r>
      <w:r>
        <w:t>b</w:t>
      </w:r>
      <w:r w:rsidRPr="00D708FB">
        <w:t xml:space="preserve">lynyddol </w:t>
      </w:r>
      <w:r>
        <w:t>a</w:t>
      </w:r>
      <w:r w:rsidRPr="00D708FB">
        <w:t>elodau’r Coleg</w:t>
      </w:r>
    </w:p>
    <w:p w14:paraId="5AFEC8F3" w14:textId="77777777" w:rsidR="00D708FB" w:rsidRDefault="00D708FB" w:rsidP="001121DF"/>
    <w:p w14:paraId="07799A46" w14:textId="77777777" w:rsidR="00D708FB" w:rsidRDefault="00D708FB">
      <w:pPr>
        <w:spacing w:after="160" w:line="259" w:lineRule="auto"/>
        <w:rPr>
          <w:rFonts w:eastAsiaTheme="majorEastAsia" w:cstheme="majorBidi"/>
          <w:b/>
          <w:color w:val="2F5496" w:themeColor="accent1" w:themeShade="BF"/>
          <w:sz w:val="40"/>
          <w:szCs w:val="32"/>
        </w:rPr>
      </w:pPr>
      <w:r>
        <w:br w:type="page"/>
      </w:r>
    </w:p>
    <w:p w14:paraId="3B363DC4" w14:textId="19C1101D" w:rsidR="00B52B39" w:rsidRPr="00D708FB" w:rsidRDefault="005A73F3" w:rsidP="00D708FB">
      <w:pPr>
        <w:pStyle w:val="Pennawd1"/>
        <w:rPr>
          <w:b w:val="0"/>
          <w:bCs/>
        </w:rPr>
      </w:pPr>
      <w:bookmarkStart w:id="25" w:name="_Toc231386744"/>
      <w:r>
        <w:lastRenderedPageBreak/>
        <w:t>Manyleb rôl Cadeirydd</w:t>
      </w:r>
      <w:bookmarkEnd w:id="25"/>
    </w:p>
    <w:p w14:paraId="7A78BC69" w14:textId="6D3D569F" w:rsidR="00B52B39" w:rsidRPr="00F20475" w:rsidRDefault="00B52B39" w:rsidP="00912945">
      <w:pPr>
        <w:pStyle w:val="ParagraffRhestr"/>
        <w:numPr>
          <w:ilvl w:val="0"/>
          <w:numId w:val="9"/>
        </w:numPr>
        <w:rPr>
          <w:b/>
          <w:bCs/>
        </w:rPr>
      </w:pPr>
      <w:r w:rsidRPr="00F20475">
        <w:rPr>
          <w:b/>
          <w:bCs/>
        </w:rPr>
        <w:t>Arweinyddiaeth</w:t>
      </w:r>
      <w:r w:rsidR="00F20475" w:rsidRPr="00F20475">
        <w:rPr>
          <w:b/>
          <w:bCs/>
        </w:rPr>
        <w:t xml:space="preserve">: </w:t>
      </w:r>
      <w:r w:rsidRPr="00F20475">
        <w:rPr>
          <w:b/>
          <w:bCs/>
        </w:rPr>
        <w:t>Darparu arweinyddiaeth effeithiol i’r Bwrdd ac i’r Coleg o ran diffinio a datblygu ei gyfeiriad strategol, a chynnig arweiniad ar ei holl gyfrifoldebau a gweithgareddau</w:t>
      </w:r>
    </w:p>
    <w:p w14:paraId="381C1F91" w14:textId="3F31763C" w:rsidR="00B52B39" w:rsidRDefault="00B52B39" w:rsidP="00912945">
      <w:pPr>
        <w:pStyle w:val="ParagraffRhestr"/>
        <w:numPr>
          <w:ilvl w:val="0"/>
          <w:numId w:val="3"/>
        </w:numPr>
      </w:pPr>
      <w:r>
        <w:t>Cynnig arweiniad cadarn a chyson i’r Bwrdd mewn perthynas â chyfeiriad a datblygiad strategol y Coleg a’i gyfrifoldebau ym meysydd addysg uwch, addysg bellach a phrentisiaethau</w:t>
      </w:r>
      <w:r w:rsidR="00250672">
        <w:t>;</w:t>
      </w:r>
    </w:p>
    <w:p w14:paraId="29F3DE2F" w14:textId="187968A0" w:rsidR="00B52B39" w:rsidRDefault="00B52B39" w:rsidP="00912945">
      <w:pPr>
        <w:pStyle w:val="ParagraffRhestr"/>
        <w:numPr>
          <w:ilvl w:val="0"/>
          <w:numId w:val="3"/>
        </w:numPr>
      </w:pPr>
      <w:r>
        <w:t>Gweithio’n agos ag aelodau’r Bwrdd wrth roi cyngor ac anogaeth i’r swyddogion mewn perthynas â chyflawni cyfrifoldebau ac amcanion y Coleg</w:t>
      </w:r>
      <w:r w:rsidR="009365F8">
        <w:t>;</w:t>
      </w:r>
    </w:p>
    <w:p w14:paraId="0B9F891E" w14:textId="52E204B7" w:rsidR="00B52B39" w:rsidRDefault="00B52B39" w:rsidP="00912945">
      <w:pPr>
        <w:pStyle w:val="ParagraffRhestr"/>
        <w:numPr>
          <w:ilvl w:val="0"/>
          <w:numId w:val="3"/>
        </w:numPr>
      </w:pPr>
      <w:r>
        <w:t>Cymryd camau rhagweithiol i sicrhau bod y Coleg yn gweithio’n effeithiol gyda a thrwy sefydliadau addysg uwch, sefydliadau addysg bellach, darparwyr prentisiaethau a phob corff priodol arall</w:t>
      </w:r>
      <w:r w:rsidR="003A0E32">
        <w:t>;</w:t>
      </w:r>
    </w:p>
    <w:p w14:paraId="025C07CA" w14:textId="5963B3CB" w:rsidR="00B52B39" w:rsidRDefault="00B52B39" w:rsidP="00912945">
      <w:pPr>
        <w:pStyle w:val="ParagraffRhestr"/>
        <w:numPr>
          <w:ilvl w:val="0"/>
          <w:numId w:val="3"/>
        </w:numPr>
      </w:pPr>
      <w:r>
        <w:t>Sicrhau bod prosesau cynllunio olyniaeth digonol yn eu lle</w:t>
      </w:r>
      <w:r w:rsidR="002D671B">
        <w:t>.</w:t>
      </w:r>
    </w:p>
    <w:p w14:paraId="00DBE0C3" w14:textId="77777777" w:rsidR="00D708FB" w:rsidRDefault="00D708FB" w:rsidP="00D708FB"/>
    <w:p w14:paraId="1FA3733A" w14:textId="502D3E7C" w:rsidR="00B52B39" w:rsidRPr="00F20475" w:rsidRDefault="00B52B39" w:rsidP="00912945">
      <w:pPr>
        <w:pStyle w:val="ParagraffRhestr"/>
        <w:numPr>
          <w:ilvl w:val="0"/>
          <w:numId w:val="9"/>
        </w:numPr>
        <w:rPr>
          <w:b/>
          <w:bCs/>
        </w:rPr>
      </w:pPr>
      <w:r w:rsidRPr="00F20475">
        <w:rPr>
          <w:b/>
          <w:bCs/>
        </w:rPr>
        <w:t>Llywodraethiant</w:t>
      </w:r>
      <w:r w:rsidR="00F20475" w:rsidRPr="00F20475">
        <w:rPr>
          <w:b/>
          <w:bCs/>
        </w:rPr>
        <w:t xml:space="preserve">: </w:t>
      </w:r>
      <w:r w:rsidRPr="00F20475">
        <w:rPr>
          <w:b/>
          <w:bCs/>
        </w:rPr>
        <w:t>Sicrhau llywodraethiant effeithiol y Coleg</w:t>
      </w:r>
    </w:p>
    <w:p w14:paraId="1816C7D4" w14:textId="17CAB582" w:rsidR="000A1472" w:rsidRDefault="00B52B39" w:rsidP="00B349F1">
      <w:pPr>
        <w:pStyle w:val="ParagraffRhestr"/>
        <w:numPr>
          <w:ilvl w:val="0"/>
          <w:numId w:val="16"/>
        </w:numPr>
      </w:pPr>
      <w:r>
        <w:t>Cadeirio cyfarfodydd y Bwrdd</w:t>
      </w:r>
      <w:r w:rsidR="00B7583A">
        <w:t xml:space="preserve"> a sicrhau effeithiolrwydd cyffredi</w:t>
      </w:r>
      <w:r w:rsidR="00365D2C">
        <w:t>n</w:t>
      </w:r>
      <w:r w:rsidR="00B7583A">
        <w:t xml:space="preserve">ol y Bwrdd </w:t>
      </w:r>
      <w:r w:rsidR="00365D2C">
        <w:t>a’i Bwyllgorau</w:t>
      </w:r>
      <w:r w:rsidR="002D671B">
        <w:t>;</w:t>
      </w:r>
    </w:p>
    <w:p w14:paraId="2B5E8D53" w14:textId="016EB08F" w:rsidR="00406442" w:rsidRDefault="00406442" w:rsidP="00B349F1">
      <w:pPr>
        <w:pStyle w:val="ParagraffRhestr"/>
        <w:numPr>
          <w:ilvl w:val="0"/>
          <w:numId w:val="16"/>
        </w:numPr>
      </w:pPr>
      <w:r w:rsidRPr="00406442">
        <w:t xml:space="preserve">Ymgyfarwyddo â chynnwys </w:t>
      </w:r>
      <w:r w:rsidR="005823D9">
        <w:t xml:space="preserve">adroddiadau a </w:t>
      </w:r>
      <w:r w:rsidRPr="00406442">
        <w:t>p</w:t>
      </w:r>
      <w:r w:rsidR="005823D9">
        <w:t>h</w:t>
      </w:r>
      <w:r w:rsidRPr="00406442">
        <w:t xml:space="preserve">apurau sydd i’w gosod o flaen y </w:t>
      </w:r>
      <w:r w:rsidR="005823D9">
        <w:t>Bwrdd</w:t>
      </w:r>
      <w:r w:rsidRPr="00406442">
        <w:t xml:space="preserve"> a’u trafod gyda’r Prif Weithredwr a’r swyddogion ymlaen llaw i’r cyfarfodydd</w:t>
      </w:r>
      <w:r w:rsidR="005823D9">
        <w:t>;</w:t>
      </w:r>
    </w:p>
    <w:p w14:paraId="1E20088A" w14:textId="1136AD99" w:rsidR="000A1472" w:rsidRDefault="00B52B39" w:rsidP="00B349F1">
      <w:pPr>
        <w:pStyle w:val="ParagraffRhestr"/>
        <w:numPr>
          <w:ilvl w:val="0"/>
          <w:numId w:val="16"/>
        </w:numPr>
      </w:pPr>
      <w:r>
        <w:t xml:space="preserve">Cynnal safonau uchaf llywodraethiant corfforaethol gan arddel a dilyn Saith Egwyddor Bywyd Cyhoeddus (Nolan) yn bersonol a </w:t>
      </w:r>
      <w:r w:rsidR="00327F67">
        <w:t>s</w:t>
      </w:r>
      <w:r w:rsidR="000F252E">
        <w:t xml:space="preserve">icrhau </w:t>
      </w:r>
      <w:r w:rsidR="00C954C2">
        <w:t>bod Cod Ymar</w:t>
      </w:r>
      <w:r w:rsidR="004E77A5">
        <w:t>fer y Bwrdd yn cael ei ddilyn</w:t>
      </w:r>
      <w:r w:rsidR="00413CD3">
        <w:t>;</w:t>
      </w:r>
    </w:p>
    <w:p w14:paraId="73F3B6FF" w14:textId="756D94B3" w:rsidR="00BD6E50" w:rsidRDefault="00B52B39" w:rsidP="00B349F1">
      <w:pPr>
        <w:pStyle w:val="ParagraffRhestr"/>
        <w:numPr>
          <w:ilvl w:val="0"/>
          <w:numId w:val="16"/>
        </w:numPr>
      </w:pPr>
      <w:r>
        <w:lastRenderedPageBreak/>
        <w:t xml:space="preserve">Sicrhau effeithlonrwydd cyfarfodydd y Bwrdd gan sicrhau fod amser yn cael ei neilltuo’n briodol i eitemau’r </w:t>
      </w:r>
      <w:r w:rsidR="705F676C">
        <w:t>a</w:t>
      </w:r>
      <w:r>
        <w:t>genda yn ystod cyfarfodydd ar gyfer ymdrin â materion sy’n ymwneud â strategaeth, perfformiad a llywodraethu</w:t>
      </w:r>
      <w:r w:rsidR="00DD24AF">
        <w:t>;</w:t>
      </w:r>
    </w:p>
    <w:p w14:paraId="003EE395" w14:textId="22DCA9FD" w:rsidR="00BD6E50" w:rsidRDefault="00B52B39" w:rsidP="00912945">
      <w:pPr>
        <w:pStyle w:val="ParagraffRhestr"/>
        <w:numPr>
          <w:ilvl w:val="0"/>
          <w:numId w:val="2"/>
        </w:numPr>
      </w:pPr>
      <w:r>
        <w:t>Sicrhau bod aelodau’r Bwrdd yn cael digon o amser a gwybodaeth i ystyried materion allweddol, gan gynnwys amserlenni a dyddiadau cwblhau realistig ar gyfer gwneud penderfyniadau</w:t>
      </w:r>
      <w:r w:rsidR="00DD24AF">
        <w:t>;</w:t>
      </w:r>
    </w:p>
    <w:p w14:paraId="1463B69E" w14:textId="5AF79680" w:rsidR="00B52B39" w:rsidRDefault="00B52B39" w:rsidP="00912945">
      <w:pPr>
        <w:pStyle w:val="ParagraffRhestr"/>
        <w:numPr>
          <w:ilvl w:val="0"/>
          <w:numId w:val="2"/>
        </w:numPr>
      </w:pPr>
      <w:r>
        <w:t>Cynnal cyfarfodydd adolygu un-i-un gydag aelodau’r Bwrdd o leiaf bob dwy flynedd a hwyluso cyfraniad effeithiol yr holl aelodau at waith y Bwrdd, gan sicrhau eu bod yn derbyn hyfforddiant a datblygiad priodol ar gyfer eu gwaith a’u cyfrifoldebau</w:t>
      </w:r>
      <w:r w:rsidR="008C765C">
        <w:t>.</w:t>
      </w:r>
    </w:p>
    <w:p w14:paraId="42DD64EB" w14:textId="77777777" w:rsidR="00D708FB" w:rsidRDefault="00D708FB" w:rsidP="00D708FB"/>
    <w:p w14:paraId="5ED88452" w14:textId="11EBC59A" w:rsidR="00BD6E50" w:rsidRPr="00F20475" w:rsidRDefault="00B52B39" w:rsidP="00912945">
      <w:pPr>
        <w:pStyle w:val="ParagraffRhestr"/>
        <w:numPr>
          <w:ilvl w:val="0"/>
          <w:numId w:val="9"/>
        </w:numPr>
        <w:rPr>
          <w:b/>
          <w:bCs/>
        </w:rPr>
      </w:pPr>
      <w:r w:rsidRPr="00F20475">
        <w:rPr>
          <w:b/>
          <w:bCs/>
        </w:rPr>
        <w:t>Cynrychioli’r Coleg</w:t>
      </w:r>
      <w:r w:rsidR="00F20475" w:rsidRPr="00F20475">
        <w:rPr>
          <w:b/>
          <w:bCs/>
        </w:rPr>
        <w:t xml:space="preserve">: </w:t>
      </w:r>
      <w:r w:rsidRPr="00F20475">
        <w:rPr>
          <w:b/>
          <w:bCs/>
        </w:rPr>
        <w:t>Gweithredu fel cynrychiolydd a lladmerydd ar ran y Coleg</w:t>
      </w:r>
    </w:p>
    <w:p w14:paraId="2A9789F1" w14:textId="30AA24B2" w:rsidR="00BD6E50" w:rsidRDefault="00B52B39" w:rsidP="00912945">
      <w:pPr>
        <w:pStyle w:val="ParagraffRhestr"/>
        <w:numPr>
          <w:ilvl w:val="0"/>
          <w:numId w:val="4"/>
        </w:numPr>
      </w:pPr>
      <w:r>
        <w:t>Cynrychioli</w:t>
      </w:r>
      <w:r w:rsidR="001B29E5">
        <w:t xml:space="preserve"> safbwyntiau</w:t>
      </w:r>
      <w:r w:rsidR="00506497">
        <w:t>’r</w:t>
      </w:r>
      <w:r>
        <w:t xml:space="preserve"> Coleg yn </w:t>
      </w:r>
      <w:r w:rsidR="007F6EF4">
        <w:t xml:space="preserve">gydwybodol ac yn </w:t>
      </w:r>
      <w:r>
        <w:t>effeithiol gan:</w:t>
      </w:r>
    </w:p>
    <w:p w14:paraId="3EDC02C0" w14:textId="77777777" w:rsidR="00BD6E50" w:rsidRDefault="00B52B39" w:rsidP="00912945">
      <w:pPr>
        <w:pStyle w:val="ParagraffRhestr"/>
        <w:numPr>
          <w:ilvl w:val="1"/>
          <w:numId w:val="4"/>
        </w:numPr>
      </w:pPr>
      <w:r>
        <w:t>feithrin perthynas gyda chadeiryddion cyrff a sefydliadau perthnasol;</w:t>
      </w:r>
    </w:p>
    <w:p w14:paraId="0F5330CE" w14:textId="77777777" w:rsidR="00BD6E50" w:rsidRDefault="00B52B39" w:rsidP="00912945">
      <w:pPr>
        <w:pStyle w:val="ParagraffRhestr"/>
        <w:numPr>
          <w:ilvl w:val="1"/>
          <w:numId w:val="4"/>
        </w:numPr>
      </w:pPr>
      <w:r>
        <w:t>hybu ei broffil a’i gysylltiadau ehangach;</w:t>
      </w:r>
    </w:p>
    <w:p w14:paraId="2012A1AC" w14:textId="3E8E39ED" w:rsidR="00BD6E50" w:rsidRDefault="00B52B39" w:rsidP="00912945">
      <w:pPr>
        <w:pStyle w:val="ParagraffRhestr"/>
        <w:numPr>
          <w:ilvl w:val="1"/>
          <w:numId w:val="4"/>
        </w:numPr>
      </w:pPr>
      <w:r>
        <w:t>ymwneud â’r holl ran-ddeiliaid a’r cyhoedd</w:t>
      </w:r>
      <w:r w:rsidR="00580ED0">
        <w:t>;</w:t>
      </w:r>
    </w:p>
    <w:p w14:paraId="6F4BC809" w14:textId="4F1CC0C9" w:rsidR="00BD6E50" w:rsidRDefault="00B52B39" w:rsidP="00912945">
      <w:pPr>
        <w:pStyle w:val="ParagraffRhestr"/>
        <w:numPr>
          <w:ilvl w:val="0"/>
          <w:numId w:val="4"/>
        </w:numPr>
      </w:pPr>
      <w:r>
        <w:t>Cynrychioli’r Coleg mewn cyfarfodydd achlysurol gyda Gweinidogion Cymru a chadeiryddion cyrff eraill</w:t>
      </w:r>
      <w:r w:rsidR="00580ED0">
        <w:t>;</w:t>
      </w:r>
    </w:p>
    <w:p w14:paraId="4C681DFB" w14:textId="37B1BAA7" w:rsidR="00B52B39" w:rsidRDefault="00B52B39" w:rsidP="00912945">
      <w:pPr>
        <w:pStyle w:val="ParagraffRhestr"/>
        <w:numPr>
          <w:ilvl w:val="0"/>
          <w:numId w:val="4"/>
        </w:numPr>
      </w:pPr>
      <w:r>
        <w:t>O bryd i’w gilydd cynnal cyfweliadau â’r cyfryngau yn sgil derbyn briff gan y swyddogion ymlaen llaw</w:t>
      </w:r>
      <w:r w:rsidR="00C920CE">
        <w:t>.</w:t>
      </w:r>
    </w:p>
    <w:p w14:paraId="22AEFD38" w14:textId="77777777" w:rsidR="00D708FB" w:rsidRDefault="00D708FB" w:rsidP="00B52B39">
      <w:pPr>
        <w:rPr>
          <w:b/>
          <w:bCs/>
        </w:rPr>
      </w:pPr>
    </w:p>
    <w:p w14:paraId="7A45A00D" w14:textId="578B39DE" w:rsidR="00B52B39" w:rsidRPr="00F20475" w:rsidRDefault="00F20475" w:rsidP="00B52B39">
      <w:pPr>
        <w:rPr>
          <w:b/>
          <w:bCs/>
        </w:rPr>
      </w:pPr>
      <w:r w:rsidRPr="00F20475">
        <w:rPr>
          <w:b/>
          <w:bCs/>
        </w:rPr>
        <w:lastRenderedPageBreak/>
        <w:t xml:space="preserve">4. </w:t>
      </w:r>
      <w:r w:rsidR="00B52B39" w:rsidRPr="00F20475">
        <w:rPr>
          <w:b/>
          <w:bCs/>
        </w:rPr>
        <w:t>Cefnog Prif Weithredwr</w:t>
      </w:r>
      <w:r>
        <w:rPr>
          <w:b/>
          <w:bCs/>
        </w:rPr>
        <w:t xml:space="preserve"> y Coleg</w:t>
      </w:r>
    </w:p>
    <w:p w14:paraId="35127D77" w14:textId="088EA07E" w:rsidR="00BD6E50" w:rsidRDefault="00B52B39" w:rsidP="00912945">
      <w:pPr>
        <w:pStyle w:val="ParagraffRhestr"/>
        <w:numPr>
          <w:ilvl w:val="0"/>
          <w:numId w:val="5"/>
        </w:numPr>
      </w:pPr>
      <w:r>
        <w:t>Sefydlu a meithrin perthynas waith gref, effeithiol a chefnogol gyda'r Prif Weithredwr</w:t>
      </w:r>
      <w:r w:rsidR="00FD4E3E">
        <w:t xml:space="preserve">. </w:t>
      </w:r>
      <w:r w:rsidR="009B5453">
        <w:t xml:space="preserve">Dylai </w:t>
      </w:r>
      <w:r>
        <w:t>gynnig cymorth a chyngor</w:t>
      </w:r>
      <w:r w:rsidR="009B5453">
        <w:t>, yn ogystal â her fel bo angen</w:t>
      </w:r>
      <w:r w:rsidR="004014D7">
        <w:t>,</w:t>
      </w:r>
      <w:r>
        <w:t xml:space="preserve"> ond gan barchu hawl </w:t>
      </w:r>
      <w:r w:rsidR="004014D7">
        <w:t xml:space="preserve">y Prif Weithredwr </w:t>
      </w:r>
      <w:r>
        <w:t>i weithredu</w:t>
      </w:r>
      <w:r w:rsidR="000751EF">
        <w:t>;</w:t>
      </w:r>
    </w:p>
    <w:p w14:paraId="4D43CC9E" w14:textId="57483471" w:rsidR="00BD6E50" w:rsidRDefault="00B52B39" w:rsidP="00912945">
      <w:pPr>
        <w:pStyle w:val="ParagraffRhestr"/>
        <w:numPr>
          <w:ilvl w:val="0"/>
          <w:numId w:val="5"/>
        </w:numPr>
      </w:pPr>
      <w:r>
        <w:t>Gweithredu fel rheolwr llinell i Brif Weithredwr y Coleg. Bydd hyn yn cynnwys cynnal cyfarfodydd rheolaidd gyda’r Prif Weithredwr er mwyn trafod materion strategol</w:t>
      </w:r>
      <w:r w:rsidR="000751EF">
        <w:t>;</w:t>
      </w:r>
    </w:p>
    <w:p w14:paraId="6D93569A" w14:textId="0846B46D" w:rsidR="00BD6E50" w:rsidRDefault="00B52B39" w:rsidP="00912945">
      <w:pPr>
        <w:pStyle w:val="ParagraffRhestr"/>
        <w:numPr>
          <w:ilvl w:val="0"/>
          <w:numId w:val="5"/>
        </w:numPr>
      </w:pPr>
      <w:r>
        <w:t>Cynnal arfarniad blynyddol i sicrhau bod y Prif Weithredwr yn cael ei (g)alw i gyfrif am gyflawni amcanion strategol penodol</w:t>
      </w:r>
      <w:r w:rsidR="000751EF">
        <w:t>;</w:t>
      </w:r>
    </w:p>
    <w:p w14:paraId="1D11E33D" w14:textId="1EAE9CB5" w:rsidR="00B52B39" w:rsidRDefault="00B52B39" w:rsidP="00912945">
      <w:pPr>
        <w:pStyle w:val="ParagraffRhestr"/>
        <w:numPr>
          <w:ilvl w:val="0"/>
          <w:numId w:val="5"/>
        </w:numPr>
      </w:pPr>
      <w:r>
        <w:t>Cyfrifoldeb am sicrhau datblygiad proffesiynol y Prif Weithredwr, gan gynnwys cyfleoedd hyfforddi perthnasol</w:t>
      </w:r>
      <w:r w:rsidR="000751EF">
        <w:t>.</w:t>
      </w:r>
    </w:p>
    <w:p w14:paraId="16EF7E36" w14:textId="77777777" w:rsidR="00D50BB9" w:rsidRDefault="00D50BB9" w:rsidP="000E4417">
      <w:pPr>
        <w:pStyle w:val="ParagraffRhestr"/>
        <w:ind w:left="1080"/>
      </w:pPr>
    </w:p>
    <w:p w14:paraId="647C1A90" w14:textId="3B86D953" w:rsidR="00BD6E50" w:rsidRPr="00F20475" w:rsidRDefault="00B52B39" w:rsidP="00912945">
      <w:pPr>
        <w:pStyle w:val="ParagraffRhestr"/>
        <w:numPr>
          <w:ilvl w:val="0"/>
          <w:numId w:val="8"/>
        </w:numPr>
        <w:ind w:left="357" w:hanging="357"/>
        <w:rPr>
          <w:b/>
          <w:bCs/>
        </w:rPr>
      </w:pPr>
      <w:r w:rsidRPr="00F20475">
        <w:rPr>
          <w:b/>
          <w:bCs/>
        </w:rPr>
        <w:t>Cadeirio’r Llys</w:t>
      </w:r>
      <w:r w:rsidR="00F20475" w:rsidRPr="00F20475">
        <w:rPr>
          <w:b/>
          <w:bCs/>
        </w:rPr>
        <w:t xml:space="preserve">: </w:t>
      </w:r>
      <w:r w:rsidRPr="00F20475">
        <w:rPr>
          <w:b/>
          <w:bCs/>
        </w:rPr>
        <w:t>Gweithredu fel Cadeirydd y Llys</w:t>
      </w:r>
      <w:r w:rsidR="00F20475" w:rsidRPr="00F20475">
        <w:rPr>
          <w:b/>
          <w:bCs/>
        </w:rPr>
        <w:t xml:space="preserve"> </w:t>
      </w:r>
      <w:r w:rsidRPr="00F20475">
        <w:rPr>
          <w:b/>
          <w:bCs/>
        </w:rPr>
        <w:t>(Cyfarfod Blynyddol o Aelodau’r Coleg)</w:t>
      </w:r>
    </w:p>
    <w:p w14:paraId="1CDC1874" w14:textId="7BBB06F8" w:rsidR="00BD6E50" w:rsidRDefault="00B52B39" w:rsidP="00912945">
      <w:pPr>
        <w:pStyle w:val="ParagraffRhestr"/>
        <w:numPr>
          <w:ilvl w:val="0"/>
          <w:numId w:val="6"/>
        </w:numPr>
      </w:pPr>
      <w:r>
        <w:t>Cadeirio cyfarfodydd o Lys y Coleg (Cyfarfod Cyffredinol Blynyddol a chyfarfodydd arbennig o’r Llys) yn unol ag Erthyglau Cymdeithasu’r Coleg</w:t>
      </w:r>
      <w:r w:rsidR="000751EF">
        <w:t>;</w:t>
      </w:r>
    </w:p>
    <w:p w14:paraId="477A9F3C" w14:textId="6CA9AD3E" w:rsidR="00B52B39" w:rsidRDefault="00B52B39" w:rsidP="00912945">
      <w:pPr>
        <w:pStyle w:val="ParagraffRhestr"/>
        <w:numPr>
          <w:ilvl w:val="0"/>
          <w:numId w:val="6"/>
        </w:numPr>
      </w:pPr>
      <w:r>
        <w:t>Ymgyfarwyddo â chynnwys papurau sydd i’w gosod o flaen y Llys a’u trafod gyda’r Prif Weithredwr a’r swyddogion ymlaen llaw i’r cyfarfodydd</w:t>
      </w:r>
      <w:r w:rsidR="000751EF">
        <w:t>.</w:t>
      </w:r>
    </w:p>
    <w:p w14:paraId="0C5B55F9" w14:textId="77777777" w:rsidR="00D50BB9" w:rsidRDefault="00D50BB9" w:rsidP="000E4417">
      <w:pPr>
        <w:pStyle w:val="ParagraffRhestr"/>
        <w:ind w:left="1080"/>
      </w:pPr>
    </w:p>
    <w:p w14:paraId="463BA55A" w14:textId="7CFFEDC0" w:rsidR="00B52B39" w:rsidRPr="00F20475" w:rsidRDefault="00B52B39" w:rsidP="00B52B39">
      <w:pPr>
        <w:rPr>
          <w:b/>
          <w:bCs/>
        </w:rPr>
      </w:pPr>
      <w:r w:rsidRPr="00F20475">
        <w:rPr>
          <w:b/>
          <w:bCs/>
        </w:rPr>
        <w:t>6. Arall</w:t>
      </w:r>
    </w:p>
    <w:p w14:paraId="61CF2899" w14:textId="4AC4A07A" w:rsidR="006859F3" w:rsidRDefault="00B52B39" w:rsidP="00912945">
      <w:pPr>
        <w:pStyle w:val="ParagraffRhestr"/>
        <w:numPr>
          <w:ilvl w:val="0"/>
          <w:numId w:val="7"/>
        </w:numPr>
      </w:pPr>
      <w:r>
        <w:t>Cyfrannu yn rhagweithiol at werthoedd, egwyddorion ac amcanion cyffredinol y Coleg, gan gynnwys cyfrannu at ddatblygiadau newydd</w:t>
      </w:r>
      <w:r w:rsidR="000751EF">
        <w:t>.</w:t>
      </w:r>
    </w:p>
    <w:p w14:paraId="70C4D45D" w14:textId="4476F09B" w:rsidR="00590B29" w:rsidRDefault="00590B29">
      <w:pPr>
        <w:spacing w:after="160" w:line="259" w:lineRule="auto"/>
        <w:rPr>
          <w:rFonts w:eastAsiaTheme="majorEastAsia" w:cstheme="majorBidi"/>
          <w:b/>
          <w:color w:val="2F5496" w:themeColor="accent1" w:themeShade="BF"/>
          <w:sz w:val="40"/>
          <w:szCs w:val="32"/>
        </w:rPr>
      </w:pPr>
    </w:p>
    <w:p w14:paraId="31242C03" w14:textId="73873439" w:rsidR="0038474D" w:rsidRPr="006859F3" w:rsidRDefault="0038474D" w:rsidP="006859F3">
      <w:pPr>
        <w:pStyle w:val="Pennawd1"/>
      </w:pPr>
      <w:bookmarkStart w:id="26" w:name="_Toc231386745"/>
      <w:r w:rsidRPr="006859F3">
        <w:t xml:space="preserve">Manyleb </w:t>
      </w:r>
      <w:r w:rsidR="00D66FAB">
        <w:t>p</w:t>
      </w:r>
      <w:r w:rsidRPr="006859F3">
        <w:t>erson</w:t>
      </w:r>
      <w:bookmarkEnd w:id="26"/>
    </w:p>
    <w:p w14:paraId="48A58732" w14:textId="70460660" w:rsidR="007C25BE" w:rsidRPr="006859F3" w:rsidRDefault="00AB7ADE" w:rsidP="0038474D">
      <w:pPr>
        <w:textAlignment w:val="baseline"/>
        <w:rPr>
          <w:rFonts w:eastAsia="Times New Roman" w:cs="Poppins"/>
          <w:color w:val="000000"/>
          <w:szCs w:val="24"/>
          <w:lang w:eastAsia="cy-GB"/>
        </w:rPr>
      </w:pPr>
      <w:r w:rsidRPr="00AB7ADE">
        <w:rPr>
          <w:rFonts w:eastAsia="Times New Roman" w:cs="Arial"/>
          <w:color w:val="000000"/>
          <w:szCs w:val="24"/>
          <w:lang w:eastAsia="cy-GB"/>
        </w:rPr>
        <w:t xml:space="preserve">Bydd gan y Cadeirydd y rhan fwyaf o’r </w:t>
      </w:r>
      <w:r w:rsidR="00F10449">
        <w:rPr>
          <w:rFonts w:eastAsia="Times New Roman" w:cs="Arial"/>
          <w:color w:val="000000"/>
          <w:szCs w:val="24"/>
          <w:lang w:eastAsia="cy-GB"/>
        </w:rPr>
        <w:t xml:space="preserve">nodweddion </w:t>
      </w:r>
      <w:r w:rsidRPr="00AB7ADE">
        <w:rPr>
          <w:rFonts w:eastAsia="Times New Roman" w:cs="Arial"/>
          <w:color w:val="000000"/>
          <w:szCs w:val="24"/>
          <w:lang w:eastAsia="cy-GB"/>
        </w:rPr>
        <w:t>canlynol</w:t>
      </w:r>
      <w:r w:rsidR="0084297E">
        <w:rPr>
          <w:rFonts w:eastAsia="Times New Roman" w:cs="Arial"/>
          <w:color w:val="000000"/>
          <w:szCs w:val="24"/>
          <w:lang w:eastAsia="cy-GB"/>
        </w:rPr>
        <w:t>:</w:t>
      </w:r>
      <w:r w:rsidR="007C25BE" w:rsidRPr="007C25BE">
        <w:rPr>
          <w:rFonts w:eastAsia="Times New Roman" w:cs="Arial"/>
          <w:color w:val="000000"/>
          <w:szCs w:val="24"/>
          <w:lang w:eastAsia="cy-GB"/>
        </w:rPr>
        <w:t>  </w:t>
      </w:r>
    </w:p>
    <w:p w14:paraId="114059DD" w14:textId="77777777" w:rsidR="007C25BE" w:rsidRPr="006859F3" w:rsidRDefault="007C25BE" w:rsidP="007C25BE">
      <w:pPr>
        <w:spacing w:line="240" w:lineRule="auto"/>
        <w:ind w:left="720"/>
        <w:textAlignment w:val="baseline"/>
        <w:rPr>
          <w:rFonts w:eastAsia="Times New Roman" w:cs="Poppins"/>
          <w:color w:val="000000"/>
          <w:szCs w:val="24"/>
          <w:lang w:eastAsia="cy-GB"/>
        </w:rPr>
      </w:pPr>
      <w:r w:rsidRPr="007C25BE">
        <w:rPr>
          <w:rFonts w:eastAsia="Times New Roman" w:cs="Arial"/>
          <w:color w:val="000000"/>
          <w:szCs w:val="24"/>
          <w:lang w:eastAsia="cy-GB"/>
        </w:rPr>
        <w:t>  </w:t>
      </w: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3"/>
        <w:gridCol w:w="7348"/>
      </w:tblGrid>
      <w:tr w:rsidR="00AC0567" w:rsidRPr="007C25BE" w14:paraId="63BFCC1F" w14:textId="77777777" w:rsidTr="002F6A7E">
        <w:trPr>
          <w:trHeight w:val="465"/>
        </w:trPr>
        <w:tc>
          <w:tcPr>
            <w:tcW w:w="24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B8A81C" w14:textId="32607909" w:rsidR="00AC0567" w:rsidRDefault="00AC0567" w:rsidP="000942F9">
            <w:pPr>
              <w:spacing w:line="240" w:lineRule="auto"/>
              <w:jc w:val="center"/>
              <w:textAlignment w:val="baseline"/>
              <w:rPr>
                <w:rFonts w:eastAsia="Times New Roman" w:cs="Arial"/>
                <w:b/>
                <w:color w:val="000000"/>
                <w:szCs w:val="24"/>
                <w:lang w:eastAsia="cy-GB"/>
              </w:rPr>
            </w:pPr>
            <w:r>
              <w:rPr>
                <w:rFonts w:eastAsia="Times New Roman" w:cs="Arial"/>
                <w:b/>
                <w:color w:val="000000"/>
                <w:szCs w:val="24"/>
                <w:lang w:eastAsia="cy-GB"/>
              </w:rPr>
              <w:t>Meini Prawf</w:t>
            </w:r>
          </w:p>
        </w:tc>
        <w:tc>
          <w:tcPr>
            <w:tcW w:w="73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161210" w14:textId="13C0F01B" w:rsidR="00AC0567" w:rsidRPr="00AC0567" w:rsidRDefault="00AC0567" w:rsidP="00AC0567">
            <w:pPr>
              <w:spacing w:line="240" w:lineRule="auto"/>
              <w:jc w:val="center"/>
              <w:textAlignment w:val="baseline"/>
              <w:rPr>
                <w:rFonts w:eastAsia="Times New Roman" w:cs="Arial"/>
                <w:b/>
                <w:color w:val="000000"/>
                <w:szCs w:val="24"/>
                <w:lang w:eastAsia="cy-GB"/>
              </w:rPr>
            </w:pPr>
            <w:r w:rsidRPr="00AC0567">
              <w:rPr>
                <w:rFonts w:eastAsia="Times New Roman" w:cs="Arial"/>
                <w:b/>
                <w:color w:val="000000"/>
                <w:szCs w:val="24"/>
                <w:lang w:eastAsia="cy-GB"/>
              </w:rPr>
              <w:t>Nodweddion</w:t>
            </w:r>
          </w:p>
        </w:tc>
      </w:tr>
      <w:tr w:rsidR="00A37954" w:rsidRPr="007C25BE" w14:paraId="7475DD49" w14:textId="77777777" w:rsidTr="002F6A7E">
        <w:trPr>
          <w:trHeight w:val="1020"/>
        </w:trPr>
        <w:tc>
          <w:tcPr>
            <w:tcW w:w="2433" w:type="dxa"/>
            <w:vMerge w:val="restart"/>
            <w:tcBorders>
              <w:top w:val="single" w:sz="6" w:space="0" w:color="auto"/>
              <w:left w:val="single" w:sz="6" w:space="0" w:color="auto"/>
              <w:right w:val="single" w:sz="6" w:space="0" w:color="auto"/>
            </w:tcBorders>
            <w:shd w:val="clear" w:color="auto" w:fill="D9D9D9" w:themeFill="background1" w:themeFillShade="D9"/>
            <w:vAlign w:val="center"/>
            <w:hideMark/>
          </w:tcPr>
          <w:p w14:paraId="3FD20984" w14:textId="4CF3395F" w:rsidR="00A37954" w:rsidRPr="006859F3" w:rsidRDefault="00A37954" w:rsidP="00A37954">
            <w:pPr>
              <w:spacing w:line="240" w:lineRule="auto"/>
              <w:jc w:val="center"/>
              <w:textAlignment w:val="baseline"/>
              <w:rPr>
                <w:rFonts w:eastAsia="Times New Roman" w:cs="Poppins"/>
                <w:color w:val="000000"/>
                <w:lang w:eastAsia="cy-GB"/>
              </w:rPr>
            </w:pPr>
            <w:r w:rsidRPr="4745B51B">
              <w:rPr>
                <w:rFonts w:eastAsia="Times New Roman" w:cs="Arial"/>
                <w:b/>
                <w:color w:val="000000" w:themeColor="text1"/>
                <w:lang w:eastAsia="cy-GB"/>
              </w:rPr>
              <w:t>Gwybodaeth a dealltwriaeth</w:t>
            </w:r>
          </w:p>
          <w:p w14:paraId="77C3E285" w14:textId="06D9FB07" w:rsidR="00A37954" w:rsidRPr="006859F3" w:rsidRDefault="00A37954" w:rsidP="00A37954">
            <w:pPr>
              <w:spacing w:line="240" w:lineRule="auto"/>
              <w:jc w:val="center"/>
              <w:textAlignment w:val="baseline"/>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hideMark/>
          </w:tcPr>
          <w:p w14:paraId="30D5F2CA" w14:textId="55AC6429" w:rsidR="00A37954" w:rsidRPr="006859F3" w:rsidRDefault="00A37954" w:rsidP="002300D0">
            <w:pPr>
              <w:ind w:left="136"/>
              <w:textAlignment w:val="baseline"/>
              <w:rPr>
                <w:rFonts w:eastAsia="Times New Roman" w:cs="Poppins"/>
                <w:color w:val="000000"/>
                <w:szCs w:val="24"/>
                <w:lang w:eastAsia="cy-GB"/>
              </w:rPr>
            </w:pPr>
            <w:r>
              <w:rPr>
                <w:rFonts w:eastAsia="Times New Roman" w:cs="Arial"/>
                <w:color w:val="000000"/>
                <w:szCs w:val="24"/>
                <w:lang w:eastAsia="cy-GB"/>
              </w:rPr>
              <w:t>Gwybodaeth</w:t>
            </w:r>
            <w:r w:rsidRPr="004A6257">
              <w:rPr>
                <w:rFonts w:eastAsia="Times New Roman" w:cs="Arial"/>
                <w:color w:val="000000"/>
                <w:szCs w:val="24"/>
                <w:lang w:eastAsia="cy-GB"/>
              </w:rPr>
              <w:t xml:space="preserve"> a dealltwriaeth </w:t>
            </w:r>
            <w:r>
              <w:rPr>
                <w:rFonts w:eastAsia="Times New Roman" w:cs="Arial"/>
                <w:color w:val="000000"/>
                <w:szCs w:val="24"/>
                <w:lang w:eastAsia="cy-GB"/>
              </w:rPr>
              <w:t>am</w:t>
            </w:r>
            <w:r w:rsidRPr="004A6257">
              <w:rPr>
                <w:rFonts w:eastAsia="Times New Roman" w:cs="Arial"/>
                <w:color w:val="000000"/>
                <w:szCs w:val="24"/>
                <w:lang w:eastAsia="cy-GB"/>
              </w:rPr>
              <w:t xml:space="preserve"> faterion addysgol, gan gynnwys addysg uwch a/neu addysg bellach</w:t>
            </w:r>
            <w:r w:rsidR="00E074CE">
              <w:rPr>
                <w:rFonts w:eastAsia="Times New Roman" w:cs="Arial"/>
                <w:color w:val="000000"/>
                <w:szCs w:val="24"/>
                <w:lang w:eastAsia="cy-GB"/>
              </w:rPr>
              <w:t xml:space="preserve"> a phrentisiaethau</w:t>
            </w:r>
            <w:r w:rsidRPr="004A6257">
              <w:rPr>
                <w:rFonts w:eastAsia="Times New Roman" w:cs="Arial"/>
                <w:color w:val="000000"/>
                <w:szCs w:val="24"/>
                <w:lang w:eastAsia="cy-GB"/>
              </w:rPr>
              <w:t xml:space="preserve">, ac yn arbennig addysg cyfrwng </w:t>
            </w:r>
            <w:r>
              <w:rPr>
                <w:rFonts w:eastAsia="Times New Roman" w:cs="Arial"/>
                <w:color w:val="000000"/>
                <w:szCs w:val="24"/>
                <w:lang w:eastAsia="cy-GB"/>
              </w:rPr>
              <w:t>Cymraeg</w:t>
            </w:r>
          </w:p>
        </w:tc>
      </w:tr>
      <w:tr w:rsidR="00A37954" w:rsidRPr="007C25BE" w14:paraId="7CF886E4" w14:textId="77777777" w:rsidTr="002F6A7E">
        <w:trPr>
          <w:trHeight w:val="1020"/>
        </w:trPr>
        <w:tc>
          <w:tcPr>
            <w:tcW w:w="2433" w:type="dxa"/>
            <w:vMerge/>
            <w:vAlign w:val="center"/>
            <w:hideMark/>
          </w:tcPr>
          <w:p w14:paraId="68B71D79" w14:textId="77777777" w:rsidR="00A37954" w:rsidRPr="006859F3" w:rsidRDefault="00A37954"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hideMark/>
          </w:tcPr>
          <w:p w14:paraId="477F9B8D" w14:textId="20823F0C" w:rsidR="00A37954" w:rsidRPr="006859F3" w:rsidRDefault="00A37954" w:rsidP="002300D0">
            <w:pPr>
              <w:ind w:left="136" w:right="90"/>
              <w:textAlignment w:val="baseline"/>
              <w:rPr>
                <w:rFonts w:eastAsia="Times New Roman" w:cs="Poppins"/>
                <w:color w:val="000000"/>
                <w:szCs w:val="24"/>
                <w:lang w:eastAsia="cy-GB"/>
              </w:rPr>
            </w:pPr>
            <w:r w:rsidRPr="00571AAB">
              <w:rPr>
                <w:rFonts w:eastAsia="Times New Roman" w:cs="Arial"/>
                <w:color w:val="000000"/>
                <w:szCs w:val="24"/>
                <w:lang w:eastAsia="cy-GB"/>
              </w:rPr>
              <w:t xml:space="preserve">Y gallu i gysylltu’r </w:t>
            </w:r>
            <w:r>
              <w:rPr>
                <w:rFonts w:eastAsia="Times New Roman" w:cs="Arial"/>
                <w:color w:val="000000"/>
                <w:szCs w:val="24"/>
                <w:lang w:eastAsia="cy-GB"/>
              </w:rPr>
              <w:t>wybodaeth honno</w:t>
            </w:r>
            <w:r w:rsidRPr="00571AAB">
              <w:rPr>
                <w:rFonts w:eastAsia="Times New Roman" w:cs="Arial"/>
                <w:color w:val="000000"/>
                <w:szCs w:val="24"/>
                <w:lang w:eastAsia="cy-GB"/>
              </w:rPr>
              <w:t xml:space="preserve"> â dealltwriaeth o anghenion cymdeithasol, economaidd a diwylliannol Cymru</w:t>
            </w:r>
          </w:p>
        </w:tc>
      </w:tr>
      <w:tr w:rsidR="00A37954" w:rsidRPr="007C25BE" w14:paraId="1615214F" w14:textId="77777777" w:rsidTr="002F6A7E">
        <w:trPr>
          <w:trHeight w:val="1020"/>
        </w:trPr>
        <w:tc>
          <w:tcPr>
            <w:tcW w:w="2433" w:type="dxa"/>
            <w:vMerge/>
            <w:vAlign w:val="center"/>
          </w:tcPr>
          <w:p w14:paraId="1106BBDB" w14:textId="77777777" w:rsidR="00A37954" w:rsidRPr="006859F3" w:rsidRDefault="00A37954"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4A616965" w14:textId="1933B332" w:rsidR="00A37954" w:rsidRPr="00571AAB" w:rsidRDefault="00A37954" w:rsidP="002300D0">
            <w:pPr>
              <w:ind w:left="136" w:right="90"/>
              <w:textAlignment w:val="baseline"/>
              <w:rPr>
                <w:rFonts w:eastAsia="Times New Roman" w:cs="Arial"/>
                <w:color w:val="000000"/>
                <w:szCs w:val="24"/>
                <w:lang w:eastAsia="cy-GB"/>
              </w:rPr>
            </w:pPr>
            <w:r w:rsidRPr="00C8598A">
              <w:rPr>
                <w:rFonts w:eastAsia="Times New Roman" w:cs="Arial"/>
                <w:color w:val="000000"/>
                <w:szCs w:val="24"/>
                <w:lang w:eastAsia="cy-GB"/>
              </w:rPr>
              <w:t xml:space="preserve">Y gallu i gysylltu’r </w:t>
            </w:r>
            <w:r>
              <w:rPr>
                <w:rFonts w:eastAsia="Times New Roman" w:cs="Arial"/>
                <w:color w:val="000000"/>
                <w:szCs w:val="24"/>
                <w:lang w:eastAsia="cy-GB"/>
              </w:rPr>
              <w:t>wybodaeth</w:t>
            </w:r>
            <w:r w:rsidRPr="00C8598A">
              <w:rPr>
                <w:rFonts w:eastAsia="Times New Roman" w:cs="Arial"/>
                <w:color w:val="000000"/>
                <w:szCs w:val="24"/>
                <w:lang w:eastAsia="cy-GB"/>
              </w:rPr>
              <w:t xml:space="preserve"> gydag anghenion unigolion, cymunedau a chyflogwyr</w:t>
            </w:r>
          </w:p>
        </w:tc>
      </w:tr>
      <w:tr w:rsidR="00A37954" w:rsidRPr="007C25BE" w14:paraId="2527175F" w14:textId="77777777" w:rsidTr="002F6A7E">
        <w:trPr>
          <w:trHeight w:val="1020"/>
        </w:trPr>
        <w:tc>
          <w:tcPr>
            <w:tcW w:w="2433" w:type="dxa"/>
            <w:vMerge/>
            <w:vAlign w:val="center"/>
          </w:tcPr>
          <w:p w14:paraId="07A5BD14" w14:textId="77777777" w:rsidR="00A37954" w:rsidRPr="006859F3" w:rsidRDefault="00A37954"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7C535D16" w14:textId="0E5F8E18" w:rsidR="00A37954" w:rsidRPr="00C8598A" w:rsidRDefault="00A37954" w:rsidP="002300D0">
            <w:pPr>
              <w:ind w:left="136" w:right="90"/>
              <w:textAlignment w:val="baseline"/>
              <w:rPr>
                <w:rFonts w:eastAsia="Times New Roman" w:cs="Arial"/>
                <w:color w:val="000000"/>
                <w:szCs w:val="24"/>
                <w:lang w:eastAsia="cy-GB"/>
              </w:rPr>
            </w:pPr>
            <w:r w:rsidRPr="00062725">
              <w:rPr>
                <w:rFonts w:eastAsia="Times New Roman" w:cs="Arial"/>
                <w:color w:val="000000"/>
                <w:szCs w:val="24"/>
                <w:lang w:eastAsia="cy-GB"/>
              </w:rPr>
              <w:t>Sensitifrwydd i faterion dadleuol ac ymwybyddiaeth wleidyddol gref ynghyd â dealltwriaeth o gyd-destun gwleidyddol Cymru</w:t>
            </w:r>
            <w:r w:rsidR="002F6A7E">
              <w:rPr>
                <w:rFonts w:eastAsia="Times New Roman" w:cs="Arial"/>
                <w:color w:val="000000"/>
                <w:szCs w:val="24"/>
                <w:lang w:eastAsia="cy-GB"/>
              </w:rPr>
              <w:t xml:space="preserve"> </w:t>
            </w:r>
          </w:p>
        </w:tc>
      </w:tr>
      <w:tr w:rsidR="00A37954" w:rsidRPr="007C25BE" w14:paraId="25BF1AC8" w14:textId="77777777" w:rsidTr="002F6A7E">
        <w:trPr>
          <w:trHeight w:val="1020"/>
        </w:trPr>
        <w:tc>
          <w:tcPr>
            <w:tcW w:w="2433" w:type="dxa"/>
            <w:vMerge/>
            <w:vAlign w:val="center"/>
          </w:tcPr>
          <w:p w14:paraId="4F307188" w14:textId="77777777" w:rsidR="00A37954" w:rsidRPr="006859F3" w:rsidRDefault="00A37954"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10805164" w14:textId="4C1AEB18" w:rsidR="00A37954" w:rsidRPr="00062725" w:rsidRDefault="00A37954" w:rsidP="002300D0">
            <w:pPr>
              <w:ind w:left="136" w:right="90"/>
              <w:textAlignment w:val="baseline"/>
              <w:rPr>
                <w:rFonts w:eastAsia="Times New Roman" w:cs="Arial"/>
                <w:color w:val="000000"/>
                <w:szCs w:val="24"/>
                <w:lang w:eastAsia="cy-GB"/>
              </w:rPr>
            </w:pPr>
            <w:r>
              <w:rPr>
                <w:rFonts w:eastAsia="Times New Roman" w:cs="Arial"/>
                <w:color w:val="000000"/>
                <w:szCs w:val="24"/>
                <w:lang w:eastAsia="cy-GB"/>
              </w:rPr>
              <w:t>D</w:t>
            </w:r>
            <w:r w:rsidRPr="00AD3502">
              <w:rPr>
                <w:rFonts w:eastAsia="Times New Roman" w:cs="Arial"/>
                <w:color w:val="000000"/>
                <w:szCs w:val="24"/>
                <w:lang w:eastAsia="cy-GB"/>
              </w:rPr>
              <w:t>ealltwriaeth o’r berthynas rhwng yr adnoddau sydd ar gael a chyflawni targedau o fewn strwythur rheoli a llywodraethu effeithiol</w:t>
            </w:r>
          </w:p>
        </w:tc>
      </w:tr>
      <w:tr w:rsidR="002F6A7E" w:rsidRPr="007C25BE" w14:paraId="36B52465" w14:textId="77777777" w:rsidTr="002F6A7E">
        <w:trPr>
          <w:trHeight w:val="1020"/>
        </w:trPr>
        <w:tc>
          <w:tcPr>
            <w:tcW w:w="2433" w:type="dxa"/>
            <w:vMerge/>
            <w:vAlign w:val="center"/>
          </w:tcPr>
          <w:p w14:paraId="16F467F9" w14:textId="77777777" w:rsidR="002F6A7E" w:rsidRPr="006859F3" w:rsidRDefault="002F6A7E"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3945680A" w14:textId="4F823CD4" w:rsidR="002F6A7E" w:rsidRDefault="00C127E4" w:rsidP="002300D0">
            <w:pPr>
              <w:ind w:left="136" w:right="90"/>
              <w:textAlignment w:val="baseline"/>
              <w:rPr>
                <w:rFonts w:eastAsia="Times New Roman" w:cs="Arial"/>
                <w:color w:val="000000"/>
                <w:szCs w:val="24"/>
                <w:lang w:eastAsia="cy-GB"/>
              </w:rPr>
            </w:pPr>
            <w:r w:rsidRPr="00C127E4">
              <w:rPr>
                <w:rFonts w:eastAsia="Times New Roman" w:cs="Arial"/>
                <w:color w:val="000000"/>
                <w:szCs w:val="24"/>
                <w:lang w:eastAsia="cy-GB"/>
              </w:rPr>
              <w:t>Yn cynnal cyfrinachedd ar bob adeg, gan sicrhau bod gwybodaeth sensitif yn cael ei thrin yn ddiogel ac yn briodol</w:t>
            </w:r>
          </w:p>
        </w:tc>
      </w:tr>
      <w:tr w:rsidR="00A37954" w:rsidRPr="007C25BE" w14:paraId="50BA8C3A" w14:textId="77777777" w:rsidTr="002F6A7E">
        <w:trPr>
          <w:trHeight w:val="1020"/>
        </w:trPr>
        <w:tc>
          <w:tcPr>
            <w:tcW w:w="2433" w:type="dxa"/>
            <w:vMerge/>
            <w:vAlign w:val="center"/>
          </w:tcPr>
          <w:p w14:paraId="4C95EC9F" w14:textId="77777777" w:rsidR="00A37954" w:rsidRPr="006859F3" w:rsidRDefault="00A37954"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2EA37B36" w14:textId="38749703" w:rsidR="00A37954" w:rsidRDefault="00A37954" w:rsidP="002300D0">
            <w:pPr>
              <w:ind w:left="136" w:right="90"/>
              <w:textAlignment w:val="baseline"/>
              <w:rPr>
                <w:rFonts w:eastAsia="Times New Roman" w:cs="Arial"/>
                <w:color w:val="000000"/>
                <w:szCs w:val="24"/>
                <w:lang w:eastAsia="cy-GB"/>
              </w:rPr>
            </w:pPr>
            <w:r w:rsidRPr="00A37954">
              <w:rPr>
                <w:rFonts w:eastAsia="Times New Roman" w:cs="Arial"/>
                <w:color w:val="000000"/>
                <w:szCs w:val="24"/>
                <w:lang w:eastAsia="cy-GB"/>
              </w:rPr>
              <w:t xml:space="preserve">Dealltwriaeth glir o faterion cydraddoldeb ac ymrwymiad iddynt, a pharodrwydd i herio arferion gwahaniaethol </w:t>
            </w:r>
            <w:r w:rsidR="00C127E4">
              <w:rPr>
                <w:rFonts w:eastAsia="Times New Roman" w:cs="Arial"/>
                <w:color w:val="000000"/>
                <w:szCs w:val="24"/>
                <w:lang w:eastAsia="cy-GB"/>
              </w:rPr>
              <w:t>mewn dull p</w:t>
            </w:r>
            <w:r w:rsidRPr="00A37954">
              <w:rPr>
                <w:rFonts w:eastAsia="Times New Roman" w:cs="Arial"/>
                <w:color w:val="000000"/>
                <w:szCs w:val="24"/>
                <w:lang w:eastAsia="cy-GB"/>
              </w:rPr>
              <w:t>riodol</w:t>
            </w:r>
          </w:p>
        </w:tc>
      </w:tr>
      <w:tr w:rsidR="00AC0567" w:rsidRPr="007C25BE" w14:paraId="273D6418" w14:textId="77777777" w:rsidTr="002F6A7E">
        <w:trPr>
          <w:trHeight w:val="1020"/>
        </w:trPr>
        <w:tc>
          <w:tcPr>
            <w:tcW w:w="2433"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263B6B1" w14:textId="304425E3" w:rsidR="00AC0567" w:rsidRPr="006859F3" w:rsidRDefault="00AC0567" w:rsidP="00DC5860">
            <w:pPr>
              <w:spacing w:line="240" w:lineRule="auto"/>
              <w:jc w:val="center"/>
              <w:textAlignment w:val="baseline"/>
              <w:rPr>
                <w:rFonts w:eastAsia="Times New Roman" w:cs="Poppins"/>
                <w:color w:val="000000"/>
                <w:szCs w:val="24"/>
                <w:lang w:eastAsia="cy-GB"/>
              </w:rPr>
            </w:pPr>
            <w:r w:rsidRPr="007C25BE">
              <w:rPr>
                <w:rFonts w:eastAsia="Times New Roman" w:cs="Arial"/>
                <w:b/>
                <w:color w:val="000000"/>
                <w:szCs w:val="24"/>
                <w:lang w:eastAsia="cy-GB"/>
              </w:rPr>
              <w:t>Profiad</w:t>
            </w:r>
          </w:p>
          <w:p w14:paraId="76649A9C" w14:textId="416E45F0" w:rsidR="00AC0567" w:rsidRPr="006859F3" w:rsidRDefault="00AC0567" w:rsidP="00DC5860">
            <w:pPr>
              <w:spacing w:line="240" w:lineRule="auto"/>
              <w:jc w:val="center"/>
              <w:textAlignment w:val="baseline"/>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hideMark/>
          </w:tcPr>
          <w:p w14:paraId="7D403989" w14:textId="4A247F25" w:rsidR="00AC0567" w:rsidRPr="006859F3" w:rsidRDefault="003071D0" w:rsidP="002300D0">
            <w:pPr>
              <w:ind w:left="136"/>
              <w:textAlignment w:val="baseline"/>
              <w:rPr>
                <w:rFonts w:eastAsia="Times New Roman" w:cs="Poppins"/>
                <w:color w:val="000000"/>
                <w:lang w:eastAsia="cy-GB"/>
              </w:rPr>
            </w:pPr>
            <w:r w:rsidRPr="4B02F768">
              <w:rPr>
                <w:rFonts w:eastAsia="Times New Roman" w:cs="Arial"/>
                <w:color w:val="000000" w:themeColor="text1"/>
                <w:lang w:eastAsia="cy-GB"/>
              </w:rPr>
              <w:t xml:space="preserve">Profiad helaeth o lywodraethiant ac arweinyddiaeth drefniadaethol ar lefel strategol yn y sectorau cyhoeddus neu breifat </w:t>
            </w:r>
            <w:r w:rsidR="5F8DAE4E" w:rsidRPr="78B74FE6">
              <w:rPr>
                <w:rFonts w:eastAsia="Times New Roman" w:cs="Arial"/>
                <w:color w:val="000000" w:themeColor="text1"/>
                <w:lang w:eastAsia="cy-GB"/>
              </w:rPr>
              <w:t>yng Ngh</w:t>
            </w:r>
            <w:r w:rsidR="0C7FFC94" w:rsidRPr="78B74FE6">
              <w:rPr>
                <w:rFonts w:eastAsia="Times New Roman" w:cs="Arial"/>
                <w:color w:val="000000" w:themeColor="text1"/>
                <w:lang w:eastAsia="cy-GB"/>
              </w:rPr>
              <w:t>ymru</w:t>
            </w:r>
          </w:p>
        </w:tc>
      </w:tr>
      <w:tr w:rsidR="00AC0567" w:rsidRPr="007C25BE" w14:paraId="1095AE72" w14:textId="77777777" w:rsidTr="002F6A7E">
        <w:trPr>
          <w:trHeight w:val="1020"/>
        </w:trPr>
        <w:tc>
          <w:tcPr>
            <w:tcW w:w="2433" w:type="dxa"/>
            <w:vMerge/>
            <w:vAlign w:val="center"/>
            <w:hideMark/>
          </w:tcPr>
          <w:p w14:paraId="7935C282" w14:textId="77777777" w:rsidR="00AC0567" w:rsidRPr="006859F3" w:rsidRDefault="00AC0567"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617BB00E" w14:textId="11C70336" w:rsidR="00AC0567" w:rsidRPr="002300D0" w:rsidRDefault="0045710F" w:rsidP="002300D0">
            <w:pPr>
              <w:ind w:left="136"/>
              <w:textAlignment w:val="baseline"/>
              <w:rPr>
                <w:rFonts w:eastAsia="Times New Roman" w:cs="Arial"/>
                <w:color w:val="000000"/>
                <w:szCs w:val="24"/>
                <w:lang w:eastAsia="cy-GB"/>
              </w:rPr>
            </w:pPr>
            <w:r w:rsidRPr="00BF2DC1">
              <w:rPr>
                <w:rFonts w:eastAsia="Times New Roman" w:cs="Arial"/>
                <w:color w:val="000000"/>
                <w:szCs w:val="24"/>
                <w:lang w:eastAsia="cy-GB"/>
              </w:rPr>
              <w:t>Profiad o adeiladu partneriaethau a pherthynas waith effeithiol gydag amrywiaeth o ran-ddeiliaid</w:t>
            </w:r>
          </w:p>
        </w:tc>
      </w:tr>
      <w:tr w:rsidR="00AC0567" w:rsidRPr="007C25BE" w14:paraId="18458BE4" w14:textId="77777777" w:rsidTr="002F6A7E">
        <w:trPr>
          <w:trHeight w:val="1020"/>
        </w:trPr>
        <w:tc>
          <w:tcPr>
            <w:tcW w:w="2433" w:type="dxa"/>
            <w:vMerge/>
            <w:vAlign w:val="center"/>
            <w:hideMark/>
          </w:tcPr>
          <w:p w14:paraId="595213DE" w14:textId="77777777" w:rsidR="00AC0567" w:rsidRPr="006859F3" w:rsidRDefault="00AC0567"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3D83D347" w14:textId="1AD2E8B0" w:rsidR="00AC0567" w:rsidRPr="002300D0" w:rsidRDefault="0045710F" w:rsidP="002300D0">
            <w:pPr>
              <w:ind w:left="136"/>
              <w:textAlignment w:val="baseline"/>
              <w:rPr>
                <w:rFonts w:eastAsia="Times New Roman" w:cs="Arial"/>
                <w:color w:val="000000"/>
                <w:szCs w:val="24"/>
                <w:lang w:eastAsia="cy-GB"/>
              </w:rPr>
            </w:pPr>
            <w:r w:rsidRPr="00DE369B">
              <w:rPr>
                <w:rFonts w:eastAsia="Times New Roman" w:cs="Arial"/>
                <w:color w:val="000000"/>
                <w:szCs w:val="24"/>
                <w:lang w:eastAsia="cy-GB"/>
              </w:rPr>
              <w:t>Profiad o fod wedi cydweithio ac ymgysylltu gyda Gweinidogion a swyddogion Llywodraeth Cymru</w:t>
            </w:r>
          </w:p>
        </w:tc>
      </w:tr>
      <w:tr w:rsidR="00AC0567" w:rsidRPr="007C25BE" w14:paraId="13FCCCF4" w14:textId="77777777" w:rsidTr="002F6A7E">
        <w:trPr>
          <w:trHeight w:val="1020"/>
        </w:trPr>
        <w:tc>
          <w:tcPr>
            <w:tcW w:w="2433" w:type="dxa"/>
            <w:vMerge/>
            <w:vAlign w:val="center"/>
            <w:hideMark/>
          </w:tcPr>
          <w:p w14:paraId="3F1457E9" w14:textId="77777777" w:rsidR="00AC0567" w:rsidRPr="006859F3" w:rsidRDefault="00AC0567"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05189CFE" w14:textId="29059F14" w:rsidR="00AC0567" w:rsidRPr="002300D0" w:rsidRDefault="00CB5291" w:rsidP="002300D0">
            <w:pPr>
              <w:ind w:left="136"/>
              <w:textAlignment w:val="baseline"/>
              <w:rPr>
                <w:rFonts w:eastAsia="Times New Roman" w:cs="Arial"/>
                <w:color w:val="000000"/>
                <w:szCs w:val="24"/>
                <w:lang w:eastAsia="cy-GB"/>
              </w:rPr>
            </w:pPr>
            <w:r w:rsidRPr="00CB5291">
              <w:rPr>
                <w:rFonts w:eastAsia="Times New Roman" w:cs="Arial"/>
                <w:color w:val="000000"/>
                <w:szCs w:val="24"/>
                <w:lang w:eastAsia="cy-GB"/>
              </w:rPr>
              <w:t>Profiad o reoli perfformiad a datblygiad eraill</w:t>
            </w:r>
          </w:p>
        </w:tc>
      </w:tr>
      <w:tr w:rsidR="00DC5860" w:rsidRPr="007C25BE" w14:paraId="44C28A92" w14:textId="77777777" w:rsidTr="002F6A7E">
        <w:trPr>
          <w:trHeight w:val="1020"/>
        </w:trPr>
        <w:tc>
          <w:tcPr>
            <w:tcW w:w="2433"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A5ADEC" w14:textId="77777777" w:rsidR="00DC5860" w:rsidRPr="006859F3" w:rsidRDefault="00DC5860" w:rsidP="00CB5291">
            <w:pPr>
              <w:spacing w:line="240" w:lineRule="auto"/>
              <w:jc w:val="center"/>
              <w:textAlignment w:val="baseline"/>
              <w:rPr>
                <w:rFonts w:eastAsia="Times New Roman" w:cs="Poppins"/>
                <w:color w:val="000000"/>
                <w:szCs w:val="24"/>
                <w:lang w:eastAsia="cy-GB"/>
              </w:rPr>
            </w:pPr>
            <w:r w:rsidRPr="007C25BE">
              <w:rPr>
                <w:rFonts w:eastAsia="Times New Roman" w:cs="Arial"/>
                <w:b/>
                <w:color w:val="000000"/>
                <w:szCs w:val="24"/>
                <w:lang w:eastAsia="cy-GB"/>
              </w:rPr>
              <w:t xml:space="preserve">Sgiliau </w:t>
            </w:r>
            <w:r>
              <w:rPr>
                <w:rFonts w:eastAsia="Times New Roman" w:cs="Arial"/>
                <w:b/>
                <w:color w:val="000000"/>
                <w:szCs w:val="24"/>
                <w:lang w:eastAsia="cy-GB"/>
              </w:rPr>
              <w:t>g</w:t>
            </w:r>
            <w:r w:rsidRPr="007C25BE">
              <w:rPr>
                <w:rFonts w:eastAsia="Times New Roman" w:cs="Arial"/>
                <w:b/>
                <w:color w:val="000000"/>
                <w:szCs w:val="24"/>
                <w:lang w:eastAsia="cy-GB"/>
              </w:rPr>
              <w:t>waith</w:t>
            </w:r>
          </w:p>
        </w:tc>
        <w:tc>
          <w:tcPr>
            <w:tcW w:w="7348" w:type="dxa"/>
            <w:tcBorders>
              <w:top w:val="single" w:sz="6" w:space="0" w:color="auto"/>
              <w:left w:val="single" w:sz="6" w:space="0" w:color="auto"/>
              <w:bottom w:val="single" w:sz="6" w:space="0" w:color="auto"/>
              <w:right w:val="single" w:sz="6" w:space="0" w:color="auto"/>
            </w:tcBorders>
            <w:vAlign w:val="center"/>
          </w:tcPr>
          <w:p w14:paraId="207F0A80" w14:textId="7DFE04CF" w:rsidR="00DC5860" w:rsidRPr="00E0707F" w:rsidRDefault="00FC749D" w:rsidP="00FC749D">
            <w:pPr>
              <w:ind w:left="138"/>
              <w:textAlignment w:val="baseline"/>
              <w:rPr>
                <w:rFonts w:eastAsia="Times New Roman" w:cs="Arial"/>
                <w:color w:val="000000"/>
                <w:szCs w:val="24"/>
                <w:lang w:eastAsia="cy-GB"/>
              </w:rPr>
            </w:pPr>
            <w:r w:rsidRPr="00FC749D">
              <w:rPr>
                <w:rFonts w:eastAsia="Times New Roman" w:cs="Arial"/>
                <w:color w:val="000000"/>
                <w:szCs w:val="24"/>
                <w:lang w:eastAsia="cy-GB"/>
              </w:rPr>
              <w:t xml:space="preserve">Y gallu i ysbrydoli ac i hyrwyddo cenhadaeth y Coleg, gan ddatblygu strategaethau clir a gweithio tuag at dargedau tymor-byr a thymor-hir </w:t>
            </w:r>
          </w:p>
        </w:tc>
      </w:tr>
      <w:tr w:rsidR="00CB5291" w:rsidRPr="007C25BE" w14:paraId="391BF0D6" w14:textId="77777777" w:rsidTr="002F6A7E">
        <w:trPr>
          <w:trHeight w:val="1020"/>
        </w:trPr>
        <w:tc>
          <w:tcPr>
            <w:tcW w:w="2433" w:type="dxa"/>
            <w:vMerge/>
            <w:vAlign w:val="center"/>
          </w:tcPr>
          <w:p w14:paraId="479A4550" w14:textId="77777777" w:rsidR="00CB5291" w:rsidRPr="007C25BE" w:rsidRDefault="00CB5291" w:rsidP="00CB5291">
            <w:pPr>
              <w:spacing w:line="240" w:lineRule="auto"/>
              <w:jc w:val="center"/>
              <w:textAlignment w:val="baseline"/>
              <w:rPr>
                <w:rFonts w:eastAsia="Times New Roman" w:cs="Arial"/>
                <w:b/>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0461DB05" w14:textId="2BE8A577" w:rsidR="00CB5291" w:rsidRPr="00E0707F" w:rsidRDefault="00535C99" w:rsidP="00FC749D">
            <w:pPr>
              <w:ind w:left="138" w:right="60"/>
              <w:textAlignment w:val="baseline"/>
              <w:rPr>
                <w:rFonts w:eastAsia="Times New Roman" w:cs="Arial"/>
                <w:color w:val="000000"/>
                <w:szCs w:val="24"/>
                <w:lang w:eastAsia="cy-GB"/>
              </w:rPr>
            </w:pPr>
            <w:r w:rsidRPr="00535C99">
              <w:rPr>
                <w:rFonts w:eastAsia="Times New Roman" w:cs="Arial"/>
                <w:color w:val="000000"/>
                <w:szCs w:val="24"/>
                <w:lang w:eastAsia="cy-GB"/>
              </w:rPr>
              <w:t>Meddwl annibynnol sydd yn fodlon herio yn adeiladol prif lif trafodaethau cyfoedion</w:t>
            </w:r>
          </w:p>
        </w:tc>
      </w:tr>
      <w:tr w:rsidR="00DC5860" w:rsidRPr="007C25BE" w14:paraId="39C88C24" w14:textId="77777777" w:rsidTr="002F6A7E">
        <w:trPr>
          <w:trHeight w:val="1020"/>
        </w:trPr>
        <w:tc>
          <w:tcPr>
            <w:tcW w:w="2433" w:type="dxa"/>
            <w:vMerge/>
            <w:vAlign w:val="center"/>
            <w:hideMark/>
          </w:tcPr>
          <w:p w14:paraId="764AD41C" w14:textId="77777777" w:rsidR="00DC5860" w:rsidRPr="006859F3" w:rsidRDefault="00DC5860">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hideMark/>
          </w:tcPr>
          <w:p w14:paraId="465EB167" w14:textId="1CF98B4E" w:rsidR="00DC5860" w:rsidRPr="00E0707F" w:rsidRDefault="00CB6825" w:rsidP="009E06B5">
            <w:pPr>
              <w:ind w:left="138" w:right="60"/>
              <w:textAlignment w:val="baseline"/>
              <w:rPr>
                <w:rFonts w:eastAsia="Times New Roman" w:cs="Arial"/>
                <w:color w:val="000000"/>
                <w:szCs w:val="24"/>
                <w:lang w:eastAsia="cy-GB"/>
              </w:rPr>
            </w:pPr>
            <w:r w:rsidRPr="00CB6825">
              <w:rPr>
                <w:rFonts w:eastAsia="Times New Roman" w:cs="Arial"/>
                <w:color w:val="000000"/>
                <w:szCs w:val="24"/>
                <w:lang w:eastAsia="cy-GB"/>
              </w:rPr>
              <w:t>Sgiliau uwch ym meysydd eiriolaeth, trafod, y cyfryngau a chyfathrebu, a’r hygrededd personol i hyrwyddo buddiannau’r Coleg</w:t>
            </w:r>
          </w:p>
        </w:tc>
      </w:tr>
      <w:tr w:rsidR="00CB6825" w:rsidRPr="007C25BE" w14:paraId="0BA33E9C" w14:textId="77777777" w:rsidTr="002F6A7E">
        <w:trPr>
          <w:trHeight w:val="1020"/>
        </w:trPr>
        <w:tc>
          <w:tcPr>
            <w:tcW w:w="2433" w:type="dxa"/>
            <w:vMerge/>
            <w:vAlign w:val="center"/>
          </w:tcPr>
          <w:p w14:paraId="12158982" w14:textId="77777777" w:rsidR="00CB6825" w:rsidRPr="006859F3" w:rsidRDefault="00CB6825">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5F48EC6F" w14:textId="3AC7F26A" w:rsidR="00CB6825" w:rsidRPr="00CB6825" w:rsidRDefault="009B6B32" w:rsidP="00FC749D">
            <w:pPr>
              <w:ind w:left="138" w:right="60"/>
              <w:textAlignment w:val="baseline"/>
              <w:rPr>
                <w:rFonts w:eastAsia="Times New Roman" w:cs="Arial"/>
                <w:color w:val="000000"/>
                <w:szCs w:val="24"/>
                <w:lang w:eastAsia="cy-GB"/>
              </w:rPr>
            </w:pPr>
            <w:r w:rsidRPr="009B6B32">
              <w:rPr>
                <w:rFonts w:eastAsia="Times New Roman" w:cs="Arial"/>
                <w:color w:val="000000"/>
                <w:szCs w:val="24"/>
                <w:lang w:eastAsia="cy-GB"/>
              </w:rPr>
              <w:t>Sgiliau penderfynu o’r radd flaenaf</w:t>
            </w:r>
          </w:p>
        </w:tc>
      </w:tr>
      <w:tr w:rsidR="009B6B32" w:rsidRPr="007C25BE" w14:paraId="3205DBAA" w14:textId="77777777" w:rsidTr="002F6A7E">
        <w:trPr>
          <w:trHeight w:val="1020"/>
        </w:trPr>
        <w:tc>
          <w:tcPr>
            <w:tcW w:w="2433" w:type="dxa"/>
            <w:vMerge/>
            <w:vAlign w:val="center"/>
          </w:tcPr>
          <w:p w14:paraId="3DBC201C" w14:textId="77777777" w:rsidR="009B6B32" w:rsidRPr="006859F3" w:rsidRDefault="009B6B32">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75289C6C" w14:textId="2BBC74AD" w:rsidR="009B6B32" w:rsidRPr="009B6B32" w:rsidRDefault="008113EB" w:rsidP="00FC749D">
            <w:pPr>
              <w:ind w:left="138" w:right="60"/>
              <w:textAlignment w:val="baseline"/>
              <w:rPr>
                <w:rFonts w:eastAsia="Times New Roman" w:cs="Arial"/>
                <w:color w:val="000000"/>
                <w:szCs w:val="24"/>
                <w:lang w:eastAsia="cy-GB"/>
              </w:rPr>
            </w:pPr>
            <w:r w:rsidRPr="008113EB">
              <w:rPr>
                <w:rFonts w:eastAsia="Times New Roman" w:cs="Arial"/>
                <w:color w:val="000000"/>
                <w:szCs w:val="24"/>
                <w:lang w:eastAsia="cy-GB"/>
              </w:rPr>
              <w:t>Yr awdurdod i fynnu trafodaeth ddigonol ar faterion allweddol</w:t>
            </w:r>
          </w:p>
        </w:tc>
      </w:tr>
      <w:tr w:rsidR="008113EB" w:rsidRPr="007C25BE" w14:paraId="7706E02E" w14:textId="77777777" w:rsidTr="002F6A7E">
        <w:trPr>
          <w:trHeight w:val="1020"/>
        </w:trPr>
        <w:tc>
          <w:tcPr>
            <w:tcW w:w="2433" w:type="dxa"/>
            <w:vMerge/>
            <w:vAlign w:val="center"/>
          </w:tcPr>
          <w:p w14:paraId="6A29C5F2" w14:textId="77777777" w:rsidR="008113EB" w:rsidRPr="006859F3" w:rsidRDefault="008113EB">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5F9BCCA6" w14:textId="018D552D" w:rsidR="008113EB" w:rsidRPr="008113EB" w:rsidRDefault="009F0394" w:rsidP="00FC749D">
            <w:pPr>
              <w:ind w:left="138" w:right="60"/>
              <w:textAlignment w:val="baseline"/>
              <w:rPr>
                <w:rFonts w:eastAsia="Times New Roman" w:cs="Arial"/>
                <w:color w:val="000000"/>
                <w:szCs w:val="24"/>
                <w:lang w:eastAsia="cy-GB"/>
              </w:rPr>
            </w:pPr>
            <w:r w:rsidRPr="009F0394">
              <w:rPr>
                <w:rFonts w:eastAsia="Times New Roman" w:cs="Arial"/>
                <w:color w:val="000000"/>
                <w:szCs w:val="24"/>
                <w:lang w:eastAsia="cy-GB"/>
              </w:rPr>
              <w:t xml:space="preserve">Y gallu i gyfathrebu’n rhugl ar lafar ac yn ysgrifenedig yn y Gymraeg a’r </w:t>
            </w:r>
            <w:r w:rsidR="00D66FAB">
              <w:rPr>
                <w:rFonts w:eastAsia="Times New Roman" w:cs="Arial"/>
                <w:color w:val="000000"/>
                <w:szCs w:val="24"/>
                <w:lang w:eastAsia="cy-GB"/>
              </w:rPr>
              <w:t>Saesneg</w:t>
            </w:r>
          </w:p>
        </w:tc>
      </w:tr>
      <w:tr w:rsidR="00881EDA" w:rsidRPr="007C25BE" w14:paraId="40DC5495" w14:textId="77777777">
        <w:trPr>
          <w:trHeight w:val="1020"/>
        </w:trPr>
        <w:tc>
          <w:tcPr>
            <w:tcW w:w="243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5D711032" w14:textId="2EC10818" w:rsidR="00881EDA" w:rsidRPr="007C25BE" w:rsidRDefault="00881EDA" w:rsidP="00D850BB">
            <w:pPr>
              <w:spacing w:line="240" w:lineRule="auto"/>
              <w:jc w:val="center"/>
              <w:textAlignment w:val="baseline"/>
              <w:rPr>
                <w:rFonts w:eastAsia="Times New Roman" w:cs="Arial"/>
                <w:b/>
                <w:color w:val="000000"/>
                <w:lang w:eastAsia="cy-GB"/>
              </w:rPr>
            </w:pPr>
            <w:r w:rsidRPr="22174EDF">
              <w:rPr>
                <w:rFonts w:eastAsia="Times New Roman" w:cs="Arial"/>
                <w:b/>
                <w:color w:val="000000" w:themeColor="text1"/>
                <w:lang w:eastAsia="cy-GB"/>
              </w:rPr>
              <w:t>Addysg a hyfforddiant</w:t>
            </w:r>
          </w:p>
        </w:tc>
        <w:tc>
          <w:tcPr>
            <w:tcW w:w="7348" w:type="dxa"/>
            <w:tcBorders>
              <w:top w:val="single" w:sz="6" w:space="0" w:color="auto"/>
              <w:left w:val="single" w:sz="6" w:space="0" w:color="auto"/>
              <w:bottom w:val="single" w:sz="6" w:space="0" w:color="auto"/>
              <w:right w:val="single" w:sz="6" w:space="0" w:color="auto"/>
            </w:tcBorders>
            <w:vAlign w:val="center"/>
          </w:tcPr>
          <w:p w14:paraId="5587412E" w14:textId="00E7E174" w:rsidR="00881EDA" w:rsidRPr="007C25BE" w:rsidRDefault="00881EDA" w:rsidP="00D850BB">
            <w:pPr>
              <w:spacing w:line="240" w:lineRule="auto"/>
              <w:ind w:left="138"/>
              <w:textAlignment w:val="baseline"/>
              <w:rPr>
                <w:rFonts w:eastAsia="Times New Roman" w:cs="Arial"/>
                <w:color w:val="000000"/>
                <w:szCs w:val="24"/>
                <w:lang w:eastAsia="cy-GB"/>
              </w:rPr>
            </w:pPr>
            <w:r w:rsidRPr="004A2485">
              <w:rPr>
                <w:rFonts w:eastAsia="Times New Roman" w:cs="Arial"/>
                <w:color w:val="000000"/>
                <w:szCs w:val="24"/>
                <w:lang w:eastAsia="cy-GB"/>
              </w:rPr>
              <w:t>Tystiolaeth o ddatblygiad proffesiynol parhaus</w:t>
            </w:r>
          </w:p>
        </w:tc>
      </w:tr>
      <w:tr w:rsidR="00881EDA" w:rsidRPr="007C25BE" w14:paraId="3B6D4A20" w14:textId="77777777">
        <w:trPr>
          <w:trHeight w:val="1020"/>
        </w:trPr>
        <w:tc>
          <w:tcPr>
            <w:tcW w:w="2433"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76B6B6C8" w14:textId="77777777" w:rsidR="00881EDA" w:rsidRPr="22174EDF" w:rsidRDefault="00881EDA" w:rsidP="00D850BB">
            <w:pPr>
              <w:spacing w:line="240" w:lineRule="auto"/>
              <w:jc w:val="center"/>
              <w:textAlignment w:val="baseline"/>
              <w:rPr>
                <w:rFonts w:eastAsia="Times New Roman" w:cs="Arial"/>
                <w:b/>
                <w:color w:val="000000" w:themeColor="text1"/>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5A8F02DA" w14:textId="6220383A" w:rsidR="00881EDA" w:rsidRPr="004A2485" w:rsidRDefault="00881EDA" w:rsidP="00D850BB">
            <w:pPr>
              <w:spacing w:line="240" w:lineRule="auto"/>
              <w:ind w:left="138"/>
              <w:textAlignment w:val="baseline"/>
              <w:rPr>
                <w:rFonts w:eastAsia="Times New Roman" w:cs="Arial"/>
                <w:color w:val="000000"/>
                <w:szCs w:val="24"/>
                <w:lang w:eastAsia="cy-GB"/>
              </w:rPr>
            </w:pPr>
            <w:r w:rsidRPr="00881EDA">
              <w:rPr>
                <w:rFonts w:eastAsia="Times New Roman" w:cs="Arial"/>
                <w:color w:val="000000"/>
                <w:szCs w:val="24"/>
                <w:lang w:eastAsia="cy-GB"/>
              </w:rPr>
              <w:t>Yn dangos agwedd agored at ddysgu a</w:t>
            </w:r>
            <w:r>
              <w:rPr>
                <w:rFonts w:eastAsia="Times New Roman" w:cs="Arial"/>
                <w:color w:val="000000"/>
                <w:szCs w:val="24"/>
                <w:lang w:eastAsia="cy-GB"/>
              </w:rPr>
              <w:t xml:space="preserve"> pharo</w:t>
            </w:r>
            <w:r w:rsidR="00C73EA4">
              <w:rPr>
                <w:rFonts w:eastAsia="Times New Roman" w:cs="Arial"/>
                <w:color w:val="000000"/>
                <w:szCs w:val="24"/>
                <w:lang w:eastAsia="cy-GB"/>
              </w:rPr>
              <w:t>drwydd i</w:t>
            </w:r>
            <w:r w:rsidRPr="00881EDA">
              <w:rPr>
                <w:rFonts w:eastAsia="Times New Roman" w:cs="Arial"/>
                <w:color w:val="000000"/>
                <w:szCs w:val="24"/>
                <w:lang w:eastAsia="cy-GB"/>
              </w:rPr>
              <w:t xml:space="preserve"> lenwi unrhyw fylchau mewn dealltwriaeth</w:t>
            </w:r>
          </w:p>
        </w:tc>
      </w:tr>
      <w:tr w:rsidR="004A2485" w:rsidRPr="007C25BE" w14:paraId="216FE761" w14:textId="77777777" w:rsidTr="002F6A7E">
        <w:trPr>
          <w:trHeight w:val="1020"/>
        </w:trPr>
        <w:tc>
          <w:tcPr>
            <w:tcW w:w="24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B3E5D9B" w14:textId="0585C33E" w:rsidR="004A2485" w:rsidRDefault="004A2485" w:rsidP="00D850BB">
            <w:pPr>
              <w:spacing w:line="240" w:lineRule="auto"/>
              <w:jc w:val="center"/>
              <w:textAlignment w:val="baseline"/>
              <w:rPr>
                <w:rFonts w:eastAsia="Times New Roman" w:cs="Arial"/>
                <w:b/>
                <w:color w:val="000000"/>
                <w:szCs w:val="24"/>
                <w:lang w:eastAsia="cy-GB"/>
              </w:rPr>
            </w:pPr>
            <w:r>
              <w:rPr>
                <w:rFonts w:eastAsia="Times New Roman" w:cs="Arial"/>
                <w:b/>
                <w:color w:val="000000"/>
                <w:szCs w:val="24"/>
                <w:lang w:eastAsia="cy-GB"/>
              </w:rPr>
              <w:t>Gofynion eraill</w:t>
            </w:r>
          </w:p>
        </w:tc>
        <w:tc>
          <w:tcPr>
            <w:tcW w:w="7348" w:type="dxa"/>
            <w:tcBorders>
              <w:top w:val="single" w:sz="6" w:space="0" w:color="auto"/>
              <w:left w:val="single" w:sz="6" w:space="0" w:color="auto"/>
              <w:bottom w:val="single" w:sz="6" w:space="0" w:color="auto"/>
              <w:right w:val="single" w:sz="6" w:space="0" w:color="auto"/>
            </w:tcBorders>
            <w:vAlign w:val="center"/>
          </w:tcPr>
          <w:p w14:paraId="4299CD90" w14:textId="5E80FFE8" w:rsidR="004A2485" w:rsidRPr="004A2485" w:rsidRDefault="00D850BB" w:rsidP="00D850BB">
            <w:pPr>
              <w:spacing w:line="240" w:lineRule="auto"/>
              <w:ind w:left="138"/>
              <w:textAlignment w:val="baseline"/>
              <w:rPr>
                <w:rFonts w:eastAsia="Times New Roman" w:cs="Arial"/>
                <w:color w:val="000000"/>
                <w:szCs w:val="24"/>
                <w:lang w:eastAsia="cy-GB"/>
              </w:rPr>
            </w:pPr>
            <w:r w:rsidRPr="00D850BB">
              <w:rPr>
                <w:rFonts w:eastAsia="Times New Roman" w:cs="Arial"/>
                <w:color w:val="000000"/>
                <w:szCs w:val="24"/>
                <w:lang w:eastAsia="cy-GB"/>
              </w:rPr>
              <w:t xml:space="preserve">Yr amser i </w:t>
            </w:r>
            <w:r w:rsidR="007E25A9">
              <w:rPr>
                <w:rFonts w:eastAsia="Times New Roman" w:cs="Arial"/>
                <w:color w:val="000000"/>
                <w:szCs w:val="24"/>
                <w:lang w:eastAsia="cy-GB"/>
              </w:rPr>
              <w:t>g</w:t>
            </w:r>
            <w:r w:rsidRPr="00D850BB">
              <w:rPr>
                <w:rFonts w:eastAsia="Times New Roman" w:cs="Arial"/>
                <w:color w:val="000000"/>
                <w:szCs w:val="24"/>
                <w:lang w:eastAsia="cy-GB"/>
              </w:rPr>
              <w:t>yfarfod</w:t>
            </w:r>
            <w:r w:rsidR="007E25A9">
              <w:rPr>
                <w:rFonts w:eastAsia="Times New Roman" w:cs="Arial"/>
                <w:color w:val="000000"/>
                <w:szCs w:val="24"/>
                <w:lang w:eastAsia="cy-GB"/>
              </w:rPr>
              <w:t xml:space="preserve"> yn</w:t>
            </w:r>
            <w:r w:rsidRPr="00D850BB">
              <w:rPr>
                <w:rFonts w:eastAsia="Times New Roman" w:cs="Arial"/>
                <w:color w:val="000000"/>
                <w:szCs w:val="24"/>
                <w:lang w:eastAsia="cy-GB"/>
              </w:rPr>
              <w:t xml:space="preserve"> rheolaidd gyda’r Prif Weithredwr a swyddogion eraill</w:t>
            </w:r>
          </w:p>
        </w:tc>
      </w:tr>
    </w:tbl>
    <w:p w14:paraId="5ED17DFE" w14:textId="77777777" w:rsidR="005F0EBC" w:rsidRDefault="005F0EBC" w:rsidP="007C25BE">
      <w:pPr>
        <w:spacing w:line="240" w:lineRule="auto"/>
        <w:ind w:left="705"/>
        <w:textAlignment w:val="baseline"/>
        <w:rPr>
          <w:rFonts w:eastAsia="Times New Roman" w:cs="Poppins"/>
          <w:b/>
          <w:bCs/>
          <w:color w:val="000000"/>
          <w:szCs w:val="24"/>
          <w:lang w:eastAsia="cy-GB"/>
        </w:rPr>
      </w:pPr>
    </w:p>
    <w:p w14:paraId="51CA0024" w14:textId="77777777" w:rsidR="0045710F" w:rsidRDefault="0045710F" w:rsidP="007C25BE">
      <w:pPr>
        <w:spacing w:line="240" w:lineRule="auto"/>
        <w:ind w:left="705"/>
        <w:textAlignment w:val="baseline"/>
        <w:rPr>
          <w:rFonts w:eastAsia="Times New Roman" w:cs="Poppins"/>
          <w:b/>
          <w:bCs/>
          <w:color w:val="000000"/>
          <w:szCs w:val="24"/>
          <w:lang w:eastAsia="cy-GB"/>
        </w:rPr>
      </w:pPr>
    </w:p>
    <w:p w14:paraId="18DED685" w14:textId="24378881" w:rsidR="00BB3F65" w:rsidRDefault="00BB3F65">
      <w:pPr>
        <w:spacing w:after="160" w:line="259" w:lineRule="auto"/>
        <w:rPr>
          <w:rFonts w:eastAsia="Times New Roman" w:cs="Poppins"/>
          <w:b/>
          <w:bCs/>
          <w:color w:val="000000"/>
          <w:szCs w:val="24"/>
          <w:lang w:eastAsia="cy-GB"/>
        </w:rPr>
      </w:pPr>
      <w:r>
        <w:rPr>
          <w:rFonts w:eastAsia="Times New Roman" w:cs="Poppins"/>
          <w:b/>
          <w:bCs/>
          <w:color w:val="000000"/>
          <w:szCs w:val="24"/>
          <w:lang w:eastAsia="cy-GB"/>
        </w:rPr>
        <w:br w:type="page"/>
      </w:r>
    </w:p>
    <w:p w14:paraId="017C86F9" w14:textId="43B3331F" w:rsidR="00BB3F65" w:rsidRDefault="00BB3F65" w:rsidP="00BB3F65">
      <w:pPr>
        <w:pStyle w:val="Pennawd1"/>
      </w:pPr>
      <w:bookmarkStart w:id="27" w:name="_Toc231386746"/>
      <w:r w:rsidRPr="00E349B2">
        <w:lastRenderedPageBreak/>
        <w:t>Cyfrifoldeb</w:t>
      </w:r>
      <w:r w:rsidR="00A42270">
        <w:t>au</w:t>
      </w:r>
      <w:r w:rsidRPr="00E349B2">
        <w:t xml:space="preserve"> aelod Bwrdd ac Ymddiriedol</w:t>
      </w:r>
      <w:r w:rsidR="00D45D8B">
        <w:t>wr</w:t>
      </w:r>
      <w:bookmarkEnd w:id="27"/>
    </w:p>
    <w:p w14:paraId="73506FB1" w14:textId="77777777" w:rsidR="00E32758" w:rsidRPr="00E32758" w:rsidRDefault="00E32758" w:rsidP="00E32758">
      <w:r w:rsidRPr="00E32758">
        <w:t>Yn gyfansoddiadol, mae’r Coleg yn gwmni cyfyngedig drwy warant a hefyd yn elusen. O ganlyniad, mae aelodau’r Bwrdd yn Gyfarwyddwyr Anweithredol ar y cwmni, a hefyd yn Ymddiriedolwyr o’r elusen. Mae’n rhaid i’r Coleg ac aelodau’r Bwrdd gydymffurfio â deddfwriaeth cwmnïau a deddfwriaeth elusennol, a gyda rheolau a rheoliadau Tŷ’r Cwmnïau a hefyd Comisiwn Elusennau Cymru a Lloegr. Mae aelodau Bwrdd yn gyfrifol am lywodraethu a goruchwylio rheolaeth gyffredinol</w:t>
      </w:r>
    </w:p>
    <w:p w14:paraId="6FD9BCE1" w14:textId="77777777" w:rsidR="00E32758" w:rsidRPr="00E32758" w:rsidRDefault="00E32758" w:rsidP="00E32758">
      <w:r w:rsidRPr="00E32758">
        <w:t xml:space="preserve">y corff, gan sicrhau ei fod yn cael ei gynnal yn effeithiol ac yn cydymffurfio â’i holl ddyletswyddau cyfreithiol. </w:t>
      </w:r>
    </w:p>
    <w:p w14:paraId="0F2FED04" w14:textId="77777777" w:rsidR="00E32758" w:rsidRPr="00E32758" w:rsidRDefault="00E32758" w:rsidP="00E32758">
      <w:r w:rsidRPr="00E32758">
        <w:rPr>
          <w:b/>
          <w:bCs/>
        </w:rPr>
        <w:t xml:space="preserve">Cyfrifoldebau allweddol </w:t>
      </w:r>
    </w:p>
    <w:p w14:paraId="3CA46DDF" w14:textId="77777777" w:rsidR="00E32758" w:rsidRPr="00E32758" w:rsidRDefault="00E32758" w:rsidP="00E32758">
      <w:pPr>
        <w:numPr>
          <w:ilvl w:val="0"/>
          <w:numId w:val="18"/>
        </w:numPr>
      </w:pPr>
      <w:r w:rsidRPr="00E32758">
        <w:t xml:space="preserve">Gweithredu er budd gorau'r corff bob amser a sicrhau bod ei weithgareddau yn gyson gyda ac yn cyfrannu at gyflawni amcanion y corff, ac er budd y cyhoedd. </w:t>
      </w:r>
    </w:p>
    <w:p w14:paraId="0B17DF6E" w14:textId="77777777" w:rsidR="00E32758" w:rsidRPr="00E32758" w:rsidRDefault="00E32758" w:rsidP="00E32758">
      <w:pPr>
        <w:numPr>
          <w:ilvl w:val="0"/>
          <w:numId w:val="18"/>
        </w:numPr>
      </w:pPr>
      <w:r w:rsidRPr="00E32758">
        <w:t xml:space="preserve">Gwneud penderfyniadau gwybodus, gan gymryd cyfrifoldeb ar y cyd gydag aelodau eraill. </w:t>
      </w:r>
    </w:p>
    <w:p w14:paraId="2DE32327" w14:textId="77777777" w:rsidR="00E32758" w:rsidRPr="00E32758" w:rsidRDefault="00E32758" w:rsidP="00E32758">
      <w:pPr>
        <w:numPr>
          <w:ilvl w:val="0"/>
          <w:numId w:val="18"/>
        </w:numPr>
      </w:pPr>
      <w:r w:rsidRPr="00E32758">
        <w:t xml:space="preserve">Diogelu adnoddau'r corff, gan gynnwys cyllid, asedau, ac enw da. </w:t>
      </w:r>
    </w:p>
    <w:p w14:paraId="7DC85EBD" w14:textId="77777777" w:rsidR="00E32758" w:rsidRPr="00E32758" w:rsidRDefault="00E32758" w:rsidP="00E32758">
      <w:pPr>
        <w:numPr>
          <w:ilvl w:val="0"/>
          <w:numId w:val="18"/>
        </w:numPr>
      </w:pPr>
      <w:r w:rsidRPr="00E32758">
        <w:t>Sicrhau rheolaeth ariannol, adrodd ac atebolrwydd priodol.</w:t>
      </w:r>
    </w:p>
    <w:p w14:paraId="0AE7751F" w14:textId="77777777" w:rsidR="00E32758" w:rsidRPr="00E32758" w:rsidRDefault="00E32758" w:rsidP="00E32758">
      <w:r w:rsidRPr="00E32758">
        <w:rPr>
          <w:b/>
          <w:bCs/>
        </w:rPr>
        <w:t xml:space="preserve">Gweithredu fel Aelod Bwrdd </w:t>
      </w:r>
    </w:p>
    <w:p w14:paraId="6C84CE7F" w14:textId="77777777" w:rsidR="00E32758" w:rsidRPr="00E32758" w:rsidRDefault="00E32758" w:rsidP="00E32758">
      <w:pPr>
        <w:numPr>
          <w:ilvl w:val="0"/>
          <w:numId w:val="19"/>
        </w:numPr>
      </w:pPr>
      <w:r w:rsidRPr="00E32758">
        <w:t xml:space="preserve">Gweithio ar y cyd â chyd-aelodau (fel cyfarwyddwyr anweithredol ac ymddiriedolwyr), gan rannu'r cyfrifoldeb am bob agwedd o waith y corff </w:t>
      </w:r>
    </w:p>
    <w:p w14:paraId="3DF2CCBB" w14:textId="77777777" w:rsidR="00E32758" w:rsidRPr="00E32758" w:rsidRDefault="00E32758" w:rsidP="00E32758">
      <w:pPr>
        <w:numPr>
          <w:ilvl w:val="0"/>
          <w:numId w:val="19"/>
        </w:numPr>
      </w:pPr>
      <w:r w:rsidRPr="00E32758">
        <w:lastRenderedPageBreak/>
        <w:t xml:space="preserve">Mynychu a pharatoi ar gyfer cyfarfodydd Bwrdd ac unrhyw bwyllgorau, gan gyfrannu at drafodaethau a gwneud penderfyniadau </w:t>
      </w:r>
    </w:p>
    <w:p w14:paraId="26A4FFAC" w14:textId="77777777" w:rsidR="00E32758" w:rsidRPr="00E32758" w:rsidRDefault="00E32758" w:rsidP="00E32758">
      <w:pPr>
        <w:numPr>
          <w:ilvl w:val="0"/>
          <w:numId w:val="19"/>
        </w:numPr>
      </w:pPr>
      <w:r w:rsidRPr="00E32758">
        <w:t>Monitro perfformiad, rheoli risgiau a sefyllfa ariannol y corff</w:t>
      </w:r>
    </w:p>
    <w:p w14:paraId="7388831F" w14:textId="77777777" w:rsidR="00E32758" w:rsidRPr="00E32758" w:rsidRDefault="00E32758" w:rsidP="00E32758">
      <w:r w:rsidRPr="00E32758">
        <w:rPr>
          <w:b/>
          <w:bCs/>
        </w:rPr>
        <w:t xml:space="preserve">Safonau ymddygiad </w:t>
      </w:r>
    </w:p>
    <w:p w14:paraId="571B2F47" w14:textId="77777777" w:rsidR="00E32758" w:rsidRPr="00E32758" w:rsidRDefault="00E32758" w:rsidP="00E32758">
      <w:pPr>
        <w:numPr>
          <w:ilvl w:val="0"/>
          <w:numId w:val="20"/>
        </w:numPr>
      </w:pPr>
      <w:r w:rsidRPr="00E32758">
        <w:t xml:space="preserve">Rhoi’r corff yn gyntaf, gan osgoi budd neu ddylanwad personol </w:t>
      </w:r>
    </w:p>
    <w:p w14:paraId="48F189BD" w14:textId="77777777" w:rsidR="00E32758" w:rsidRPr="00E32758" w:rsidRDefault="00E32758" w:rsidP="00E32758">
      <w:pPr>
        <w:numPr>
          <w:ilvl w:val="0"/>
          <w:numId w:val="20"/>
        </w:numPr>
      </w:pPr>
      <w:r w:rsidRPr="00E32758">
        <w:t xml:space="preserve">Nodi a rheoli gwrthdaro buddiannau yn agored ac yn briodol </w:t>
      </w:r>
    </w:p>
    <w:p w14:paraId="753DF46B" w14:textId="77777777" w:rsidR="00E32758" w:rsidRPr="00E32758" w:rsidRDefault="00E32758" w:rsidP="00E32758">
      <w:pPr>
        <w:numPr>
          <w:ilvl w:val="0"/>
          <w:numId w:val="20"/>
        </w:numPr>
      </w:pPr>
      <w:r w:rsidRPr="00E32758">
        <w:t xml:space="preserve">Gweithredu gydag uniondeb, gonestrwydd a thryloywder i gynnal ymddiriedaeth y cyhoedd </w:t>
      </w:r>
    </w:p>
    <w:p w14:paraId="64D6A820" w14:textId="77777777" w:rsidR="00E32758" w:rsidRPr="00E32758" w:rsidRDefault="00E32758" w:rsidP="00E32758">
      <w:r w:rsidRPr="00E32758">
        <w:rPr>
          <w:b/>
          <w:bCs/>
        </w:rPr>
        <w:t xml:space="preserve">Cydymffurfiaeth ac atebolrwydd </w:t>
      </w:r>
    </w:p>
    <w:p w14:paraId="19FCCC30" w14:textId="77777777" w:rsidR="00E32758" w:rsidRPr="00E32758" w:rsidRDefault="00E32758" w:rsidP="00E32758">
      <w:pPr>
        <w:numPr>
          <w:ilvl w:val="0"/>
          <w:numId w:val="21"/>
        </w:numPr>
      </w:pPr>
      <w:r w:rsidRPr="00E32758">
        <w:t xml:space="preserve">Sicrhau bod y corff yn cwrdd â'i ddyletswyddau adrodd (e.e. ffurflenni a chyfrifon blynyddol) </w:t>
      </w:r>
    </w:p>
    <w:p w14:paraId="12320AE2" w14:textId="77777777" w:rsidR="00E32758" w:rsidRPr="00E32758" w:rsidRDefault="00E32758" w:rsidP="00E32758">
      <w:pPr>
        <w:numPr>
          <w:ilvl w:val="0"/>
          <w:numId w:val="21"/>
        </w:numPr>
      </w:pPr>
      <w:r w:rsidRPr="00E32758">
        <w:t xml:space="preserve">Sicrhau bod ganddynt fel aelodau ymwybyddiaeth gyfredol o ofynion a rheolau a rheoliadau Tŷ’r Cwmnïau a’r Comisiwn Elusennau </w:t>
      </w:r>
    </w:p>
    <w:p w14:paraId="24D8317B" w14:textId="77777777" w:rsidR="00E32758" w:rsidRPr="00E32758" w:rsidRDefault="00E32758" w:rsidP="00E32758">
      <w:pPr>
        <w:numPr>
          <w:ilvl w:val="0"/>
          <w:numId w:val="21"/>
        </w:numPr>
      </w:pPr>
      <w:r w:rsidRPr="00E32758">
        <w:t xml:space="preserve">Sicrhau cydymffurfiaeth â’r holl ofynion cyfreithiol perthnasol </w:t>
      </w:r>
    </w:p>
    <w:p w14:paraId="14EF0A10" w14:textId="77777777" w:rsidR="00E32758" w:rsidRPr="00E32758" w:rsidRDefault="00E32758" w:rsidP="00E32758">
      <w:pPr>
        <w:numPr>
          <w:ilvl w:val="0"/>
          <w:numId w:val="21"/>
        </w:numPr>
      </w:pPr>
      <w:r w:rsidRPr="00E32758">
        <w:t xml:space="preserve">Sicrhau bod polisïau, rheolaethau a phrosesau llywodraethu cadarn ac addas yn eu lle, yn cael eu gweithredu ac yn cael eu hadolygu’n rheolaidd </w:t>
      </w:r>
    </w:p>
    <w:p w14:paraId="3161BB24" w14:textId="77777777" w:rsidR="00E32758" w:rsidRPr="00E32758" w:rsidRDefault="00E32758" w:rsidP="00E32758">
      <w:r w:rsidRPr="00E32758">
        <w:t xml:space="preserve">Am ragor o wybodaeth am gyfrifoldebau Ymddiriedolwyr, gweler </w:t>
      </w:r>
      <w:hyperlink r:id="rId38" w:tgtFrame="_blank" w:history="1">
        <w:r w:rsidRPr="00E32758">
          <w:rPr>
            <w:rStyle w:val="Hyperddolen"/>
          </w:rPr>
          <w:t>Pecyn croeso ymddiriedolwyr elusen</w:t>
        </w:r>
      </w:hyperlink>
      <w:r w:rsidRPr="00E32758">
        <w:t xml:space="preserve"> gan y Comisiwn Elusennau.</w:t>
      </w:r>
    </w:p>
    <w:p w14:paraId="32CA5699" w14:textId="77777777" w:rsidR="00BB3F65" w:rsidRPr="00BB3F65" w:rsidRDefault="00BB3F65" w:rsidP="00BB3F65"/>
    <w:p w14:paraId="00B47AA2" w14:textId="77777777" w:rsidR="00E32758" w:rsidRDefault="00E32758">
      <w:pPr>
        <w:spacing w:after="160" w:line="259" w:lineRule="auto"/>
        <w:rPr>
          <w:rFonts w:eastAsiaTheme="majorEastAsia" w:cstheme="majorBidi"/>
          <w:b/>
          <w:color w:val="2F5496" w:themeColor="accent1" w:themeShade="BF"/>
          <w:sz w:val="40"/>
          <w:szCs w:val="32"/>
        </w:rPr>
      </w:pPr>
      <w:r>
        <w:br w:type="page"/>
      </w:r>
    </w:p>
    <w:p w14:paraId="66AEE117" w14:textId="0DC604D8" w:rsidR="00E32758" w:rsidRDefault="00E32758" w:rsidP="00E32758">
      <w:pPr>
        <w:pStyle w:val="Pennawd1"/>
      </w:pPr>
      <w:bookmarkStart w:id="28" w:name="_Toc231386747"/>
      <w:r>
        <w:lastRenderedPageBreak/>
        <w:t>Gwneud cais</w:t>
      </w:r>
      <w:bookmarkEnd w:id="28"/>
    </w:p>
    <w:p w14:paraId="2DCE7962" w14:textId="5CF60F1E" w:rsidR="00E32758" w:rsidRPr="00E32758" w:rsidRDefault="00E32758" w:rsidP="00E32758">
      <w:r w:rsidRPr="00E32758">
        <w:t>Croesewir ceisiadau gan bob rhan o’r gymuned. Bydd egwyddorion cystadleuaeth deg ac agored yn cael eu gweithredu a gwneir y penodiad yn seiliedig ar deilyngdod.</w:t>
      </w:r>
    </w:p>
    <w:p w14:paraId="4F840842" w14:textId="77777777" w:rsidR="00A570A1" w:rsidRDefault="00A570A1" w:rsidP="00E32758"/>
    <w:p w14:paraId="6513748C" w14:textId="7F9C139C" w:rsidR="00E32758" w:rsidRPr="00E32758" w:rsidRDefault="00E32758" w:rsidP="00E32758">
      <w:r w:rsidRPr="00E32758">
        <w:t>Gofynnir i’r sawl sydd â diddordeb ymgeisio i gysylltu gyda Dr Dylan Phillips, Ysgrifennydd y Coleg, (</w:t>
      </w:r>
      <w:hyperlink r:id="rId39" w:tgtFrame="_blank" w:history="1">
        <w:r w:rsidRPr="00E32758">
          <w:rPr>
            <w:rStyle w:val="Hyperddolen"/>
          </w:rPr>
          <w:t>d.phillips@colegcymraeg.ac.uk</w:t>
        </w:r>
      </w:hyperlink>
      <w:r w:rsidRPr="00E32758">
        <w:t xml:space="preserve">) </w:t>
      </w:r>
      <w:r w:rsidRPr="00E32758">
        <w:rPr>
          <w:b/>
          <w:bCs/>
        </w:rPr>
        <w:t xml:space="preserve">erbyn </w:t>
      </w:r>
      <w:r w:rsidR="00287A69">
        <w:rPr>
          <w:b/>
          <w:bCs/>
        </w:rPr>
        <w:t>1 Gorffennaf</w:t>
      </w:r>
      <w:r w:rsidRPr="00E32758">
        <w:rPr>
          <w:b/>
          <w:bCs/>
        </w:rPr>
        <w:t xml:space="preserve"> 2026 </w:t>
      </w:r>
      <w:r w:rsidRPr="00E32758">
        <w:t>i drefnu sgwrs ffôn i drafod y rôl ymhellach.</w:t>
      </w:r>
    </w:p>
    <w:p w14:paraId="50C045E0" w14:textId="77777777" w:rsidR="00E32758" w:rsidRDefault="00E32758" w:rsidP="00E32758"/>
    <w:p w14:paraId="366B17CB" w14:textId="6B0C4502" w:rsidR="00E32758" w:rsidRPr="00E32758" w:rsidRDefault="00E32758" w:rsidP="00E32758">
      <w:r w:rsidRPr="00E32758">
        <w:t xml:space="preserve">Dylid gwneud ceisiadau drwy lenwi’r </w:t>
      </w:r>
      <w:hyperlink r:id="rId40" w:tgtFrame="_blank" w:history="1">
        <w:r w:rsidRPr="00E32758">
          <w:rPr>
            <w:rStyle w:val="Hyperddolen"/>
          </w:rPr>
          <w:t>ffurflen gais</w:t>
        </w:r>
      </w:hyperlink>
      <w:r w:rsidRPr="00E32758">
        <w:t xml:space="preserve"> sydd i’w gweld ar wefan y Coleg, a dylai gael ei dychwelyd dros e-bost at </w:t>
      </w:r>
      <w:hyperlink r:id="rId41" w:tgtFrame="_blank" w:history="1">
        <w:r w:rsidRPr="00E32758">
          <w:rPr>
            <w:rStyle w:val="Hyperddolen"/>
          </w:rPr>
          <w:t>d.phillips@colegcymraeg.ac.uk</w:t>
        </w:r>
      </w:hyperlink>
      <w:r w:rsidRPr="00E32758">
        <w:t>. Dylid hefyd llenwi a dychwelyd y ffurflen fonitro cyfle cyfartal.</w:t>
      </w:r>
    </w:p>
    <w:p w14:paraId="65E70734" w14:textId="77777777" w:rsidR="00E32758" w:rsidRDefault="00E32758" w:rsidP="00E32758"/>
    <w:p w14:paraId="457CA707" w14:textId="7D1691DF" w:rsidR="00E32758" w:rsidRPr="00E32758" w:rsidRDefault="00E32758" w:rsidP="00E32758">
      <w:r w:rsidRPr="00E32758">
        <w:t xml:space="preserve">Y dyddiad cau yw </w:t>
      </w:r>
      <w:r w:rsidRPr="00E32758">
        <w:rPr>
          <w:b/>
          <w:bCs/>
        </w:rPr>
        <w:t>12.00 ar 10 Gorffennaf 2026</w:t>
      </w:r>
      <w:r w:rsidRPr="00E32758">
        <w:t>. Ni fydd ffurflenni cais a dderbynnir ar ôl y dyddiad hwn yn cael eu hystyried.</w:t>
      </w:r>
    </w:p>
    <w:p w14:paraId="2CC0D776" w14:textId="77777777" w:rsidR="00E32758" w:rsidRDefault="00E32758" w:rsidP="00E32758"/>
    <w:p w14:paraId="5A20A10A" w14:textId="21A95690" w:rsidR="00E32758" w:rsidRPr="00E32758" w:rsidRDefault="00E32758" w:rsidP="00E32758">
      <w:r w:rsidRPr="00E32758">
        <w:t xml:space="preserve">Cynhelir cyfweliadau ar </w:t>
      </w:r>
      <w:r w:rsidR="0041217A">
        <w:rPr>
          <w:b/>
          <w:bCs/>
        </w:rPr>
        <w:t>29</w:t>
      </w:r>
      <w:r w:rsidR="0041217A" w:rsidRPr="00E32758">
        <w:rPr>
          <w:b/>
          <w:bCs/>
        </w:rPr>
        <w:t xml:space="preserve"> </w:t>
      </w:r>
      <w:r w:rsidRPr="00E32758">
        <w:rPr>
          <w:b/>
          <w:bCs/>
        </w:rPr>
        <w:t>Gorffennaf 2026</w:t>
      </w:r>
      <w:r w:rsidRPr="00E32758">
        <w:t xml:space="preserve">. </w:t>
      </w:r>
      <w:r w:rsidR="00EB1547">
        <w:t xml:space="preserve">Caiff </w:t>
      </w:r>
      <w:r w:rsidRPr="00E32758">
        <w:t xml:space="preserve">y cyfweliad </w:t>
      </w:r>
      <w:r w:rsidR="00767ED3">
        <w:t xml:space="preserve">ei gynnal </w:t>
      </w:r>
      <w:r w:rsidRPr="00E32758" w:rsidDel="001F0A9D">
        <w:t xml:space="preserve">yn </w:t>
      </w:r>
      <w:r w:rsidRPr="00E32758">
        <w:t>swyddfeydd y Coleg yng Nghaerfyrddin neu Gaerdydd.</w:t>
      </w:r>
    </w:p>
    <w:p w14:paraId="30CEF33F" w14:textId="25E76436" w:rsidR="00E32758" w:rsidRPr="00E32758" w:rsidRDefault="00E32758" w:rsidP="00E32758">
      <w:r w:rsidRPr="00E32758">
        <w:t xml:space="preserve">Bydd y panel cyfweld </w:t>
      </w:r>
      <w:r w:rsidR="00CC4E43">
        <w:t xml:space="preserve">ei gadeirio gan Rhian Huws Williams a bydd </w:t>
      </w:r>
      <w:r w:rsidRPr="00E32758">
        <w:t>yn cynnwys aelodau o Bwyllgor Penodiadau a Safonau Llywodraethiant y Coleg</w:t>
      </w:r>
      <w:r w:rsidR="00B173A9">
        <w:t xml:space="preserve"> a’r Is-Gadeirydd</w:t>
      </w:r>
      <w:r w:rsidRPr="00E32758">
        <w:t>. Disgwylir i’r ymgeiswyr a wahoddir i gyfweliad ddangos sut y maent yn bodloni’r gofynion a nodir yn y manylebau rôl a pherson, drwy ddarparu enghreifftiau a thystiolaeth berthnasol.</w:t>
      </w:r>
    </w:p>
    <w:p w14:paraId="2DF34A2F" w14:textId="3F3ABFE6" w:rsidR="004C5D66" w:rsidRDefault="004C5D66" w:rsidP="00BB3F65">
      <w:pPr>
        <w:rPr>
          <w:rFonts w:eastAsiaTheme="majorEastAsia" w:cstheme="majorBidi"/>
          <w:b/>
          <w:color w:val="2F5496" w:themeColor="accent1" w:themeShade="BF"/>
          <w:sz w:val="40"/>
          <w:szCs w:val="32"/>
        </w:rPr>
      </w:pPr>
      <w:r>
        <w:br w:type="page"/>
      </w:r>
    </w:p>
    <w:p w14:paraId="44F715A1" w14:textId="43E7C813" w:rsidR="00D66FAB" w:rsidRPr="00D47EB8" w:rsidRDefault="00D66FAB" w:rsidP="00D66FAB">
      <w:pPr>
        <w:pStyle w:val="Pennawd1"/>
      </w:pPr>
      <w:bookmarkStart w:id="29" w:name="_Toc231386748"/>
      <w:r>
        <w:lastRenderedPageBreak/>
        <w:t>Manylion pellach</w:t>
      </w:r>
      <w:bookmarkEnd w:id="29"/>
    </w:p>
    <w:p w14:paraId="5605AB70" w14:textId="77777777" w:rsidR="00D66FAB" w:rsidRPr="0037613D" w:rsidRDefault="00D66FAB" w:rsidP="00D66FAB">
      <w:pPr>
        <w:rPr>
          <w:b/>
          <w:bCs/>
        </w:rPr>
      </w:pPr>
      <w:r w:rsidRPr="0037613D">
        <w:rPr>
          <w:b/>
          <w:bCs/>
        </w:rPr>
        <w:t>Tymor gwasanaeth</w:t>
      </w:r>
    </w:p>
    <w:p w14:paraId="328EBB62" w14:textId="77777777" w:rsidR="00D66FAB" w:rsidRDefault="00D66FAB" w:rsidP="00D66FAB">
      <w:r>
        <w:t>Penodir y Cadeirydd am gyfnod o bedair blynedd, ac mae cyfansoddiad y Coleg yn caniatáu i’r Cadeirydd wasanaethu am un tymor pellach (yn amodol ar ddilyn gweithdrefn ail-benodi’r Cadeirydd).</w:t>
      </w:r>
    </w:p>
    <w:p w14:paraId="28B77452" w14:textId="77777777" w:rsidR="00D66FAB" w:rsidRDefault="00D66FAB" w:rsidP="00D66FAB">
      <w:pPr>
        <w:rPr>
          <w:b/>
          <w:bCs/>
        </w:rPr>
      </w:pPr>
    </w:p>
    <w:p w14:paraId="20F63FD6" w14:textId="77777777" w:rsidR="00D66FAB" w:rsidRPr="00CA54BB" w:rsidRDefault="00D66FAB" w:rsidP="00D66FAB">
      <w:pPr>
        <w:rPr>
          <w:b/>
          <w:bCs/>
        </w:rPr>
      </w:pPr>
      <w:r w:rsidRPr="00CA54BB">
        <w:rPr>
          <w:b/>
          <w:bCs/>
        </w:rPr>
        <w:t>Ymrwymiad o ran amser</w:t>
      </w:r>
    </w:p>
    <w:p w14:paraId="21FBCA9D" w14:textId="6FC35931" w:rsidR="00D66FAB" w:rsidRPr="00B43B0F" w:rsidRDefault="00D66FAB" w:rsidP="00D66FAB">
      <w:r w:rsidRPr="00B43B0F">
        <w:t xml:space="preserve">Bydd Bwrdd y </w:t>
      </w:r>
      <w:r w:rsidR="00D6177D" w:rsidRPr="00B43B0F">
        <w:t xml:space="preserve">Coleg </w:t>
      </w:r>
      <w:r w:rsidRPr="00B43B0F">
        <w:t xml:space="preserve">yn cyfarfod o leiaf deirgwaith y flwyddyn. Mae’n bosibl y bydd angen i’r Cadeirydd fynychu cyfarfodydd pwyllgorau eraill hefyd. Bydd y Cadeirydd yn arwain cyfarfod cyffredinol blynyddol o Aelodau Llys y Coleg ac yn bresennol yng Nghynulliad Blynyddol y Coleg. At ei gilydd, disgwylir y bydd angen </w:t>
      </w:r>
      <w:r w:rsidRPr="00A34AEB">
        <w:rPr>
          <w:highlight w:val="yellow"/>
        </w:rPr>
        <w:t>i’r Cadeirydd</w:t>
      </w:r>
      <w:r w:rsidRPr="00B43B0F">
        <w:t xml:space="preserve"> neilltuo’r hyn sy’n cyfateb i oddeutu dau ddiwrnod y mis i’r Coleg. </w:t>
      </w:r>
    </w:p>
    <w:p w14:paraId="5398A2A7" w14:textId="77777777" w:rsidR="00D66FAB" w:rsidRDefault="00D66FAB" w:rsidP="00D66FAB"/>
    <w:p w14:paraId="21A4D4A9" w14:textId="77777777" w:rsidR="00D66FAB" w:rsidRPr="0037613D" w:rsidRDefault="00D66FAB" w:rsidP="00D66FAB">
      <w:pPr>
        <w:rPr>
          <w:b/>
          <w:bCs/>
        </w:rPr>
      </w:pPr>
      <w:r w:rsidRPr="0037613D">
        <w:rPr>
          <w:b/>
          <w:bCs/>
        </w:rPr>
        <w:t>Cyfrifoldebau’r Cadeirydd a chyfrifoldebau’r Prif Weithredwr</w:t>
      </w:r>
    </w:p>
    <w:p w14:paraId="4B7F11C3" w14:textId="77777777" w:rsidR="00D66FAB" w:rsidRDefault="00D66FAB" w:rsidP="00D66FAB">
      <w:r>
        <w:t>Mae’r Cadeirydd yn gyfrifol am reoli perfformiad a datblygiad y Bwrdd ac am lywodraethiant effeithiol y Coleg, tra bod y Prif Weithredwr a’i dîm yn gyfrifol am wireddu gweledigaeth strategol y Coleg, a phob agwedd o drefniadaeth, rheolaeth a staffio’r Coleg.</w:t>
      </w:r>
    </w:p>
    <w:p w14:paraId="64D952C9" w14:textId="77777777" w:rsidR="00D66FAB" w:rsidRDefault="00D66FAB" w:rsidP="00D66FAB">
      <w:pPr>
        <w:rPr>
          <w:b/>
          <w:bCs/>
        </w:rPr>
      </w:pPr>
    </w:p>
    <w:p w14:paraId="7B4F5F79" w14:textId="77777777" w:rsidR="00C550CE" w:rsidRPr="00C550CE" w:rsidRDefault="00C550CE" w:rsidP="00C550CE">
      <w:pPr>
        <w:rPr>
          <w:b/>
          <w:bCs/>
        </w:rPr>
      </w:pPr>
      <w:r w:rsidRPr="00C550CE">
        <w:rPr>
          <w:b/>
          <w:bCs/>
        </w:rPr>
        <w:t>Iaith weithredol y Coleg</w:t>
      </w:r>
    </w:p>
    <w:p w14:paraId="2F0EA5E9" w14:textId="64D642D2" w:rsidR="00C550CE" w:rsidRDefault="00C550CE" w:rsidP="00C550CE">
      <w:pPr>
        <w:rPr>
          <w:rFonts w:cs="Poppins"/>
        </w:rPr>
      </w:pPr>
      <w:commentRangeStart w:id="30"/>
      <w:r w:rsidRPr="00596C7E">
        <w:rPr>
          <w:rFonts w:cs="Poppins"/>
        </w:rPr>
        <w:t xml:space="preserve">Cymraeg yw iaith weithredol y Coleg. Cynhelir holl gyfarfodydd y Coleg yn y Gymraeg, gan ddarparu cyfleusterau cyfieithu-ar-y-pryd, yn ogystal â phapurau perthnasol yn y </w:t>
      </w:r>
      <w:r w:rsidR="0033277A">
        <w:rPr>
          <w:rFonts w:cs="Poppins"/>
        </w:rPr>
        <w:t>Saesneg, i aelodau Bwrdd</w:t>
      </w:r>
      <w:r w:rsidR="00056B0B">
        <w:rPr>
          <w:rFonts w:cs="Poppins"/>
        </w:rPr>
        <w:t xml:space="preserve"> a phwyllgorau nad sy’n siarad Cymraeg</w:t>
      </w:r>
      <w:r w:rsidRPr="00596C7E">
        <w:rPr>
          <w:rFonts w:cs="Poppins"/>
        </w:rPr>
        <w:t xml:space="preserve">. </w:t>
      </w:r>
      <w:r>
        <w:rPr>
          <w:rFonts w:cs="Poppins"/>
        </w:rPr>
        <w:t>Mae</w:t>
      </w:r>
      <w:r w:rsidRPr="00596C7E">
        <w:rPr>
          <w:rFonts w:cs="Poppins"/>
        </w:rPr>
        <w:t xml:space="preserve">’r Coleg yn croesawu ceisiadau </w:t>
      </w:r>
      <w:r w:rsidR="00667802">
        <w:rPr>
          <w:rFonts w:cs="Poppins"/>
        </w:rPr>
        <w:t xml:space="preserve">i’r Bwrdd </w:t>
      </w:r>
      <w:r w:rsidRPr="00596C7E">
        <w:rPr>
          <w:rFonts w:cs="Poppins"/>
        </w:rPr>
        <w:t xml:space="preserve">gan </w:t>
      </w:r>
      <w:r w:rsidRPr="00596C7E">
        <w:rPr>
          <w:rFonts w:cs="Poppins"/>
        </w:rPr>
        <w:lastRenderedPageBreak/>
        <w:t>bobl nad sy’n siarad Cymraeg ar hyn o bryd.</w:t>
      </w:r>
      <w:r w:rsidR="002808DA">
        <w:rPr>
          <w:rFonts w:cs="Poppins"/>
        </w:rPr>
        <w:t xml:space="preserve"> Fodd bynnag, yn unol ag Erthyglau Cymdeithasu’r Coleg</w:t>
      </w:r>
      <w:r w:rsidR="00CA3962">
        <w:rPr>
          <w:rFonts w:cs="Poppins"/>
        </w:rPr>
        <w:t>,</w:t>
      </w:r>
      <w:r w:rsidR="002808DA">
        <w:rPr>
          <w:rFonts w:cs="Poppins"/>
        </w:rPr>
        <w:t xml:space="preserve"> </w:t>
      </w:r>
      <w:r w:rsidR="00CA3962">
        <w:rPr>
          <w:rFonts w:cs="Poppins"/>
        </w:rPr>
        <w:t>mae’r</w:t>
      </w:r>
      <w:r w:rsidR="002808DA">
        <w:rPr>
          <w:rFonts w:cs="Poppins"/>
        </w:rPr>
        <w:t xml:space="preserve"> Gymraeg yn hanfodol ar gyfer rôl y Cadeirydd.</w:t>
      </w:r>
      <w:commentRangeEnd w:id="30"/>
      <w:r w:rsidR="00AB3EF7">
        <w:rPr>
          <w:rStyle w:val="CyfeirnodSylw"/>
          <w:rFonts w:cs="Poppins"/>
          <w:sz w:val="24"/>
          <w:szCs w:val="22"/>
        </w:rPr>
        <w:commentReference w:id="30"/>
      </w:r>
    </w:p>
    <w:p w14:paraId="6C7F090F" w14:textId="77777777" w:rsidR="00C550CE" w:rsidRPr="00596C7E" w:rsidRDefault="00C550CE" w:rsidP="00C550CE">
      <w:pPr>
        <w:rPr>
          <w:rFonts w:cs="Poppins"/>
        </w:rPr>
      </w:pPr>
    </w:p>
    <w:p w14:paraId="0049C6E9" w14:textId="77777777" w:rsidR="00D66FAB" w:rsidRPr="00F566E6" w:rsidRDefault="00D66FAB" w:rsidP="00D66FAB">
      <w:pPr>
        <w:rPr>
          <w:b/>
          <w:bCs/>
        </w:rPr>
      </w:pPr>
      <w:r w:rsidRPr="00BE2380">
        <w:rPr>
          <w:b/>
          <w:bCs/>
        </w:rPr>
        <w:t>Cydn</w:t>
      </w:r>
      <w:r w:rsidRPr="00F566E6">
        <w:rPr>
          <w:b/>
          <w:bCs/>
        </w:rPr>
        <w:t xml:space="preserve">abyddiaeth a Threuliau </w:t>
      </w:r>
    </w:p>
    <w:p w14:paraId="75994DB4" w14:textId="7E399F37" w:rsidR="00D66FAB" w:rsidRDefault="001453A7" w:rsidP="00772C04">
      <w:r>
        <w:t xml:space="preserve">Rôl wirfoddol, di-dâl </w:t>
      </w:r>
      <w:r w:rsidR="00824556">
        <w:t xml:space="preserve">yw hon, sy’n arferol ar gyfer </w:t>
      </w:r>
      <w:r w:rsidR="00772C04">
        <w:t>ymddiriedolwyr elusennau. Fodd bynnag, t</w:t>
      </w:r>
      <w:r w:rsidR="00D66FAB">
        <w:t>elir treuliau teithio a threuliau rhesymol eraill a all godi wrth wneud gwaith ar ran y Coleg o fewn terfynau a osodir gan Fwrdd y Coleg  a rheoliadau ariannol y Coleg.</w:t>
      </w:r>
    </w:p>
    <w:p w14:paraId="1546E33C" w14:textId="77777777" w:rsidR="00D66FAB" w:rsidRDefault="00D66FAB" w:rsidP="00D66FAB">
      <w:pPr>
        <w:rPr>
          <w:b/>
          <w:bCs/>
        </w:rPr>
      </w:pPr>
    </w:p>
    <w:p w14:paraId="5B883D8D" w14:textId="77777777" w:rsidR="00D66FAB" w:rsidRPr="00027D0F" w:rsidRDefault="00D66FAB" w:rsidP="00D66FAB">
      <w:pPr>
        <w:rPr>
          <w:b/>
          <w:bCs/>
        </w:rPr>
      </w:pPr>
      <w:r w:rsidRPr="00027D0F">
        <w:rPr>
          <w:b/>
          <w:bCs/>
        </w:rPr>
        <w:t xml:space="preserve">Disgwyliadau ac Ymddygiad </w:t>
      </w:r>
    </w:p>
    <w:p w14:paraId="5E0407BE" w14:textId="77777777" w:rsidR="00E32758" w:rsidRPr="00E32758" w:rsidRDefault="00E32758" w:rsidP="00E32758">
      <w:r w:rsidRPr="00E32758">
        <w:t>Disgwylir i’r Cadeirydd ymddwyn ar bob adeg mewn ffordd a fydd yn cynnal hyder y cyhoedd ac yn dangos ymlyniad wrth safonau uchaf llywodraethu corfforaethol ac egwyddorion bywyd cyhoeddus. Bydd yn rhoi buddiannau’r Coleg yn gyntaf ar bob adeg, ac yn arwain aelodau’r Bwrdd drwy esiampl.</w:t>
      </w:r>
    </w:p>
    <w:p w14:paraId="6339CBDD" w14:textId="77777777" w:rsidR="00E32758" w:rsidRDefault="00E32758" w:rsidP="00E32758"/>
    <w:p w14:paraId="5BA9DF49" w14:textId="38FC308D" w:rsidR="00E32758" w:rsidRDefault="00E32758" w:rsidP="00E32758">
      <w:r w:rsidRPr="00E32758">
        <w:t xml:space="preserve">Bydd disgwyl i’r Cadeirydd weithredu yn unol â Saith Egwyddor Bywyd Cyhoeddus (Nolan), sy’n gymwys i bob agwedd o fywyd cyhoeddus, </w:t>
      </w:r>
      <w:r w:rsidR="00112BA5">
        <w:t xml:space="preserve">sef: </w:t>
      </w:r>
    </w:p>
    <w:p w14:paraId="6B44AC5E" w14:textId="77777777" w:rsidR="00B47E04" w:rsidRDefault="00B47E04" w:rsidP="005D6DA6">
      <w:pPr>
        <w:pStyle w:val="ParagraffRhestr"/>
        <w:numPr>
          <w:ilvl w:val="0"/>
          <w:numId w:val="22"/>
        </w:numPr>
        <w:sectPr w:rsidR="00B47E04">
          <w:footerReference w:type="default" r:id="rId42"/>
          <w:pgSz w:w="11906" w:h="16838"/>
          <w:pgMar w:top="1440" w:right="1440" w:bottom="1440" w:left="1440" w:header="720" w:footer="720" w:gutter="0"/>
          <w:cols w:space="720"/>
          <w:docGrid w:linePitch="360"/>
        </w:sectPr>
      </w:pPr>
    </w:p>
    <w:p w14:paraId="2DC129EF" w14:textId="1097DF8E" w:rsidR="00112BA5" w:rsidRDefault="00112BA5" w:rsidP="00A34AEB">
      <w:pPr>
        <w:pStyle w:val="ParagraffRhestr"/>
        <w:numPr>
          <w:ilvl w:val="0"/>
          <w:numId w:val="22"/>
        </w:numPr>
      </w:pPr>
      <w:r>
        <w:t>Anhunanoldeb</w:t>
      </w:r>
    </w:p>
    <w:p w14:paraId="1736E8F2" w14:textId="607BCE1B" w:rsidR="00112BA5" w:rsidRDefault="00112BA5" w:rsidP="00A34AEB">
      <w:pPr>
        <w:pStyle w:val="ParagraffRhestr"/>
        <w:numPr>
          <w:ilvl w:val="0"/>
          <w:numId w:val="22"/>
        </w:numPr>
      </w:pPr>
      <w:r>
        <w:t>Unplygrwydd</w:t>
      </w:r>
    </w:p>
    <w:p w14:paraId="561A7C3F" w14:textId="6F3951BE" w:rsidR="00516E41" w:rsidRDefault="00516E41" w:rsidP="00A34AEB">
      <w:pPr>
        <w:pStyle w:val="ParagraffRhestr"/>
        <w:numPr>
          <w:ilvl w:val="0"/>
          <w:numId w:val="22"/>
        </w:numPr>
      </w:pPr>
      <w:r>
        <w:t>Gwrthrychedd</w:t>
      </w:r>
    </w:p>
    <w:p w14:paraId="69D85FC4" w14:textId="182D9904" w:rsidR="00516E41" w:rsidRDefault="00516E41" w:rsidP="00A34AEB">
      <w:pPr>
        <w:pStyle w:val="ParagraffRhestr"/>
        <w:numPr>
          <w:ilvl w:val="0"/>
          <w:numId w:val="22"/>
        </w:numPr>
      </w:pPr>
      <w:r>
        <w:t>Atebolrwydd</w:t>
      </w:r>
    </w:p>
    <w:p w14:paraId="244862CC" w14:textId="43B1C176" w:rsidR="005D6DA6" w:rsidRDefault="005D6DA6" w:rsidP="00A34AEB">
      <w:pPr>
        <w:pStyle w:val="ParagraffRhestr"/>
        <w:numPr>
          <w:ilvl w:val="0"/>
          <w:numId w:val="22"/>
        </w:numPr>
      </w:pPr>
      <w:r>
        <w:t>Didwylledd</w:t>
      </w:r>
    </w:p>
    <w:p w14:paraId="3387A490" w14:textId="0B1488E8" w:rsidR="005D6DA6" w:rsidRDefault="005D6DA6" w:rsidP="00A34AEB">
      <w:pPr>
        <w:pStyle w:val="ParagraffRhestr"/>
        <w:numPr>
          <w:ilvl w:val="0"/>
          <w:numId w:val="22"/>
        </w:numPr>
      </w:pPr>
      <w:r>
        <w:t>Gonestrwydd</w:t>
      </w:r>
    </w:p>
    <w:p w14:paraId="018B8FAB" w14:textId="35CAC3B2" w:rsidR="005D6DA6" w:rsidRPr="00E32758" w:rsidRDefault="005D6DA6" w:rsidP="00A34AEB">
      <w:pPr>
        <w:pStyle w:val="ParagraffRhestr"/>
        <w:numPr>
          <w:ilvl w:val="0"/>
          <w:numId w:val="22"/>
        </w:numPr>
      </w:pPr>
      <w:r>
        <w:t>Arweinyddiaeth</w:t>
      </w:r>
    </w:p>
    <w:p w14:paraId="449579B3" w14:textId="77777777" w:rsidR="00B47E04" w:rsidRDefault="00B47E04" w:rsidP="00E32758">
      <w:pPr>
        <w:sectPr w:rsidR="00B47E04" w:rsidSect="00A34AEB">
          <w:type w:val="continuous"/>
          <w:pgSz w:w="11906" w:h="16838"/>
          <w:pgMar w:top="1440" w:right="1440" w:bottom="1440" w:left="1440" w:header="720" w:footer="720" w:gutter="0"/>
          <w:cols w:num="2" w:space="720"/>
          <w:docGrid w:linePitch="360"/>
        </w:sectPr>
      </w:pPr>
    </w:p>
    <w:p w14:paraId="1EE7D681" w14:textId="2CA19651" w:rsidR="00E32758" w:rsidRPr="00E32758" w:rsidRDefault="00E32758" w:rsidP="00E32758"/>
    <w:p w14:paraId="4CD2904F" w14:textId="4B2ED090" w:rsidR="00D66FAB" w:rsidRPr="00D66FAB" w:rsidRDefault="00D66FAB" w:rsidP="00E32758"/>
    <w:sectPr w:rsidR="00D66FAB" w:rsidRPr="00D66FAB" w:rsidSect="00B47E04">
      <w:type w:val="continuous"/>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Dylan Phillips" w:date="2026-05-21T08:08:00Z" w:initials="DP">
    <w:p w14:paraId="11025029" w14:textId="77777777" w:rsidR="00B454F5" w:rsidRDefault="00B454F5" w:rsidP="00B454F5">
      <w:pPr>
        <w:pStyle w:val="TestunSylw"/>
      </w:pPr>
      <w:r>
        <w:rPr>
          <w:rStyle w:val="CyfeirnodSylw"/>
        </w:rPr>
        <w:annotationRef/>
      </w:r>
      <w:r>
        <w:t>Byddwn i'n rhoi'r cyfarwyddwyr yn y drefn yma, gyda Rebecca yn gyntaf oherwydd dyma'r portffolio craidd ...</w:t>
      </w:r>
    </w:p>
  </w:comment>
  <w:comment w:id="9" w:author="Dylan Phillips" w:date="2026-05-21T08:01:00Z" w:initials="DP">
    <w:p w14:paraId="3FADBF7B" w14:textId="77777777" w:rsidR="00C15409" w:rsidRDefault="00C15409" w:rsidP="0042714C">
      <w:pPr>
        <w:pStyle w:val="TestunSylw"/>
      </w:pPr>
      <w:r>
        <w:rPr>
          <w:rStyle w:val="CyfeirnodSylw"/>
        </w:rPr>
        <w:annotationRef/>
      </w:r>
      <w:r>
        <w:t>Ychwanegu dolen at dudalen 21 y pecyn.</w:t>
      </w:r>
    </w:p>
  </w:comment>
  <w:comment w:id="10" w:author="Suzanne Lewis" w:date="2026-05-29T14:13:00Z" w:initials="SL">
    <w:p w14:paraId="6705945A" w14:textId="77777777" w:rsidR="00C40F2A" w:rsidRDefault="00C40F2A" w:rsidP="00C40F2A">
      <w:pPr>
        <w:pStyle w:val="TestunSylw"/>
      </w:pPr>
      <w:r>
        <w:rPr>
          <w:rStyle w:val="CyfeirnodSylw"/>
        </w:rPr>
        <w:annotationRef/>
      </w:r>
      <w:r>
        <w:t>Does dim modd ychwanegu dolen i dudalennau penodol yn Canva yn anffodus.</w:t>
      </w:r>
    </w:p>
  </w:comment>
  <w:comment w:id="12" w:author="Dylan Phillips" w:date="2026-05-21T08:10:00Z" w:initials="DP">
    <w:p w14:paraId="44B31B8C" w14:textId="77777777" w:rsidR="00A17AC6" w:rsidRDefault="00A17AC6" w:rsidP="00A17AC6">
      <w:pPr>
        <w:pStyle w:val="TestunSylw"/>
      </w:pPr>
      <w:r>
        <w:rPr>
          <w:rStyle w:val="CyfeirnodSylw"/>
        </w:rPr>
        <w:annotationRef/>
      </w:r>
      <w:r>
        <w:t>Symud yr adran yma yn y pecyn i ddilyn y dudalen ar 'Rheolaeth y Coleg'</w:t>
      </w:r>
    </w:p>
  </w:comment>
  <w:comment w:id="30" w:author="Dylan Phillips" w:date="2026-05-21T08:36:00Z" w:initials="DP">
    <w:p w14:paraId="6EB0841D" w14:textId="77777777" w:rsidR="00AF6A90" w:rsidRDefault="00AB3EF7" w:rsidP="00AF6A90">
      <w:pPr>
        <w:pStyle w:val="TestunSylw"/>
      </w:pPr>
      <w:r>
        <w:rPr>
          <w:rStyle w:val="CyfeirnodSylw"/>
        </w:rPr>
        <w:annotationRef/>
      </w:r>
      <w:r w:rsidR="00AF6A90">
        <w:t>Rwy'n credu fod maint ffont y testun yn y paragraff yma (yn y pecyn sydd wedi ei ddylunio) yn fwy na maint ffont y darn ar gyfrifoldebau'r Cadeirydd (angen cysoni)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025029" w15:done="0"/>
  <w15:commentEx w15:paraId="3FADBF7B" w15:done="0"/>
  <w15:commentEx w15:paraId="6705945A" w15:paraIdParent="3FADBF7B" w15:done="0"/>
  <w15:commentEx w15:paraId="44B31B8C" w15:done="0"/>
  <w15:commentEx w15:paraId="6EB084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0E6066" w16cex:dateUtc="2026-05-21T07:08:00Z"/>
  <w16cex:commentExtensible w16cex:durableId="11B5CA3D" w16cex:dateUtc="2026-05-21T07:01:00Z"/>
  <w16cex:commentExtensible w16cex:durableId="702B3EDA" w16cex:dateUtc="2026-05-29T13:13:00Z"/>
  <w16cex:commentExtensible w16cex:durableId="61EEC8CB" w16cex:dateUtc="2026-05-21T07:10:00Z"/>
  <w16cex:commentExtensible w16cex:durableId="184F138E" w16cex:dateUtc="2026-05-21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025029" w16cid:durableId="690E6066"/>
  <w16cid:commentId w16cid:paraId="3FADBF7B" w16cid:durableId="11B5CA3D"/>
  <w16cid:commentId w16cid:paraId="6705945A" w16cid:durableId="702B3EDA"/>
  <w16cid:commentId w16cid:paraId="44B31B8C" w16cid:durableId="61EEC8CB"/>
  <w16cid:commentId w16cid:paraId="6EB0841D" w16cid:durableId="184F13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6181" w14:textId="77777777" w:rsidR="00846788" w:rsidRDefault="00846788" w:rsidP="00543552">
      <w:pPr>
        <w:spacing w:line="240" w:lineRule="auto"/>
      </w:pPr>
      <w:r>
        <w:separator/>
      </w:r>
    </w:p>
  </w:endnote>
  <w:endnote w:type="continuationSeparator" w:id="0">
    <w:p w14:paraId="04C468C6" w14:textId="77777777" w:rsidR="00846788" w:rsidRDefault="00846788" w:rsidP="00543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283167"/>
      <w:docPartObj>
        <w:docPartGallery w:val="Page Numbers (Bottom of Page)"/>
        <w:docPartUnique/>
      </w:docPartObj>
    </w:sdtPr>
    <w:sdtContent>
      <w:p w14:paraId="085F68A1" w14:textId="2D634375" w:rsidR="00543552" w:rsidRDefault="00543552">
        <w:pPr>
          <w:pStyle w:val="Troedyn"/>
          <w:jc w:val="center"/>
        </w:pPr>
        <w:r>
          <w:fldChar w:fldCharType="begin"/>
        </w:r>
        <w:r>
          <w:instrText>PAGE   \* MERGEFORMAT</w:instrText>
        </w:r>
        <w:r>
          <w:fldChar w:fldCharType="separate"/>
        </w:r>
        <w:r>
          <w:t>2</w:t>
        </w:r>
        <w:r>
          <w:fldChar w:fldCharType="end"/>
        </w:r>
      </w:p>
    </w:sdtContent>
  </w:sdt>
  <w:p w14:paraId="12D14C35" w14:textId="77777777" w:rsidR="00543552" w:rsidRDefault="00543552" w:rsidP="00543552">
    <w:pPr>
      <w:pStyle w:val="Troedyn"/>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8ADB" w14:textId="77777777" w:rsidR="00846788" w:rsidRDefault="00846788" w:rsidP="00543552">
      <w:pPr>
        <w:spacing w:line="240" w:lineRule="auto"/>
      </w:pPr>
      <w:r>
        <w:separator/>
      </w:r>
    </w:p>
  </w:footnote>
  <w:footnote w:type="continuationSeparator" w:id="0">
    <w:p w14:paraId="54B2194E" w14:textId="77777777" w:rsidR="00846788" w:rsidRDefault="00846788" w:rsidP="005435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6D6"/>
    <w:multiLevelType w:val="multilevel"/>
    <w:tmpl w:val="8ED4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443C9"/>
    <w:multiLevelType w:val="hybridMultilevel"/>
    <w:tmpl w:val="DA56D7D6"/>
    <w:lvl w:ilvl="0" w:tplc="045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C94E4C"/>
    <w:multiLevelType w:val="hybridMultilevel"/>
    <w:tmpl w:val="E88E42DE"/>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15:restartNumberingAfterBreak="0">
    <w:nsid w:val="0D441FA1"/>
    <w:multiLevelType w:val="multilevel"/>
    <w:tmpl w:val="2D4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6EC7"/>
    <w:multiLevelType w:val="multilevel"/>
    <w:tmpl w:val="128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233EC"/>
    <w:multiLevelType w:val="hybridMultilevel"/>
    <w:tmpl w:val="6832AEF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2E830D3A"/>
    <w:multiLevelType w:val="hybridMultilevel"/>
    <w:tmpl w:val="59E891DC"/>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31F24207"/>
    <w:multiLevelType w:val="hybridMultilevel"/>
    <w:tmpl w:val="AB8CBF0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340601A1"/>
    <w:multiLevelType w:val="hybridMultilevel"/>
    <w:tmpl w:val="5FB8854C"/>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9" w15:restartNumberingAfterBreak="0">
    <w:nsid w:val="37270405"/>
    <w:multiLevelType w:val="hybridMultilevel"/>
    <w:tmpl w:val="61520CBC"/>
    <w:lvl w:ilvl="0" w:tplc="D9DA4228">
      <w:start w:val="1"/>
      <w:numFmt w:val="decimal"/>
      <w:lvlText w:val="%1."/>
      <w:lvlJc w:val="left"/>
      <w:pPr>
        <w:ind w:left="360" w:hanging="360"/>
      </w:pPr>
      <w:rPr>
        <w:rFonts w:ascii="Poppins" w:eastAsiaTheme="minorHAnsi" w:hAnsi="Poppins" w:cstheme="minorBidi"/>
      </w:rPr>
    </w:lvl>
    <w:lvl w:ilvl="1" w:tplc="C67C1A1A">
      <w:numFmt w:val="bullet"/>
      <w:lvlText w:val="•"/>
      <w:lvlJc w:val="left"/>
      <w:pPr>
        <w:ind w:left="1440" w:hanging="720"/>
      </w:pPr>
      <w:rPr>
        <w:rFonts w:ascii="Poppins" w:eastAsiaTheme="minorHAnsi" w:hAnsi="Poppins" w:cs="Poppins" w:hint="default"/>
      </w:r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10" w15:restartNumberingAfterBreak="0">
    <w:nsid w:val="3E8F23C0"/>
    <w:multiLevelType w:val="hybridMultilevel"/>
    <w:tmpl w:val="513A9FC0"/>
    <w:lvl w:ilvl="0" w:tplc="0EF2DF36">
      <w:start w:val="5"/>
      <w:numFmt w:val="decimal"/>
      <w:lvlText w:val="%1."/>
      <w:lvlJc w:val="left"/>
      <w:pPr>
        <w:ind w:left="720" w:hanging="360"/>
      </w:pPr>
      <w:rPr>
        <w:rFonts w:hint="default"/>
        <w:b/>
        <w:bCs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15:restartNumberingAfterBreak="0">
    <w:nsid w:val="41BF6C77"/>
    <w:multiLevelType w:val="multilevel"/>
    <w:tmpl w:val="B00C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43D54"/>
    <w:multiLevelType w:val="hybridMultilevel"/>
    <w:tmpl w:val="1D824AE0"/>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3" w15:restartNumberingAfterBreak="0">
    <w:nsid w:val="4E0853CE"/>
    <w:multiLevelType w:val="hybridMultilevel"/>
    <w:tmpl w:val="AF6C59B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15:restartNumberingAfterBreak="0">
    <w:nsid w:val="563E445E"/>
    <w:multiLevelType w:val="hybridMultilevel"/>
    <w:tmpl w:val="0BB8D46C"/>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5" w15:restartNumberingAfterBreak="0">
    <w:nsid w:val="5A17735D"/>
    <w:multiLevelType w:val="hybridMultilevel"/>
    <w:tmpl w:val="61520CBC"/>
    <w:lvl w:ilvl="0" w:tplc="FFFFFFFF">
      <w:start w:val="1"/>
      <w:numFmt w:val="decimal"/>
      <w:lvlText w:val="%1."/>
      <w:lvlJc w:val="left"/>
      <w:pPr>
        <w:ind w:left="360" w:hanging="360"/>
      </w:pPr>
      <w:rPr>
        <w:rFonts w:ascii="Poppins" w:eastAsiaTheme="minorHAnsi" w:hAnsi="Poppins" w:cstheme="minorBidi"/>
      </w:rPr>
    </w:lvl>
    <w:lvl w:ilvl="1" w:tplc="FFFFFFFF">
      <w:numFmt w:val="bullet"/>
      <w:lvlText w:val="•"/>
      <w:lvlJc w:val="left"/>
      <w:pPr>
        <w:ind w:left="1440" w:hanging="720"/>
      </w:pPr>
      <w:rPr>
        <w:rFonts w:ascii="Poppins" w:eastAsiaTheme="minorHAnsi" w:hAnsi="Poppins" w:cs="Poppin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ACF7341"/>
    <w:multiLevelType w:val="hybridMultilevel"/>
    <w:tmpl w:val="B162A4D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7" w15:restartNumberingAfterBreak="0">
    <w:nsid w:val="5CE63CD9"/>
    <w:multiLevelType w:val="hybridMultilevel"/>
    <w:tmpl w:val="217CD71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8" w15:restartNumberingAfterBreak="0">
    <w:nsid w:val="65302EAD"/>
    <w:multiLevelType w:val="hybridMultilevel"/>
    <w:tmpl w:val="C0D2DD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9" w15:restartNumberingAfterBreak="0">
    <w:nsid w:val="6E144381"/>
    <w:multiLevelType w:val="hybridMultilevel"/>
    <w:tmpl w:val="DE2A7CC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0" w15:restartNumberingAfterBreak="0">
    <w:nsid w:val="721614E3"/>
    <w:multiLevelType w:val="hybridMultilevel"/>
    <w:tmpl w:val="F0ACB02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1" w15:restartNumberingAfterBreak="0">
    <w:nsid w:val="7A7B1390"/>
    <w:multiLevelType w:val="hybridMultilevel"/>
    <w:tmpl w:val="40A0CF6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1238054296">
    <w:abstractNumId w:val="9"/>
  </w:num>
  <w:num w:numId="2" w16cid:durableId="1192690018">
    <w:abstractNumId w:val="8"/>
  </w:num>
  <w:num w:numId="3" w16cid:durableId="326834977">
    <w:abstractNumId w:val="20"/>
  </w:num>
  <w:num w:numId="4" w16cid:durableId="1239242787">
    <w:abstractNumId w:val="2"/>
  </w:num>
  <w:num w:numId="5" w16cid:durableId="120273638">
    <w:abstractNumId w:val="12"/>
  </w:num>
  <w:num w:numId="6" w16cid:durableId="486746513">
    <w:abstractNumId w:val="14"/>
  </w:num>
  <w:num w:numId="7" w16cid:durableId="1996375285">
    <w:abstractNumId w:val="5"/>
  </w:num>
  <w:num w:numId="8" w16cid:durableId="699626663">
    <w:abstractNumId w:val="10"/>
  </w:num>
  <w:num w:numId="9" w16cid:durableId="1968467483">
    <w:abstractNumId w:val="15"/>
  </w:num>
  <w:num w:numId="10" w16cid:durableId="1686443068">
    <w:abstractNumId w:val="18"/>
  </w:num>
  <w:num w:numId="11" w16cid:durableId="56562309">
    <w:abstractNumId w:val="7"/>
  </w:num>
  <w:num w:numId="12" w16cid:durableId="790823393">
    <w:abstractNumId w:val="13"/>
  </w:num>
  <w:num w:numId="13" w16cid:durableId="135924858">
    <w:abstractNumId w:val="16"/>
  </w:num>
  <w:num w:numId="14" w16cid:durableId="1532262531">
    <w:abstractNumId w:val="21"/>
  </w:num>
  <w:num w:numId="15" w16cid:durableId="1115489382">
    <w:abstractNumId w:val="1"/>
  </w:num>
  <w:num w:numId="16" w16cid:durableId="1116371725">
    <w:abstractNumId w:val="19"/>
  </w:num>
  <w:num w:numId="17" w16cid:durableId="801769694">
    <w:abstractNumId w:val="17"/>
  </w:num>
  <w:num w:numId="18" w16cid:durableId="955336395">
    <w:abstractNumId w:val="0"/>
  </w:num>
  <w:num w:numId="19" w16cid:durableId="1898078922">
    <w:abstractNumId w:val="4"/>
  </w:num>
  <w:num w:numId="20" w16cid:durableId="1808620076">
    <w:abstractNumId w:val="11"/>
  </w:num>
  <w:num w:numId="21" w16cid:durableId="397829861">
    <w:abstractNumId w:val="3"/>
  </w:num>
  <w:num w:numId="22" w16cid:durableId="1972175025">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ylan Phillips">
    <w15:presenceInfo w15:providerId="AD" w15:userId="S::D.Phillips@colegcymraeg.ac.uk::66de5554-e8ce-4240-b69f-5886271aab18"/>
  </w15:person>
  <w15:person w15:author="Suzanne Lewis">
    <w15:presenceInfo w15:providerId="AD" w15:userId="S::s.lewis@colegcymraeg.ac.uk::7d416fed-1d70-4608-a405-00cab8da8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F15EB4"/>
    <w:rsid w:val="00000DCC"/>
    <w:rsid w:val="0000129E"/>
    <w:rsid w:val="00003689"/>
    <w:rsid w:val="00004AFC"/>
    <w:rsid w:val="000107D1"/>
    <w:rsid w:val="00011797"/>
    <w:rsid w:val="0001597F"/>
    <w:rsid w:val="00021E57"/>
    <w:rsid w:val="00024731"/>
    <w:rsid w:val="00027D0F"/>
    <w:rsid w:val="000350CC"/>
    <w:rsid w:val="00037233"/>
    <w:rsid w:val="00040BDE"/>
    <w:rsid w:val="00046203"/>
    <w:rsid w:val="000469C3"/>
    <w:rsid w:val="00054F23"/>
    <w:rsid w:val="00055127"/>
    <w:rsid w:val="0005533D"/>
    <w:rsid w:val="00056B0B"/>
    <w:rsid w:val="00057E1E"/>
    <w:rsid w:val="00061B81"/>
    <w:rsid w:val="00062725"/>
    <w:rsid w:val="00063EFA"/>
    <w:rsid w:val="00074984"/>
    <w:rsid w:val="000751EF"/>
    <w:rsid w:val="00075894"/>
    <w:rsid w:val="00080D9E"/>
    <w:rsid w:val="000828AA"/>
    <w:rsid w:val="00086435"/>
    <w:rsid w:val="00093AB8"/>
    <w:rsid w:val="000942F9"/>
    <w:rsid w:val="00094D00"/>
    <w:rsid w:val="000950EC"/>
    <w:rsid w:val="0009534C"/>
    <w:rsid w:val="000A1472"/>
    <w:rsid w:val="000A1916"/>
    <w:rsid w:val="000A2E3E"/>
    <w:rsid w:val="000A787B"/>
    <w:rsid w:val="000B231B"/>
    <w:rsid w:val="000B38A9"/>
    <w:rsid w:val="000B4BCC"/>
    <w:rsid w:val="000C195B"/>
    <w:rsid w:val="000C66FC"/>
    <w:rsid w:val="000C6770"/>
    <w:rsid w:val="000D3E7E"/>
    <w:rsid w:val="000D446A"/>
    <w:rsid w:val="000D6637"/>
    <w:rsid w:val="000E14E4"/>
    <w:rsid w:val="000E33F5"/>
    <w:rsid w:val="000E4417"/>
    <w:rsid w:val="000E53D4"/>
    <w:rsid w:val="000E6C82"/>
    <w:rsid w:val="000E6EE1"/>
    <w:rsid w:val="000F252E"/>
    <w:rsid w:val="000F3A92"/>
    <w:rsid w:val="000F7D64"/>
    <w:rsid w:val="0010056D"/>
    <w:rsid w:val="00102CBC"/>
    <w:rsid w:val="00102EFB"/>
    <w:rsid w:val="001037EC"/>
    <w:rsid w:val="001057F6"/>
    <w:rsid w:val="001069D3"/>
    <w:rsid w:val="00106D25"/>
    <w:rsid w:val="001121DF"/>
    <w:rsid w:val="00112BA5"/>
    <w:rsid w:val="0011393D"/>
    <w:rsid w:val="001200D3"/>
    <w:rsid w:val="0012010D"/>
    <w:rsid w:val="001240D7"/>
    <w:rsid w:val="00133249"/>
    <w:rsid w:val="00137F35"/>
    <w:rsid w:val="00141AAB"/>
    <w:rsid w:val="001453A7"/>
    <w:rsid w:val="00151BEB"/>
    <w:rsid w:val="0016266B"/>
    <w:rsid w:val="00163F31"/>
    <w:rsid w:val="0017385E"/>
    <w:rsid w:val="00173AAE"/>
    <w:rsid w:val="001746F5"/>
    <w:rsid w:val="00187C2F"/>
    <w:rsid w:val="00190CBE"/>
    <w:rsid w:val="00194DFC"/>
    <w:rsid w:val="001959E0"/>
    <w:rsid w:val="00195C10"/>
    <w:rsid w:val="00195FE7"/>
    <w:rsid w:val="001A022C"/>
    <w:rsid w:val="001A24AD"/>
    <w:rsid w:val="001A2A2E"/>
    <w:rsid w:val="001B1DC3"/>
    <w:rsid w:val="001B29E5"/>
    <w:rsid w:val="001B2CE3"/>
    <w:rsid w:val="001B3ED5"/>
    <w:rsid w:val="001B4CAC"/>
    <w:rsid w:val="001B58C0"/>
    <w:rsid w:val="001C46A0"/>
    <w:rsid w:val="001C73E5"/>
    <w:rsid w:val="001D06D4"/>
    <w:rsid w:val="001D6F29"/>
    <w:rsid w:val="001D7784"/>
    <w:rsid w:val="001D782A"/>
    <w:rsid w:val="001F0A9D"/>
    <w:rsid w:val="00201328"/>
    <w:rsid w:val="00201718"/>
    <w:rsid w:val="0020234D"/>
    <w:rsid w:val="00204876"/>
    <w:rsid w:val="002124FA"/>
    <w:rsid w:val="0021686A"/>
    <w:rsid w:val="0022095E"/>
    <w:rsid w:val="0022135D"/>
    <w:rsid w:val="00225785"/>
    <w:rsid w:val="00225F8A"/>
    <w:rsid w:val="00226408"/>
    <w:rsid w:val="00226532"/>
    <w:rsid w:val="002267FE"/>
    <w:rsid w:val="002300D0"/>
    <w:rsid w:val="00230AA2"/>
    <w:rsid w:val="00232B64"/>
    <w:rsid w:val="00235BBF"/>
    <w:rsid w:val="00240298"/>
    <w:rsid w:val="0024085C"/>
    <w:rsid w:val="00240F05"/>
    <w:rsid w:val="0024264F"/>
    <w:rsid w:val="00243CB7"/>
    <w:rsid w:val="00244E86"/>
    <w:rsid w:val="00246649"/>
    <w:rsid w:val="00250672"/>
    <w:rsid w:val="00251713"/>
    <w:rsid w:val="002527D7"/>
    <w:rsid w:val="002615ED"/>
    <w:rsid w:val="00264F82"/>
    <w:rsid w:val="00266BA1"/>
    <w:rsid w:val="00270C40"/>
    <w:rsid w:val="002724BE"/>
    <w:rsid w:val="002808DA"/>
    <w:rsid w:val="00282E74"/>
    <w:rsid w:val="00286A5E"/>
    <w:rsid w:val="00287356"/>
    <w:rsid w:val="00287A69"/>
    <w:rsid w:val="00287B86"/>
    <w:rsid w:val="0029352E"/>
    <w:rsid w:val="0029449D"/>
    <w:rsid w:val="00295AA3"/>
    <w:rsid w:val="002A08F6"/>
    <w:rsid w:val="002A10FB"/>
    <w:rsid w:val="002A5119"/>
    <w:rsid w:val="002C1531"/>
    <w:rsid w:val="002C6EC4"/>
    <w:rsid w:val="002C6FC0"/>
    <w:rsid w:val="002C7255"/>
    <w:rsid w:val="002D058A"/>
    <w:rsid w:val="002D43A9"/>
    <w:rsid w:val="002D671B"/>
    <w:rsid w:val="002D75CE"/>
    <w:rsid w:val="002D798C"/>
    <w:rsid w:val="002E04B0"/>
    <w:rsid w:val="002F0B2B"/>
    <w:rsid w:val="002F2F5D"/>
    <w:rsid w:val="002F2FD1"/>
    <w:rsid w:val="002F52BA"/>
    <w:rsid w:val="002F64D2"/>
    <w:rsid w:val="002F6A7E"/>
    <w:rsid w:val="002F7268"/>
    <w:rsid w:val="002F7BE2"/>
    <w:rsid w:val="00301ACC"/>
    <w:rsid w:val="0030419C"/>
    <w:rsid w:val="00306ADA"/>
    <w:rsid w:val="003071D0"/>
    <w:rsid w:val="0031015A"/>
    <w:rsid w:val="003117BB"/>
    <w:rsid w:val="00315A6C"/>
    <w:rsid w:val="00324BB9"/>
    <w:rsid w:val="00325E55"/>
    <w:rsid w:val="00327F67"/>
    <w:rsid w:val="003323C7"/>
    <w:rsid w:val="0033277A"/>
    <w:rsid w:val="00343606"/>
    <w:rsid w:val="00344592"/>
    <w:rsid w:val="003446D6"/>
    <w:rsid w:val="00355D9E"/>
    <w:rsid w:val="00357318"/>
    <w:rsid w:val="00357D04"/>
    <w:rsid w:val="003636EF"/>
    <w:rsid w:val="00365D2C"/>
    <w:rsid w:val="00371CF5"/>
    <w:rsid w:val="003748AC"/>
    <w:rsid w:val="0037613D"/>
    <w:rsid w:val="0038474D"/>
    <w:rsid w:val="003849D3"/>
    <w:rsid w:val="0038526A"/>
    <w:rsid w:val="00385610"/>
    <w:rsid w:val="003A0E32"/>
    <w:rsid w:val="003A42B3"/>
    <w:rsid w:val="003A4BD0"/>
    <w:rsid w:val="003A5500"/>
    <w:rsid w:val="003B05D9"/>
    <w:rsid w:val="003B14C4"/>
    <w:rsid w:val="003B3384"/>
    <w:rsid w:val="003B74AE"/>
    <w:rsid w:val="003C40C1"/>
    <w:rsid w:val="003C4315"/>
    <w:rsid w:val="003C49A0"/>
    <w:rsid w:val="003C4F10"/>
    <w:rsid w:val="003C5B95"/>
    <w:rsid w:val="003C5F5A"/>
    <w:rsid w:val="003C6570"/>
    <w:rsid w:val="003C6E4E"/>
    <w:rsid w:val="003C6FE3"/>
    <w:rsid w:val="003D2686"/>
    <w:rsid w:val="003D2EB9"/>
    <w:rsid w:val="003D5E2E"/>
    <w:rsid w:val="003E135A"/>
    <w:rsid w:val="003F272C"/>
    <w:rsid w:val="003F3B22"/>
    <w:rsid w:val="004014D7"/>
    <w:rsid w:val="004052DF"/>
    <w:rsid w:val="004056BB"/>
    <w:rsid w:val="00406442"/>
    <w:rsid w:val="00406896"/>
    <w:rsid w:val="0041217A"/>
    <w:rsid w:val="00412D9C"/>
    <w:rsid w:val="00413CD3"/>
    <w:rsid w:val="004172B5"/>
    <w:rsid w:val="00421E94"/>
    <w:rsid w:val="00423827"/>
    <w:rsid w:val="00423AB2"/>
    <w:rsid w:val="00423DB9"/>
    <w:rsid w:val="0042714C"/>
    <w:rsid w:val="00444A80"/>
    <w:rsid w:val="0044628D"/>
    <w:rsid w:val="00451341"/>
    <w:rsid w:val="004529AE"/>
    <w:rsid w:val="0045710F"/>
    <w:rsid w:val="004617FE"/>
    <w:rsid w:val="00465E00"/>
    <w:rsid w:val="00466A8B"/>
    <w:rsid w:val="00470456"/>
    <w:rsid w:val="00470C75"/>
    <w:rsid w:val="00473092"/>
    <w:rsid w:val="00476C04"/>
    <w:rsid w:val="00482E5B"/>
    <w:rsid w:val="00484550"/>
    <w:rsid w:val="004847FE"/>
    <w:rsid w:val="00493676"/>
    <w:rsid w:val="00495731"/>
    <w:rsid w:val="00496725"/>
    <w:rsid w:val="00496901"/>
    <w:rsid w:val="00497034"/>
    <w:rsid w:val="00497A7B"/>
    <w:rsid w:val="004A2485"/>
    <w:rsid w:val="004A3767"/>
    <w:rsid w:val="004A3CE2"/>
    <w:rsid w:val="004A4248"/>
    <w:rsid w:val="004A6257"/>
    <w:rsid w:val="004B0169"/>
    <w:rsid w:val="004B3169"/>
    <w:rsid w:val="004C2EE8"/>
    <w:rsid w:val="004C3875"/>
    <w:rsid w:val="004C5D66"/>
    <w:rsid w:val="004C628C"/>
    <w:rsid w:val="004C6FEB"/>
    <w:rsid w:val="004C7FA6"/>
    <w:rsid w:val="004D1A10"/>
    <w:rsid w:val="004D3713"/>
    <w:rsid w:val="004D4B47"/>
    <w:rsid w:val="004D6A72"/>
    <w:rsid w:val="004E4223"/>
    <w:rsid w:val="004E77A5"/>
    <w:rsid w:val="004F11EA"/>
    <w:rsid w:val="004F1F24"/>
    <w:rsid w:val="004F2DD6"/>
    <w:rsid w:val="004F4967"/>
    <w:rsid w:val="004F5C54"/>
    <w:rsid w:val="004F61F1"/>
    <w:rsid w:val="004F62A5"/>
    <w:rsid w:val="004F7230"/>
    <w:rsid w:val="00500BF2"/>
    <w:rsid w:val="00501FED"/>
    <w:rsid w:val="0050608C"/>
    <w:rsid w:val="00506497"/>
    <w:rsid w:val="00510384"/>
    <w:rsid w:val="0051083D"/>
    <w:rsid w:val="00510C2A"/>
    <w:rsid w:val="00514194"/>
    <w:rsid w:val="005145D2"/>
    <w:rsid w:val="00516E41"/>
    <w:rsid w:val="00522968"/>
    <w:rsid w:val="005246BE"/>
    <w:rsid w:val="005274F4"/>
    <w:rsid w:val="00527FB8"/>
    <w:rsid w:val="00533220"/>
    <w:rsid w:val="00535C99"/>
    <w:rsid w:val="00536362"/>
    <w:rsid w:val="0053665A"/>
    <w:rsid w:val="0054227B"/>
    <w:rsid w:val="00543552"/>
    <w:rsid w:val="00544CAA"/>
    <w:rsid w:val="00557A5B"/>
    <w:rsid w:val="005610C5"/>
    <w:rsid w:val="005639B8"/>
    <w:rsid w:val="005643E9"/>
    <w:rsid w:val="005679BC"/>
    <w:rsid w:val="00567BB0"/>
    <w:rsid w:val="00571AAB"/>
    <w:rsid w:val="00571FA8"/>
    <w:rsid w:val="00575417"/>
    <w:rsid w:val="0057733C"/>
    <w:rsid w:val="005778C2"/>
    <w:rsid w:val="00580ED0"/>
    <w:rsid w:val="005823D9"/>
    <w:rsid w:val="005824E9"/>
    <w:rsid w:val="0058516E"/>
    <w:rsid w:val="0058654E"/>
    <w:rsid w:val="00590B29"/>
    <w:rsid w:val="00590E0A"/>
    <w:rsid w:val="00592D28"/>
    <w:rsid w:val="0059332B"/>
    <w:rsid w:val="005944B8"/>
    <w:rsid w:val="00594AD3"/>
    <w:rsid w:val="005A1CCF"/>
    <w:rsid w:val="005A4B2B"/>
    <w:rsid w:val="005A70A8"/>
    <w:rsid w:val="005A73F3"/>
    <w:rsid w:val="005A7783"/>
    <w:rsid w:val="005B0CE3"/>
    <w:rsid w:val="005C119F"/>
    <w:rsid w:val="005C3172"/>
    <w:rsid w:val="005C6E04"/>
    <w:rsid w:val="005C7DA4"/>
    <w:rsid w:val="005D2C70"/>
    <w:rsid w:val="005D6DA6"/>
    <w:rsid w:val="005E717B"/>
    <w:rsid w:val="005F0669"/>
    <w:rsid w:val="005F0EBC"/>
    <w:rsid w:val="005F1251"/>
    <w:rsid w:val="005F2B30"/>
    <w:rsid w:val="006000A4"/>
    <w:rsid w:val="00612E9C"/>
    <w:rsid w:val="00620206"/>
    <w:rsid w:val="006205C4"/>
    <w:rsid w:val="00624196"/>
    <w:rsid w:val="006273B5"/>
    <w:rsid w:val="006310B8"/>
    <w:rsid w:val="006315AF"/>
    <w:rsid w:val="00632C7C"/>
    <w:rsid w:val="00633FBA"/>
    <w:rsid w:val="00642E09"/>
    <w:rsid w:val="00646EC6"/>
    <w:rsid w:val="00647CF4"/>
    <w:rsid w:val="00653B88"/>
    <w:rsid w:val="00654C42"/>
    <w:rsid w:val="00660456"/>
    <w:rsid w:val="00662152"/>
    <w:rsid w:val="00663F9F"/>
    <w:rsid w:val="00667802"/>
    <w:rsid w:val="006752E1"/>
    <w:rsid w:val="0068073C"/>
    <w:rsid w:val="006844F9"/>
    <w:rsid w:val="006859F3"/>
    <w:rsid w:val="00687423"/>
    <w:rsid w:val="00687FD2"/>
    <w:rsid w:val="0069662F"/>
    <w:rsid w:val="00697148"/>
    <w:rsid w:val="006A13F5"/>
    <w:rsid w:val="006A1419"/>
    <w:rsid w:val="006A319A"/>
    <w:rsid w:val="006A5D5F"/>
    <w:rsid w:val="006A6C59"/>
    <w:rsid w:val="006B14FE"/>
    <w:rsid w:val="006B3735"/>
    <w:rsid w:val="006B6023"/>
    <w:rsid w:val="006C1AE9"/>
    <w:rsid w:val="006C25EE"/>
    <w:rsid w:val="006C2D43"/>
    <w:rsid w:val="006C4771"/>
    <w:rsid w:val="006D6A21"/>
    <w:rsid w:val="006E1D85"/>
    <w:rsid w:val="006F3E2D"/>
    <w:rsid w:val="006F4145"/>
    <w:rsid w:val="006F55E8"/>
    <w:rsid w:val="00702019"/>
    <w:rsid w:val="007047B6"/>
    <w:rsid w:val="00706CD0"/>
    <w:rsid w:val="00712705"/>
    <w:rsid w:val="0071540C"/>
    <w:rsid w:val="00722A26"/>
    <w:rsid w:val="00730163"/>
    <w:rsid w:val="00736FFB"/>
    <w:rsid w:val="0075103F"/>
    <w:rsid w:val="00763EA2"/>
    <w:rsid w:val="00767ED3"/>
    <w:rsid w:val="00772C04"/>
    <w:rsid w:val="00775EC4"/>
    <w:rsid w:val="0078502A"/>
    <w:rsid w:val="0078517F"/>
    <w:rsid w:val="0078547A"/>
    <w:rsid w:val="00785F4B"/>
    <w:rsid w:val="00787AD7"/>
    <w:rsid w:val="007902FD"/>
    <w:rsid w:val="00790E86"/>
    <w:rsid w:val="00792694"/>
    <w:rsid w:val="007961E9"/>
    <w:rsid w:val="007970C0"/>
    <w:rsid w:val="00797BD7"/>
    <w:rsid w:val="007A13C0"/>
    <w:rsid w:val="007B0ED9"/>
    <w:rsid w:val="007B3F27"/>
    <w:rsid w:val="007B66AF"/>
    <w:rsid w:val="007C00CD"/>
    <w:rsid w:val="007C07CF"/>
    <w:rsid w:val="007C25BE"/>
    <w:rsid w:val="007C2EEA"/>
    <w:rsid w:val="007C4B77"/>
    <w:rsid w:val="007C5A1E"/>
    <w:rsid w:val="007D46C7"/>
    <w:rsid w:val="007E25A9"/>
    <w:rsid w:val="007E5794"/>
    <w:rsid w:val="007F15CB"/>
    <w:rsid w:val="007F2AA5"/>
    <w:rsid w:val="007F6EF4"/>
    <w:rsid w:val="0080111B"/>
    <w:rsid w:val="008045F2"/>
    <w:rsid w:val="008113EB"/>
    <w:rsid w:val="00811405"/>
    <w:rsid w:val="008120E7"/>
    <w:rsid w:val="008145D7"/>
    <w:rsid w:val="0081479C"/>
    <w:rsid w:val="00814998"/>
    <w:rsid w:val="008214BD"/>
    <w:rsid w:val="00824556"/>
    <w:rsid w:val="008339A7"/>
    <w:rsid w:val="00833F48"/>
    <w:rsid w:val="008351E7"/>
    <w:rsid w:val="0083673F"/>
    <w:rsid w:val="00841CB1"/>
    <w:rsid w:val="0084297E"/>
    <w:rsid w:val="00842B73"/>
    <w:rsid w:val="00843199"/>
    <w:rsid w:val="0084434E"/>
    <w:rsid w:val="00844392"/>
    <w:rsid w:val="00846788"/>
    <w:rsid w:val="00847DCD"/>
    <w:rsid w:val="00850AA1"/>
    <w:rsid w:val="00860FEA"/>
    <w:rsid w:val="00862BB5"/>
    <w:rsid w:val="008649C0"/>
    <w:rsid w:val="00866595"/>
    <w:rsid w:val="00866DE7"/>
    <w:rsid w:val="0087277B"/>
    <w:rsid w:val="008738C0"/>
    <w:rsid w:val="0087554F"/>
    <w:rsid w:val="00875D2D"/>
    <w:rsid w:val="00881EDA"/>
    <w:rsid w:val="00884231"/>
    <w:rsid w:val="0088636D"/>
    <w:rsid w:val="00886EFB"/>
    <w:rsid w:val="0089001A"/>
    <w:rsid w:val="008935D5"/>
    <w:rsid w:val="0089364E"/>
    <w:rsid w:val="00897139"/>
    <w:rsid w:val="008A0316"/>
    <w:rsid w:val="008A44A2"/>
    <w:rsid w:val="008A7809"/>
    <w:rsid w:val="008B230B"/>
    <w:rsid w:val="008B6E62"/>
    <w:rsid w:val="008C2180"/>
    <w:rsid w:val="008C46DA"/>
    <w:rsid w:val="008C61E5"/>
    <w:rsid w:val="008C765C"/>
    <w:rsid w:val="008C7BD0"/>
    <w:rsid w:val="008D2E7F"/>
    <w:rsid w:val="008D5B0F"/>
    <w:rsid w:val="008E3FDB"/>
    <w:rsid w:val="008E7549"/>
    <w:rsid w:val="008F24BF"/>
    <w:rsid w:val="0090121D"/>
    <w:rsid w:val="009061A0"/>
    <w:rsid w:val="00912945"/>
    <w:rsid w:val="00913889"/>
    <w:rsid w:val="00916415"/>
    <w:rsid w:val="00917F8C"/>
    <w:rsid w:val="0092071D"/>
    <w:rsid w:val="00922DCF"/>
    <w:rsid w:val="00923925"/>
    <w:rsid w:val="00923DB6"/>
    <w:rsid w:val="009321CF"/>
    <w:rsid w:val="00933E8F"/>
    <w:rsid w:val="0093558C"/>
    <w:rsid w:val="009365F8"/>
    <w:rsid w:val="00940E20"/>
    <w:rsid w:val="00940FDD"/>
    <w:rsid w:val="009427C1"/>
    <w:rsid w:val="0094428D"/>
    <w:rsid w:val="00946E6A"/>
    <w:rsid w:val="00956E24"/>
    <w:rsid w:val="0096630B"/>
    <w:rsid w:val="00970623"/>
    <w:rsid w:val="0097097D"/>
    <w:rsid w:val="00972955"/>
    <w:rsid w:val="009756E9"/>
    <w:rsid w:val="00982104"/>
    <w:rsid w:val="009933BC"/>
    <w:rsid w:val="009A1A8E"/>
    <w:rsid w:val="009A2858"/>
    <w:rsid w:val="009A2DEB"/>
    <w:rsid w:val="009A3965"/>
    <w:rsid w:val="009B0D53"/>
    <w:rsid w:val="009B14DC"/>
    <w:rsid w:val="009B3C4B"/>
    <w:rsid w:val="009B4A6C"/>
    <w:rsid w:val="009B5453"/>
    <w:rsid w:val="009B6B32"/>
    <w:rsid w:val="009C7E0B"/>
    <w:rsid w:val="009D000D"/>
    <w:rsid w:val="009D3021"/>
    <w:rsid w:val="009D4070"/>
    <w:rsid w:val="009D6CAE"/>
    <w:rsid w:val="009D7819"/>
    <w:rsid w:val="009D7FCF"/>
    <w:rsid w:val="009E06B5"/>
    <w:rsid w:val="009E5345"/>
    <w:rsid w:val="009E66FE"/>
    <w:rsid w:val="009E74B4"/>
    <w:rsid w:val="009E7DA3"/>
    <w:rsid w:val="009F0394"/>
    <w:rsid w:val="009F1A95"/>
    <w:rsid w:val="009F65C8"/>
    <w:rsid w:val="009F68E4"/>
    <w:rsid w:val="00A00416"/>
    <w:rsid w:val="00A036C1"/>
    <w:rsid w:val="00A0488E"/>
    <w:rsid w:val="00A06AD3"/>
    <w:rsid w:val="00A1103B"/>
    <w:rsid w:val="00A11AC4"/>
    <w:rsid w:val="00A12A4D"/>
    <w:rsid w:val="00A1329D"/>
    <w:rsid w:val="00A17AC6"/>
    <w:rsid w:val="00A17D50"/>
    <w:rsid w:val="00A2404F"/>
    <w:rsid w:val="00A2669F"/>
    <w:rsid w:val="00A30B5C"/>
    <w:rsid w:val="00A34AEB"/>
    <w:rsid w:val="00A36C0C"/>
    <w:rsid w:val="00A37954"/>
    <w:rsid w:val="00A40E02"/>
    <w:rsid w:val="00A41ED1"/>
    <w:rsid w:val="00A42270"/>
    <w:rsid w:val="00A43E2C"/>
    <w:rsid w:val="00A44C59"/>
    <w:rsid w:val="00A45329"/>
    <w:rsid w:val="00A473FA"/>
    <w:rsid w:val="00A52229"/>
    <w:rsid w:val="00A55B19"/>
    <w:rsid w:val="00A570A1"/>
    <w:rsid w:val="00A64E01"/>
    <w:rsid w:val="00A66ABD"/>
    <w:rsid w:val="00A6719D"/>
    <w:rsid w:val="00A70515"/>
    <w:rsid w:val="00A71963"/>
    <w:rsid w:val="00A722D0"/>
    <w:rsid w:val="00A8330A"/>
    <w:rsid w:val="00A83456"/>
    <w:rsid w:val="00A855F1"/>
    <w:rsid w:val="00A95027"/>
    <w:rsid w:val="00AA5F7B"/>
    <w:rsid w:val="00AB1A1B"/>
    <w:rsid w:val="00AB3EF7"/>
    <w:rsid w:val="00AB5A8C"/>
    <w:rsid w:val="00AB7ADE"/>
    <w:rsid w:val="00AC0567"/>
    <w:rsid w:val="00AC3AAD"/>
    <w:rsid w:val="00AC44CF"/>
    <w:rsid w:val="00AC574F"/>
    <w:rsid w:val="00AC5A4C"/>
    <w:rsid w:val="00AD0CDE"/>
    <w:rsid w:val="00AD3502"/>
    <w:rsid w:val="00AD6AA9"/>
    <w:rsid w:val="00AE0FC3"/>
    <w:rsid w:val="00AE1550"/>
    <w:rsid w:val="00AE3E41"/>
    <w:rsid w:val="00AE57BE"/>
    <w:rsid w:val="00AE7B4D"/>
    <w:rsid w:val="00AF4F6F"/>
    <w:rsid w:val="00AF6A78"/>
    <w:rsid w:val="00AF6A90"/>
    <w:rsid w:val="00B00BC1"/>
    <w:rsid w:val="00B00C1A"/>
    <w:rsid w:val="00B10F86"/>
    <w:rsid w:val="00B16264"/>
    <w:rsid w:val="00B173A9"/>
    <w:rsid w:val="00B1756C"/>
    <w:rsid w:val="00B17BD3"/>
    <w:rsid w:val="00B24548"/>
    <w:rsid w:val="00B319C3"/>
    <w:rsid w:val="00B327DF"/>
    <w:rsid w:val="00B349F1"/>
    <w:rsid w:val="00B41EBD"/>
    <w:rsid w:val="00B43B0F"/>
    <w:rsid w:val="00B454F5"/>
    <w:rsid w:val="00B47E04"/>
    <w:rsid w:val="00B518C5"/>
    <w:rsid w:val="00B524A6"/>
    <w:rsid w:val="00B52849"/>
    <w:rsid w:val="00B52B39"/>
    <w:rsid w:val="00B53DA0"/>
    <w:rsid w:val="00B56721"/>
    <w:rsid w:val="00B572EC"/>
    <w:rsid w:val="00B619AE"/>
    <w:rsid w:val="00B632C1"/>
    <w:rsid w:val="00B7011E"/>
    <w:rsid w:val="00B71907"/>
    <w:rsid w:val="00B72797"/>
    <w:rsid w:val="00B7583A"/>
    <w:rsid w:val="00B818B2"/>
    <w:rsid w:val="00B84A58"/>
    <w:rsid w:val="00BA5765"/>
    <w:rsid w:val="00BB3D3F"/>
    <w:rsid w:val="00BB3F65"/>
    <w:rsid w:val="00BC468F"/>
    <w:rsid w:val="00BC47C8"/>
    <w:rsid w:val="00BC530F"/>
    <w:rsid w:val="00BC6447"/>
    <w:rsid w:val="00BD17B5"/>
    <w:rsid w:val="00BD20A6"/>
    <w:rsid w:val="00BD3722"/>
    <w:rsid w:val="00BD6E50"/>
    <w:rsid w:val="00BE2380"/>
    <w:rsid w:val="00BE4C8D"/>
    <w:rsid w:val="00BF0DCA"/>
    <w:rsid w:val="00BF2DC1"/>
    <w:rsid w:val="00BF41E1"/>
    <w:rsid w:val="00BF4693"/>
    <w:rsid w:val="00BF4DA9"/>
    <w:rsid w:val="00C03660"/>
    <w:rsid w:val="00C05685"/>
    <w:rsid w:val="00C068B4"/>
    <w:rsid w:val="00C11919"/>
    <w:rsid w:val="00C127E4"/>
    <w:rsid w:val="00C15409"/>
    <w:rsid w:val="00C169DF"/>
    <w:rsid w:val="00C229C6"/>
    <w:rsid w:val="00C22B3E"/>
    <w:rsid w:val="00C23EBF"/>
    <w:rsid w:val="00C25146"/>
    <w:rsid w:val="00C25E1C"/>
    <w:rsid w:val="00C321A7"/>
    <w:rsid w:val="00C3481B"/>
    <w:rsid w:val="00C35A6C"/>
    <w:rsid w:val="00C3708C"/>
    <w:rsid w:val="00C40F2A"/>
    <w:rsid w:val="00C44DB6"/>
    <w:rsid w:val="00C5471E"/>
    <w:rsid w:val="00C550CE"/>
    <w:rsid w:val="00C55379"/>
    <w:rsid w:val="00C558B6"/>
    <w:rsid w:val="00C621EB"/>
    <w:rsid w:val="00C63215"/>
    <w:rsid w:val="00C656BA"/>
    <w:rsid w:val="00C6740A"/>
    <w:rsid w:val="00C73EA4"/>
    <w:rsid w:val="00C75AD8"/>
    <w:rsid w:val="00C7670A"/>
    <w:rsid w:val="00C831EE"/>
    <w:rsid w:val="00C8598A"/>
    <w:rsid w:val="00C902EB"/>
    <w:rsid w:val="00C920CE"/>
    <w:rsid w:val="00C954C2"/>
    <w:rsid w:val="00C97081"/>
    <w:rsid w:val="00CA3962"/>
    <w:rsid w:val="00CA3F2F"/>
    <w:rsid w:val="00CA54BB"/>
    <w:rsid w:val="00CA624E"/>
    <w:rsid w:val="00CA6539"/>
    <w:rsid w:val="00CB5291"/>
    <w:rsid w:val="00CB6825"/>
    <w:rsid w:val="00CC186E"/>
    <w:rsid w:val="00CC4E43"/>
    <w:rsid w:val="00CD0D15"/>
    <w:rsid w:val="00CD445F"/>
    <w:rsid w:val="00CD57DB"/>
    <w:rsid w:val="00CD62B7"/>
    <w:rsid w:val="00CE04B1"/>
    <w:rsid w:val="00CE2A61"/>
    <w:rsid w:val="00CE4D3B"/>
    <w:rsid w:val="00CE63BD"/>
    <w:rsid w:val="00CE7FD2"/>
    <w:rsid w:val="00CF4BA5"/>
    <w:rsid w:val="00D020E7"/>
    <w:rsid w:val="00D1231C"/>
    <w:rsid w:val="00D13A40"/>
    <w:rsid w:val="00D154ED"/>
    <w:rsid w:val="00D16A98"/>
    <w:rsid w:val="00D1704E"/>
    <w:rsid w:val="00D17F99"/>
    <w:rsid w:val="00D21174"/>
    <w:rsid w:val="00D22678"/>
    <w:rsid w:val="00D2333B"/>
    <w:rsid w:val="00D258BF"/>
    <w:rsid w:val="00D31902"/>
    <w:rsid w:val="00D31EEA"/>
    <w:rsid w:val="00D32E69"/>
    <w:rsid w:val="00D34B3B"/>
    <w:rsid w:val="00D355A3"/>
    <w:rsid w:val="00D404A0"/>
    <w:rsid w:val="00D43C0D"/>
    <w:rsid w:val="00D45D8B"/>
    <w:rsid w:val="00D47C60"/>
    <w:rsid w:val="00D47EB8"/>
    <w:rsid w:val="00D50BB9"/>
    <w:rsid w:val="00D510C4"/>
    <w:rsid w:val="00D51FE0"/>
    <w:rsid w:val="00D532EE"/>
    <w:rsid w:val="00D6177D"/>
    <w:rsid w:val="00D63662"/>
    <w:rsid w:val="00D65ED2"/>
    <w:rsid w:val="00D66250"/>
    <w:rsid w:val="00D66882"/>
    <w:rsid w:val="00D66FAB"/>
    <w:rsid w:val="00D70873"/>
    <w:rsid w:val="00D708FB"/>
    <w:rsid w:val="00D70DFE"/>
    <w:rsid w:val="00D73E7F"/>
    <w:rsid w:val="00D74626"/>
    <w:rsid w:val="00D80441"/>
    <w:rsid w:val="00D8497B"/>
    <w:rsid w:val="00D850BB"/>
    <w:rsid w:val="00D86DDF"/>
    <w:rsid w:val="00D902FB"/>
    <w:rsid w:val="00D90D5F"/>
    <w:rsid w:val="00D912C3"/>
    <w:rsid w:val="00DA532C"/>
    <w:rsid w:val="00DA576C"/>
    <w:rsid w:val="00DA724F"/>
    <w:rsid w:val="00DB10F1"/>
    <w:rsid w:val="00DB1C5D"/>
    <w:rsid w:val="00DB23C8"/>
    <w:rsid w:val="00DB251E"/>
    <w:rsid w:val="00DB3DFC"/>
    <w:rsid w:val="00DC01C4"/>
    <w:rsid w:val="00DC0505"/>
    <w:rsid w:val="00DC5860"/>
    <w:rsid w:val="00DC7282"/>
    <w:rsid w:val="00DD17A2"/>
    <w:rsid w:val="00DD17E7"/>
    <w:rsid w:val="00DD24AF"/>
    <w:rsid w:val="00DD2E68"/>
    <w:rsid w:val="00DD4BC9"/>
    <w:rsid w:val="00DD70A8"/>
    <w:rsid w:val="00DE13C5"/>
    <w:rsid w:val="00DE31F4"/>
    <w:rsid w:val="00DE340A"/>
    <w:rsid w:val="00DE369B"/>
    <w:rsid w:val="00DF2599"/>
    <w:rsid w:val="00DF5F17"/>
    <w:rsid w:val="00E01A30"/>
    <w:rsid w:val="00E05B7E"/>
    <w:rsid w:val="00E0707F"/>
    <w:rsid w:val="00E074CE"/>
    <w:rsid w:val="00E10F5C"/>
    <w:rsid w:val="00E14C2E"/>
    <w:rsid w:val="00E151EC"/>
    <w:rsid w:val="00E16B70"/>
    <w:rsid w:val="00E2143B"/>
    <w:rsid w:val="00E24C49"/>
    <w:rsid w:val="00E2552F"/>
    <w:rsid w:val="00E25BA8"/>
    <w:rsid w:val="00E26904"/>
    <w:rsid w:val="00E26AE0"/>
    <w:rsid w:val="00E32758"/>
    <w:rsid w:val="00E40255"/>
    <w:rsid w:val="00E46067"/>
    <w:rsid w:val="00E56795"/>
    <w:rsid w:val="00E57782"/>
    <w:rsid w:val="00E60509"/>
    <w:rsid w:val="00E606D4"/>
    <w:rsid w:val="00E63F07"/>
    <w:rsid w:val="00E654B8"/>
    <w:rsid w:val="00E65E4E"/>
    <w:rsid w:val="00E664FE"/>
    <w:rsid w:val="00E70644"/>
    <w:rsid w:val="00E73175"/>
    <w:rsid w:val="00E73D4F"/>
    <w:rsid w:val="00E76858"/>
    <w:rsid w:val="00E77216"/>
    <w:rsid w:val="00E816E1"/>
    <w:rsid w:val="00E96B23"/>
    <w:rsid w:val="00EA1FAD"/>
    <w:rsid w:val="00EA21B1"/>
    <w:rsid w:val="00EB1547"/>
    <w:rsid w:val="00EB2D1B"/>
    <w:rsid w:val="00EB54AB"/>
    <w:rsid w:val="00EB763B"/>
    <w:rsid w:val="00EC24FD"/>
    <w:rsid w:val="00EC43D9"/>
    <w:rsid w:val="00ED647F"/>
    <w:rsid w:val="00EE4778"/>
    <w:rsid w:val="00EE54DD"/>
    <w:rsid w:val="00EE5EC8"/>
    <w:rsid w:val="00EE6025"/>
    <w:rsid w:val="00EE613A"/>
    <w:rsid w:val="00EE6BA7"/>
    <w:rsid w:val="00EE6F62"/>
    <w:rsid w:val="00EF2A65"/>
    <w:rsid w:val="00EF7EE9"/>
    <w:rsid w:val="00F0058B"/>
    <w:rsid w:val="00F00C59"/>
    <w:rsid w:val="00F0147E"/>
    <w:rsid w:val="00F03436"/>
    <w:rsid w:val="00F10268"/>
    <w:rsid w:val="00F10449"/>
    <w:rsid w:val="00F12E4E"/>
    <w:rsid w:val="00F1614B"/>
    <w:rsid w:val="00F17678"/>
    <w:rsid w:val="00F20475"/>
    <w:rsid w:val="00F21325"/>
    <w:rsid w:val="00F21FAA"/>
    <w:rsid w:val="00F243C3"/>
    <w:rsid w:val="00F304A2"/>
    <w:rsid w:val="00F30897"/>
    <w:rsid w:val="00F30B2D"/>
    <w:rsid w:val="00F36E09"/>
    <w:rsid w:val="00F37750"/>
    <w:rsid w:val="00F40D22"/>
    <w:rsid w:val="00F42401"/>
    <w:rsid w:val="00F45E7B"/>
    <w:rsid w:val="00F45EE3"/>
    <w:rsid w:val="00F4743A"/>
    <w:rsid w:val="00F47449"/>
    <w:rsid w:val="00F47EAE"/>
    <w:rsid w:val="00F55C9C"/>
    <w:rsid w:val="00F566E6"/>
    <w:rsid w:val="00F570C5"/>
    <w:rsid w:val="00F57676"/>
    <w:rsid w:val="00F60A2C"/>
    <w:rsid w:val="00F6201F"/>
    <w:rsid w:val="00F721B3"/>
    <w:rsid w:val="00F728EC"/>
    <w:rsid w:val="00F771D5"/>
    <w:rsid w:val="00F87882"/>
    <w:rsid w:val="00F91E21"/>
    <w:rsid w:val="00F97A84"/>
    <w:rsid w:val="00FA1943"/>
    <w:rsid w:val="00FA36EC"/>
    <w:rsid w:val="00FA65E6"/>
    <w:rsid w:val="00FA7154"/>
    <w:rsid w:val="00FB1085"/>
    <w:rsid w:val="00FB3286"/>
    <w:rsid w:val="00FC2420"/>
    <w:rsid w:val="00FC53BA"/>
    <w:rsid w:val="00FC749D"/>
    <w:rsid w:val="00FD003D"/>
    <w:rsid w:val="00FD1250"/>
    <w:rsid w:val="00FD1B79"/>
    <w:rsid w:val="00FD204B"/>
    <w:rsid w:val="00FD4E3E"/>
    <w:rsid w:val="00FE1DB7"/>
    <w:rsid w:val="00FE496F"/>
    <w:rsid w:val="00FF2FE6"/>
    <w:rsid w:val="00FF45A5"/>
    <w:rsid w:val="00FF49CC"/>
    <w:rsid w:val="0388CC42"/>
    <w:rsid w:val="0C7FFC94"/>
    <w:rsid w:val="101EB87B"/>
    <w:rsid w:val="10660CA9"/>
    <w:rsid w:val="137A6E61"/>
    <w:rsid w:val="145AAA92"/>
    <w:rsid w:val="14E74429"/>
    <w:rsid w:val="15732648"/>
    <w:rsid w:val="22174EDF"/>
    <w:rsid w:val="2399FB46"/>
    <w:rsid w:val="241402F4"/>
    <w:rsid w:val="289A3C6B"/>
    <w:rsid w:val="291B3EE1"/>
    <w:rsid w:val="29DDD80C"/>
    <w:rsid w:val="35F15EB4"/>
    <w:rsid w:val="37DB1679"/>
    <w:rsid w:val="42ABD983"/>
    <w:rsid w:val="4593A1E3"/>
    <w:rsid w:val="4707732A"/>
    <w:rsid w:val="4745B51B"/>
    <w:rsid w:val="480E5B4F"/>
    <w:rsid w:val="48ED63D8"/>
    <w:rsid w:val="4B02F768"/>
    <w:rsid w:val="4DF0B413"/>
    <w:rsid w:val="4F0F6DF2"/>
    <w:rsid w:val="545CED36"/>
    <w:rsid w:val="56867ABF"/>
    <w:rsid w:val="584E5D16"/>
    <w:rsid w:val="5878991F"/>
    <w:rsid w:val="587B423A"/>
    <w:rsid w:val="5D5651B5"/>
    <w:rsid w:val="5F8DAE4E"/>
    <w:rsid w:val="5FAF5135"/>
    <w:rsid w:val="5FBE4C80"/>
    <w:rsid w:val="5FF84A69"/>
    <w:rsid w:val="68CC7DE7"/>
    <w:rsid w:val="6C3A2312"/>
    <w:rsid w:val="6DB4E31B"/>
    <w:rsid w:val="705F676C"/>
    <w:rsid w:val="72D6AB32"/>
    <w:rsid w:val="743F032C"/>
    <w:rsid w:val="78B74FE6"/>
    <w:rsid w:val="7CC0A7FF"/>
    <w:rsid w:val="7F8DFA34"/>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5EB4"/>
  <w15:chartTrackingRefBased/>
  <w15:docId w15:val="{AE1999BB-13A1-4223-B4C8-1A899F36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F3"/>
    <w:pPr>
      <w:spacing w:after="0" w:line="360" w:lineRule="auto"/>
    </w:pPr>
    <w:rPr>
      <w:rFonts w:ascii="Poppins" w:hAnsi="Poppins"/>
      <w:sz w:val="24"/>
    </w:rPr>
  </w:style>
  <w:style w:type="paragraph" w:styleId="Pennawd1">
    <w:name w:val="heading 1"/>
    <w:basedOn w:val="Normal"/>
    <w:next w:val="Normal"/>
    <w:link w:val="Pennawd1Nod"/>
    <w:uiPriority w:val="9"/>
    <w:qFormat/>
    <w:rsid w:val="006859F3"/>
    <w:pPr>
      <w:keepNext/>
      <w:keepLines/>
      <w:outlineLvl w:val="0"/>
    </w:pPr>
    <w:rPr>
      <w:rFonts w:eastAsiaTheme="majorEastAsia" w:cstheme="majorBidi"/>
      <w:b/>
      <w:color w:val="2F5496" w:themeColor="accent1" w:themeShade="BF"/>
      <w:sz w:val="40"/>
      <w:szCs w:val="32"/>
    </w:rPr>
  </w:style>
  <w:style w:type="paragraph" w:styleId="Pennawd2">
    <w:name w:val="heading 2"/>
    <w:next w:val="Normal"/>
    <w:link w:val="Pennawd2Nod"/>
    <w:uiPriority w:val="9"/>
    <w:unhideWhenUsed/>
    <w:qFormat/>
    <w:rsid w:val="00466A8B"/>
    <w:pPr>
      <w:keepNext/>
      <w:keepLines/>
      <w:spacing w:after="4" w:line="268" w:lineRule="auto"/>
      <w:ind w:left="730" w:hanging="10"/>
      <w:outlineLvl w:val="1"/>
    </w:pPr>
    <w:rPr>
      <w:rFonts w:ascii="Arial" w:eastAsia="Arial" w:hAnsi="Arial" w:cs="Arial"/>
      <w:b/>
      <w:color w:val="1F3864" w:themeColor="accent1" w:themeShade="80"/>
      <w:sz w:val="24"/>
      <w:lang w:eastAsia="cy-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paragraph">
    <w:name w:val="paragraph"/>
    <w:basedOn w:val="Normal"/>
    <w:rsid w:val="007C25BE"/>
    <w:pPr>
      <w:spacing w:before="100" w:beforeAutospacing="1" w:after="100" w:afterAutospacing="1" w:line="240" w:lineRule="auto"/>
    </w:pPr>
    <w:rPr>
      <w:rFonts w:ascii="Times New Roman" w:eastAsia="Times New Roman" w:hAnsi="Times New Roman" w:cs="Times New Roman"/>
      <w:szCs w:val="24"/>
      <w:lang w:eastAsia="cy-GB"/>
    </w:rPr>
  </w:style>
  <w:style w:type="character" w:customStyle="1" w:styleId="eop">
    <w:name w:val="eop"/>
    <w:basedOn w:val="FfontParagraffDdiofyn"/>
    <w:rsid w:val="007C25BE"/>
  </w:style>
  <w:style w:type="character" w:customStyle="1" w:styleId="normaltextrun">
    <w:name w:val="normaltextrun"/>
    <w:basedOn w:val="FfontParagraffDdiofyn"/>
    <w:rsid w:val="007C25BE"/>
  </w:style>
  <w:style w:type="character" w:customStyle="1" w:styleId="pagebreaktextspan">
    <w:name w:val="pagebreaktextspan"/>
    <w:basedOn w:val="FfontParagraffDdiofyn"/>
    <w:rsid w:val="007C25BE"/>
  </w:style>
  <w:style w:type="character" w:customStyle="1" w:styleId="tabchar">
    <w:name w:val="tabchar"/>
    <w:basedOn w:val="FfontParagraffDdiofyn"/>
    <w:rsid w:val="007C25BE"/>
  </w:style>
  <w:style w:type="paragraph" w:styleId="Adolygiad">
    <w:name w:val="Revision"/>
    <w:hidden/>
    <w:uiPriority w:val="99"/>
    <w:semiHidden/>
    <w:rsid w:val="007C25BE"/>
    <w:pPr>
      <w:spacing w:after="0" w:line="240" w:lineRule="auto"/>
    </w:pPr>
  </w:style>
  <w:style w:type="character" w:styleId="CyfeirnodSylw">
    <w:name w:val="annotation reference"/>
    <w:basedOn w:val="FfontParagraffDdiofyn"/>
    <w:uiPriority w:val="99"/>
    <w:semiHidden/>
    <w:unhideWhenUsed/>
    <w:rsid w:val="007C25BE"/>
    <w:rPr>
      <w:sz w:val="16"/>
      <w:szCs w:val="16"/>
    </w:rPr>
  </w:style>
  <w:style w:type="paragraph" w:styleId="TestunSylw">
    <w:name w:val="annotation text"/>
    <w:basedOn w:val="Normal"/>
    <w:link w:val="TestunSylwNod"/>
    <w:uiPriority w:val="99"/>
    <w:unhideWhenUsed/>
    <w:rsid w:val="007C25BE"/>
    <w:pPr>
      <w:spacing w:line="240" w:lineRule="auto"/>
    </w:pPr>
    <w:rPr>
      <w:sz w:val="20"/>
      <w:szCs w:val="20"/>
    </w:rPr>
  </w:style>
  <w:style w:type="character" w:customStyle="1" w:styleId="TestunSylwNod">
    <w:name w:val="Testun Sylw Nod"/>
    <w:basedOn w:val="FfontParagraffDdiofyn"/>
    <w:link w:val="TestunSylw"/>
    <w:uiPriority w:val="99"/>
    <w:rsid w:val="007C25BE"/>
    <w:rPr>
      <w:sz w:val="20"/>
      <w:szCs w:val="20"/>
    </w:rPr>
  </w:style>
  <w:style w:type="paragraph" w:styleId="PwncSylw">
    <w:name w:val="annotation subject"/>
    <w:basedOn w:val="TestunSylw"/>
    <w:next w:val="TestunSylw"/>
    <w:link w:val="PwncSylwNod"/>
    <w:uiPriority w:val="99"/>
    <w:semiHidden/>
    <w:unhideWhenUsed/>
    <w:rsid w:val="007C25BE"/>
    <w:rPr>
      <w:b/>
      <w:bCs/>
    </w:rPr>
  </w:style>
  <w:style w:type="character" w:customStyle="1" w:styleId="PwncSylwNod">
    <w:name w:val="Pwnc Sylw Nod"/>
    <w:basedOn w:val="TestunSylwNod"/>
    <w:link w:val="PwncSylw"/>
    <w:uiPriority w:val="99"/>
    <w:semiHidden/>
    <w:rsid w:val="007C25BE"/>
    <w:rPr>
      <w:b/>
      <w:bCs/>
      <w:sz w:val="20"/>
      <w:szCs w:val="20"/>
    </w:rPr>
  </w:style>
  <w:style w:type="paragraph" w:styleId="ParagraffRhestr">
    <w:name w:val="List Paragraph"/>
    <w:basedOn w:val="Normal"/>
    <w:uiPriority w:val="34"/>
    <w:qFormat/>
    <w:rsid w:val="005F0EBC"/>
    <w:pPr>
      <w:ind w:left="720"/>
      <w:contextualSpacing/>
    </w:pPr>
  </w:style>
  <w:style w:type="paragraph" w:styleId="DimBylchau">
    <w:name w:val="No Spacing"/>
    <w:link w:val="DimBylchauNod"/>
    <w:uiPriority w:val="1"/>
    <w:qFormat/>
    <w:rsid w:val="00141AAB"/>
    <w:pPr>
      <w:spacing w:after="0" w:line="240" w:lineRule="auto"/>
    </w:pPr>
    <w:rPr>
      <w:rFonts w:eastAsiaTheme="minorEastAsia"/>
      <w:lang w:eastAsia="cy-GB"/>
    </w:rPr>
  </w:style>
  <w:style w:type="character" w:customStyle="1" w:styleId="DimBylchauNod">
    <w:name w:val="Dim Bylchau Nod"/>
    <w:basedOn w:val="FfontParagraffDdiofyn"/>
    <w:link w:val="DimBylchau"/>
    <w:uiPriority w:val="1"/>
    <w:rsid w:val="00141AAB"/>
    <w:rPr>
      <w:rFonts w:eastAsiaTheme="minorEastAsia"/>
      <w:lang w:eastAsia="cy-GB"/>
    </w:rPr>
  </w:style>
  <w:style w:type="paragraph" w:styleId="Teitl">
    <w:name w:val="Title"/>
    <w:basedOn w:val="Normal"/>
    <w:next w:val="Normal"/>
    <w:link w:val="TeitlNod"/>
    <w:uiPriority w:val="10"/>
    <w:qFormat/>
    <w:rsid w:val="00D65ED2"/>
    <w:pPr>
      <w:spacing w:line="240" w:lineRule="auto"/>
      <w:ind w:left="730" w:right="6" w:hanging="10"/>
      <w:contextualSpacing/>
      <w:jc w:val="both"/>
    </w:pPr>
    <w:rPr>
      <w:rFonts w:eastAsiaTheme="majorEastAsia" w:cstheme="majorBidi"/>
      <w:kern w:val="28"/>
      <w:sz w:val="56"/>
      <w:szCs w:val="56"/>
      <w:lang w:eastAsia="cy-GB"/>
    </w:rPr>
  </w:style>
  <w:style w:type="character" w:customStyle="1" w:styleId="TeitlNod">
    <w:name w:val="Teitl Nod"/>
    <w:basedOn w:val="FfontParagraffDdiofyn"/>
    <w:link w:val="Teitl"/>
    <w:uiPriority w:val="10"/>
    <w:rsid w:val="00D65ED2"/>
    <w:rPr>
      <w:rFonts w:ascii="Arial" w:eastAsiaTheme="majorEastAsia" w:hAnsi="Arial" w:cstheme="majorBidi"/>
      <w:kern w:val="28"/>
      <w:sz w:val="56"/>
      <w:szCs w:val="56"/>
      <w:lang w:eastAsia="cy-GB"/>
    </w:rPr>
  </w:style>
  <w:style w:type="table" w:customStyle="1" w:styleId="TableGrid1">
    <w:name w:val="Table Grid1"/>
    <w:rsid w:val="001D06D4"/>
    <w:pPr>
      <w:spacing w:after="0" w:line="240" w:lineRule="auto"/>
    </w:pPr>
    <w:rPr>
      <w:rFonts w:eastAsiaTheme="minorEastAsia"/>
      <w:lang w:eastAsia="cy-GB"/>
    </w:rPr>
    <w:tblPr>
      <w:tblCellMar>
        <w:top w:w="0" w:type="dxa"/>
        <w:left w:w="0" w:type="dxa"/>
        <w:bottom w:w="0" w:type="dxa"/>
        <w:right w:w="0" w:type="dxa"/>
      </w:tblCellMar>
    </w:tblPr>
  </w:style>
  <w:style w:type="character" w:customStyle="1" w:styleId="Pennawd2Nod">
    <w:name w:val="Pennawd 2 Nod"/>
    <w:basedOn w:val="FfontParagraffDdiofyn"/>
    <w:link w:val="Pennawd2"/>
    <w:uiPriority w:val="9"/>
    <w:rsid w:val="00466A8B"/>
    <w:rPr>
      <w:rFonts w:ascii="Arial" w:eastAsia="Arial" w:hAnsi="Arial" w:cs="Arial"/>
      <w:b/>
      <w:color w:val="1F3864" w:themeColor="accent1" w:themeShade="80"/>
      <w:sz w:val="24"/>
      <w:lang w:eastAsia="cy-GB"/>
    </w:rPr>
  </w:style>
  <w:style w:type="character" w:styleId="Hyperddolen">
    <w:name w:val="Hyperlink"/>
    <w:basedOn w:val="FfontParagraffDdiofyn"/>
    <w:uiPriority w:val="99"/>
    <w:unhideWhenUsed/>
    <w:rsid w:val="00466A8B"/>
    <w:rPr>
      <w:color w:val="0563C1" w:themeColor="hyperlink"/>
      <w:u w:val="single"/>
    </w:rPr>
  </w:style>
  <w:style w:type="character" w:customStyle="1" w:styleId="Pennawd1Nod">
    <w:name w:val="Pennawd 1 Nod"/>
    <w:basedOn w:val="FfontParagraffDdiofyn"/>
    <w:link w:val="Pennawd1"/>
    <w:uiPriority w:val="9"/>
    <w:rsid w:val="006859F3"/>
    <w:rPr>
      <w:rFonts w:ascii="Poppins" w:eastAsiaTheme="majorEastAsia" w:hAnsi="Poppins" w:cstheme="majorBidi"/>
      <w:b/>
      <w:color w:val="2F5496" w:themeColor="accent1" w:themeShade="BF"/>
      <w:sz w:val="40"/>
      <w:szCs w:val="32"/>
    </w:rPr>
  </w:style>
  <w:style w:type="character" w:styleId="SnhebeiDdatrys">
    <w:name w:val="Unresolved Mention"/>
    <w:basedOn w:val="FfontParagraffDdiofyn"/>
    <w:uiPriority w:val="99"/>
    <w:semiHidden/>
    <w:unhideWhenUsed/>
    <w:rsid w:val="006C4771"/>
    <w:rPr>
      <w:color w:val="605E5C"/>
      <w:shd w:val="clear" w:color="auto" w:fill="E1DFDD"/>
    </w:rPr>
  </w:style>
  <w:style w:type="paragraph" w:styleId="PennawdTablCynnwys">
    <w:name w:val="TOC Heading"/>
    <w:basedOn w:val="Pennawd1"/>
    <w:next w:val="Normal"/>
    <w:uiPriority w:val="39"/>
    <w:unhideWhenUsed/>
    <w:qFormat/>
    <w:rsid w:val="003C40C1"/>
    <w:pPr>
      <w:spacing w:before="240" w:line="259" w:lineRule="auto"/>
      <w:outlineLvl w:val="9"/>
    </w:pPr>
    <w:rPr>
      <w:rFonts w:asciiTheme="majorHAnsi" w:hAnsiTheme="majorHAnsi"/>
      <w:b w:val="0"/>
      <w:sz w:val="32"/>
      <w:lang w:eastAsia="cy-GB"/>
    </w:rPr>
  </w:style>
  <w:style w:type="paragraph" w:styleId="TablCynnwys1">
    <w:name w:val="toc 1"/>
    <w:basedOn w:val="Normal"/>
    <w:next w:val="Normal"/>
    <w:autoRedefine/>
    <w:uiPriority w:val="39"/>
    <w:unhideWhenUsed/>
    <w:rsid w:val="003C40C1"/>
    <w:pPr>
      <w:spacing w:after="100"/>
    </w:pPr>
  </w:style>
  <w:style w:type="character" w:styleId="Mensh">
    <w:name w:val="Mention"/>
    <w:basedOn w:val="FfontParagraffDdiofyn"/>
    <w:uiPriority w:val="99"/>
    <w:unhideWhenUsed/>
    <w:rsid w:val="00C550CE"/>
    <w:rPr>
      <w:color w:val="2B579A"/>
      <w:shd w:val="clear" w:color="auto" w:fill="E1DFDD"/>
    </w:rPr>
  </w:style>
  <w:style w:type="paragraph" w:styleId="Pennyn">
    <w:name w:val="header"/>
    <w:basedOn w:val="Normal"/>
    <w:link w:val="PennynNod"/>
    <w:uiPriority w:val="99"/>
    <w:unhideWhenUsed/>
    <w:rsid w:val="00543552"/>
    <w:pPr>
      <w:tabs>
        <w:tab w:val="center" w:pos="4513"/>
        <w:tab w:val="right" w:pos="9026"/>
      </w:tabs>
      <w:spacing w:line="240" w:lineRule="auto"/>
    </w:pPr>
  </w:style>
  <w:style w:type="character" w:customStyle="1" w:styleId="PennynNod">
    <w:name w:val="Pennyn Nod"/>
    <w:basedOn w:val="FfontParagraffDdiofyn"/>
    <w:link w:val="Pennyn"/>
    <w:uiPriority w:val="99"/>
    <w:rsid w:val="00543552"/>
    <w:rPr>
      <w:rFonts w:ascii="Poppins" w:hAnsi="Poppins"/>
      <w:sz w:val="24"/>
    </w:rPr>
  </w:style>
  <w:style w:type="paragraph" w:styleId="Troedyn">
    <w:name w:val="footer"/>
    <w:basedOn w:val="Normal"/>
    <w:link w:val="TroedynNod"/>
    <w:uiPriority w:val="99"/>
    <w:unhideWhenUsed/>
    <w:rsid w:val="00543552"/>
    <w:pPr>
      <w:tabs>
        <w:tab w:val="center" w:pos="4513"/>
        <w:tab w:val="right" w:pos="9026"/>
      </w:tabs>
      <w:spacing w:line="240" w:lineRule="auto"/>
    </w:pPr>
  </w:style>
  <w:style w:type="character" w:customStyle="1" w:styleId="TroedynNod">
    <w:name w:val="Troedyn Nod"/>
    <w:basedOn w:val="FfontParagraffDdiofyn"/>
    <w:link w:val="Troedyn"/>
    <w:uiPriority w:val="99"/>
    <w:rsid w:val="00543552"/>
    <w:rPr>
      <w:rFonts w:ascii="Poppins" w:hAnsi="Poppins"/>
      <w:sz w:val="24"/>
    </w:rPr>
  </w:style>
  <w:style w:type="character" w:styleId="HyperddolenWediiDilyn">
    <w:name w:val="FollowedHyperlink"/>
    <w:basedOn w:val="FfontParagraffDdiofyn"/>
    <w:uiPriority w:val="99"/>
    <w:semiHidden/>
    <w:unhideWhenUsed/>
    <w:rsid w:val="007D4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24587">
      <w:bodyDiv w:val="1"/>
      <w:marLeft w:val="0"/>
      <w:marRight w:val="0"/>
      <w:marTop w:val="0"/>
      <w:marBottom w:val="0"/>
      <w:divBdr>
        <w:top w:val="none" w:sz="0" w:space="0" w:color="auto"/>
        <w:left w:val="none" w:sz="0" w:space="0" w:color="auto"/>
        <w:bottom w:val="none" w:sz="0" w:space="0" w:color="auto"/>
        <w:right w:val="none" w:sz="0" w:space="0" w:color="auto"/>
      </w:divBdr>
      <w:divsChild>
        <w:div w:id="13044660">
          <w:marLeft w:val="0"/>
          <w:marRight w:val="0"/>
          <w:marTop w:val="0"/>
          <w:marBottom w:val="0"/>
          <w:divBdr>
            <w:top w:val="none" w:sz="0" w:space="0" w:color="auto"/>
            <w:left w:val="none" w:sz="0" w:space="0" w:color="auto"/>
            <w:bottom w:val="none" w:sz="0" w:space="0" w:color="auto"/>
            <w:right w:val="none" w:sz="0" w:space="0" w:color="auto"/>
          </w:divBdr>
          <w:divsChild>
            <w:div w:id="240917012">
              <w:marLeft w:val="0"/>
              <w:marRight w:val="0"/>
              <w:marTop w:val="0"/>
              <w:marBottom w:val="0"/>
              <w:divBdr>
                <w:top w:val="none" w:sz="0" w:space="0" w:color="auto"/>
                <w:left w:val="none" w:sz="0" w:space="0" w:color="auto"/>
                <w:bottom w:val="none" w:sz="0" w:space="0" w:color="auto"/>
                <w:right w:val="none" w:sz="0" w:space="0" w:color="auto"/>
              </w:divBdr>
            </w:div>
            <w:div w:id="265619916">
              <w:marLeft w:val="0"/>
              <w:marRight w:val="0"/>
              <w:marTop w:val="0"/>
              <w:marBottom w:val="0"/>
              <w:divBdr>
                <w:top w:val="none" w:sz="0" w:space="0" w:color="auto"/>
                <w:left w:val="none" w:sz="0" w:space="0" w:color="auto"/>
                <w:bottom w:val="none" w:sz="0" w:space="0" w:color="auto"/>
                <w:right w:val="none" w:sz="0" w:space="0" w:color="auto"/>
              </w:divBdr>
            </w:div>
            <w:div w:id="1339770221">
              <w:marLeft w:val="0"/>
              <w:marRight w:val="0"/>
              <w:marTop w:val="0"/>
              <w:marBottom w:val="0"/>
              <w:divBdr>
                <w:top w:val="none" w:sz="0" w:space="0" w:color="auto"/>
                <w:left w:val="none" w:sz="0" w:space="0" w:color="auto"/>
                <w:bottom w:val="none" w:sz="0" w:space="0" w:color="auto"/>
                <w:right w:val="none" w:sz="0" w:space="0" w:color="auto"/>
              </w:divBdr>
            </w:div>
          </w:divsChild>
        </w:div>
        <w:div w:id="33694967">
          <w:marLeft w:val="0"/>
          <w:marRight w:val="0"/>
          <w:marTop w:val="0"/>
          <w:marBottom w:val="0"/>
          <w:divBdr>
            <w:top w:val="none" w:sz="0" w:space="0" w:color="auto"/>
            <w:left w:val="none" w:sz="0" w:space="0" w:color="auto"/>
            <w:bottom w:val="none" w:sz="0" w:space="0" w:color="auto"/>
            <w:right w:val="none" w:sz="0" w:space="0" w:color="auto"/>
          </w:divBdr>
        </w:div>
        <w:div w:id="67382564">
          <w:marLeft w:val="0"/>
          <w:marRight w:val="0"/>
          <w:marTop w:val="0"/>
          <w:marBottom w:val="0"/>
          <w:divBdr>
            <w:top w:val="none" w:sz="0" w:space="0" w:color="auto"/>
            <w:left w:val="none" w:sz="0" w:space="0" w:color="auto"/>
            <w:bottom w:val="none" w:sz="0" w:space="0" w:color="auto"/>
            <w:right w:val="none" w:sz="0" w:space="0" w:color="auto"/>
          </w:divBdr>
        </w:div>
        <w:div w:id="69548931">
          <w:marLeft w:val="0"/>
          <w:marRight w:val="0"/>
          <w:marTop w:val="0"/>
          <w:marBottom w:val="0"/>
          <w:divBdr>
            <w:top w:val="none" w:sz="0" w:space="0" w:color="auto"/>
            <w:left w:val="none" w:sz="0" w:space="0" w:color="auto"/>
            <w:bottom w:val="none" w:sz="0" w:space="0" w:color="auto"/>
            <w:right w:val="none" w:sz="0" w:space="0" w:color="auto"/>
          </w:divBdr>
          <w:divsChild>
            <w:div w:id="352272025">
              <w:marLeft w:val="0"/>
              <w:marRight w:val="0"/>
              <w:marTop w:val="0"/>
              <w:marBottom w:val="0"/>
              <w:divBdr>
                <w:top w:val="none" w:sz="0" w:space="0" w:color="auto"/>
                <w:left w:val="none" w:sz="0" w:space="0" w:color="auto"/>
                <w:bottom w:val="none" w:sz="0" w:space="0" w:color="auto"/>
                <w:right w:val="none" w:sz="0" w:space="0" w:color="auto"/>
              </w:divBdr>
            </w:div>
            <w:div w:id="2003122568">
              <w:marLeft w:val="0"/>
              <w:marRight w:val="0"/>
              <w:marTop w:val="0"/>
              <w:marBottom w:val="0"/>
              <w:divBdr>
                <w:top w:val="none" w:sz="0" w:space="0" w:color="auto"/>
                <w:left w:val="none" w:sz="0" w:space="0" w:color="auto"/>
                <w:bottom w:val="none" w:sz="0" w:space="0" w:color="auto"/>
                <w:right w:val="none" w:sz="0" w:space="0" w:color="auto"/>
              </w:divBdr>
            </w:div>
          </w:divsChild>
        </w:div>
        <w:div w:id="154953409">
          <w:marLeft w:val="0"/>
          <w:marRight w:val="0"/>
          <w:marTop w:val="0"/>
          <w:marBottom w:val="0"/>
          <w:divBdr>
            <w:top w:val="none" w:sz="0" w:space="0" w:color="auto"/>
            <w:left w:val="none" w:sz="0" w:space="0" w:color="auto"/>
            <w:bottom w:val="none" w:sz="0" w:space="0" w:color="auto"/>
            <w:right w:val="none" w:sz="0" w:space="0" w:color="auto"/>
          </w:divBdr>
        </w:div>
        <w:div w:id="163319859">
          <w:marLeft w:val="0"/>
          <w:marRight w:val="0"/>
          <w:marTop w:val="0"/>
          <w:marBottom w:val="0"/>
          <w:divBdr>
            <w:top w:val="none" w:sz="0" w:space="0" w:color="auto"/>
            <w:left w:val="none" w:sz="0" w:space="0" w:color="auto"/>
            <w:bottom w:val="none" w:sz="0" w:space="0" w:color="auto"/>
            <w:right w:val="none" w:sz="0" w:space="0" w:color="auto"/>
          </w:divBdr>
        </w:div>
        <w:div w:id="293027642">
          <w:marLeft w:val="0"/>
          <w:marRight w:val="0"/>
          <w:marTop w:val="0"/>
          <w:marBottom w:val="0"/>
          <w:divBdr>
            <w:top w:val="none" w:sz="0" w:space="0" w:color="auto"/>
            <w:left w:val="none" w:sz="0" w:space="0" w:color="auto"/>
            <w:bottom w:val="none" w:sz="0" w:space="0" w:color="auto"/>
            <w:right w:val="none" w:sz="0" w:space="0" w:color="auto"/>
          </w:divBdr>
        </w:div>
        <w:div w:id="327945243">
          <w:marLeft w:val="0"/>
          <w:marRight w:val="0"/>
          <w:marTop w:val="0"/>
          <w:marBottom w:val="0"/>
          <w:divBdr>
            <w:top w:val="none" w:sz="0" w:space="0" w:color="auto"/>
            <w:left w:val="none" w:sz="0" w:space="0" w:color="auto"/>
            <w:bottom w:val="none" w:sz="0" w:space="0" w:color="auto"/>
            <w:right w:val="none" w:sz="0" w:space="0" w:color="auto"/>
          </w:divBdr>
        </w:div>
        <w:div w:id="360085681">
          <w:marLeft w:val="0"/>
          <w:marRight w:val="0"/>
          <w:marTop w:val="0"/>
          <w:marBottom w:val="0"/>
          <w:divBdr>
            <w:top w:val="none" w:sz="0" w:space="0" w:color="auto"/>
            <w:left w:val="none" w:sz="0" w:space="0" w:color="auto"/>
            <w:bottom w:val="none" w:sz="0" w:space="0" w:color="auto"/>
            <w:right w:val="none" w:sz="0" w:space="0" w:color="auto"/>
          </w:divBdr>
        </w:div>
        <w:div w:id="446853426">
          <w:marLeft w:val="0"/>
          <w:marRight w:val="0"/>
          <w:marTop w:val="0"/>
          <w:marBottom w:val="0"/>
          <w:divBdr>
            <w:top w:val="none" w:sz="0" w:space="0" w:color="auto"/>
            <w:left w:val="none" w:sz="0" w:space="0" w:color="auto"/>
            <w:bottom w:val="none" w:sz="0" w:space="0" w:color="auto"/>
            <w:right w:val="none" w:sz="0" w:space="0" w:color="auto"/>
          </w:divBdr>
        </w:div>
        <w:div w:id="465438751">
          <w:marLeft w:val="0"/>
          <w:marRight w:val="0"/>
          <w:marTop w:val="0"/>
          <w:marBottom w:val="0"/>
          <w:divBdr>
            <w:top w:val="none" w:sz="0" w:space="0" w:color="auto"/>
            <w:left w:val="none" w:sz="0" w:space="0" w:color="auto"/>
            <w:bottom w:val="none" w:sz="0" w:space="0" w:color="auto"/>
            <w:right w:val="none" w:sz="0" w:space="0" w:color="auto"/>
          </w:divBdr>
        </w:div>
        <w:div w:id="508259064">
          <w:marLeft w:val="0"/>
          <w:marRight w:val="0"/>
          <w:marTop w:val="0"/>
          <w:marBottom w:val="0"/>
          <w:divBdr>
            <w:top w:val="none" w:sz="0" w:space="0" w:color="auto"/>
            <w:left w:val="none" w:sz="0" w:space="0" w:color="auto"/>
            <w:bottom w:val="none" w:sz="0" w:space="0" w:color="auto"/>
            <w:right w:val="none" w:sz="0" w:space="0" w:color="auto"/>
          </w:divBdr>
          <w:divsChild>
            <w:div w:id="1870800369">
              <w:marLeft w:val="-75"/>
              <w:marRight w:val="0"/>
              <w:marTop w:val="30"/>
              <w:marBottom w:val="30"/>
              <w:divBdr>
                <w:top w:val="none" w:sz="0" w:space="0" w:color="auto"/>
                <w:left w:val="none" w:sz="0" w:space="0" w:color="auto"/>
                <w:bottom w:val="none" w:sz="0" w:space="0" w:color="auto"/>
                <w:right w:val="none" w:sz="0" w:space="0" w:color="auto"/>
              </w:divBdr>
              <w:divsChild>
                <w:div w:id="95289894">
                  <w:marLeft w:val="0"/>
                  <w:marRight w:val="0"/>
                  <w:marTop w:val="0"/>
                  <w:marBottom w:val="0"/>
                  <w:divBdr>
                    <w:top w:val="none" w:sz="0" w:space="0" w:color="auto"/>
                    <w:left w:val="none" w:sz="0" w:space="0" w:color="auto"/>
                    <w:bottom w:val="none" w:sz="0" w:space="0" w:color="auto"/>
                    <w:right w:val="none" w:sz="0" w:space="0" w:color="auto"/>
                  </w:divBdr>
                  <w:divsChild>
                    <w:div w:id="669913880">
                      <w:marLeft w:val="0"/>
                      <w:marRight w:val="0"/>
                      <w:marTop w:val="0"/>
                      <w:marBottom w:val="0"/>
                      <w:divBdr>
                        <w:top w:val="none" w:sz="0" w:space="0" w:color="auto"/>
                        <w:left w:val="none" w:sz="0" w:space="0" w:color="auto"/>
                        <w:bottom w:val="none" w:sz="0" w:space="0" w:color="auto"/>
                        <w:right w:val="none" w:sz="0" w:space="0" w:color="auto"/>
                      </w:divBdr>
                    </w:div>
                  </w:divsChild>
                </w:div>
                <w:div w:id="117459003">
                  <w:marLeft w:val="0"/>
                  <w:marRight w:val="0"/>
                  <w:marTop w:val="0"/>
                  <w:marBottom w:val="0"/>
                  <w:divBdr>
                    <w:top w:val="none" w:sz="0" w:space="0" w:color="auto"/>
                    <w:left w:val="none" w:sz="0" w:space="0" w:color="auto"/>
                    <w:bottom w:val="none" w:sz="0" w:space="0" w:color="auto"/>
                    <w:right w:val="none" w:sz="0" w:space="0" w:color="auto"/>
                  </w:divBdr>
                  <w:divsChild>
                    <w:div w:id="166598352">
                      <w:marLeft w:val="0"/>
                      <w:marRight w:val="0"/>
                      <w:marTop w:val="0"/>
                      <w:marBottom w:val="0"/>
                      <w:divBdr>
                        <w:top w:val="none" w:sz="0" w:space="0" w:color="auto"/>
                        <w:left w:val="none" w:sz="0" w:space="0" w:color="auto"/>
                        <w:bottom w:val="none" w:sz="0" w:space="0" w:color="auto"/>
                        <w:right w:val="none" w:sz="0" w:space="0" w:color="auto"/>
                      </w:divBdr>
                    </w:div>
                    <w:div w:id="710306780">
                      <w:marLeft w:val="0"/>
                      <w:marRight w:val="0"/>
                      <w:marTop w:val="0"/>
                      <w:marBottom w:val="0"/>
                      <w:divBdr>
                        <w:top w:val="none" w:sz="0" w:space="0" w:color="auto"/>
                        <w:left w:val="none" w:sz="0" w:space="0" w:color="auto"/>
                        <w:bottom w:val="none" w:sz="0" w:space="0" w:color="auto"/>
                        <w:right w:val="none" w:sz="0" w:space="0" w:color="auto"/>
                      </w:divBdr>
                    </w:div>
                  </w:divsChild>
                </w:div>
                <w:div w:id="394743941">
                  <w:marLeft w:val="0"/>
                  <w:marRight w:val="0"/>
                  <w:marTop w:val="0"/>
                  <w:marBottom w:val="0"/>
                  <w:divBdr>
                    <w:top w:val="none" w:sz="0" w:space="0" w:color="auto"/>
                    <w:left w:val="none" w:sz="0" w:space="0" w:color="auto"/>
                    <w:bottom w:val="none" w:sz="0" w:space="0" w:color="auto"/>
                    <w:right w:val="none" w:sz="0" w:space="0" w:color="auto"/>
                  </w:divBdr>
                  <w:divsChild>
                    <w:div w:id="294144923">
                      <w:marLeft w:val="0"/>
                      <w:marRight w:val="0"/>
                      <w:marTop w:val="0"/>
                      <w:marBottom w:val="0"/>
                      <w:divBdr>
                        <w:top w:val="none" w:sz="0" w:space="0" w:color="auto"/>
                        <w:left w:val="none" w:sz="0" w:space="0" w:color="auto"/>
                        <w:bottom w:val="none" w:sz="0" w:space="0" w:color="auto"/>
                        <w:right w:val="none" w:sz="0" w:space="0" w:color="auto"/>
                      </w:divBdr>
                    </w:div>
                  </w:divsChild>
                </w:div>
                <w:div w:id="402416231">
                  <w:marLeft w:val="0"/>
                  <w:marRight w:val="0"/>
                  <w:marTop w:val="0"/>
                  <w:marBottom w:val="0"/>
                  <w:divBdr>
                    <w:top w:val="none" w:sz="0" w:space="0" w:color="auto"/>
                    <w:left w:val="none" w:sz="0" w:space="0" w:color="auto"/>
                    <w:bottom w:val="none" w:sz="0" w:space="0" w:color="auto"/>
                    <w:right w:val="none" w:sz="0" w:space="0" w:color="auto"/>
                  </w:divBdr>
                  <w:divsChild>
                    <w:div w:id="1117406022">
                      <w:marLeft w:val="0"/>
                      <w:marRight w:val="0"/>
                      <w:marTop w:val="0"/>
                      <w:marBottom w:val="0"/>
                      <w:divBdr>
                        <w:top w:val="none" w:sz="0" w:space="0" w:color="auto"/>
                        <w:left w:val="none" w:sz="0" w:space="0" w:color="auto"/>
                        <w:bottom w:val="none" w:sz="0" w:space="0" w:color="auto"/>
                        <w:right w:val="none" w:sz="0" w:space="0" w:color="auto"/>
                      </w:divBdr>
                    </w:div>
                    <w:div w:id="1914896655">
                      <w:marLeft w:val="0"/>
                      <w:marRight w:val="0"/>
                      <w:marTop w:val="0"/>
                      <w:marBottom w:val="0"/>
                      <w:divBdr>
                        <w:top w:val="none" w:sz="0" w:space="0" w:color="auto"/>
                        <w:left w:val="none" w:sz="0" w:space="0" w:color="auto"/>
                        <w:bottom w:val="none" w:sz="0" w:space="0" w:color="auto"/>
                        <w:right w:val="none" w:sz="0" w:space="0" w:color="auto"/>
                      </w:divBdr>
                    </w:div>
                  </w:divsChild>
                </w:div>
                <w:div w:id="601761484">
                  <w:marLeft w:val="0"/>
                  <w:marRight w:val="0"/>
                  <w:marTop w:val="0"/>
                  <w:marBottom w:val="0"/>
                  <w:divBdr>
                    <w:top w:val="none" w:sz="0" w:space="0" w:color="auto"/>
                    <w:left w:val="none" w:sz="0" w:space="0" w:color="auto"/>
                    <w:bottom w:val="none" w:sz="0" w:space="0" w:color="auto"/>
                    <w:right w:val="none" w:sz="0" w:space="0" w:color="auto"/>
                  </w:divBdr>
                  <w:divsChild>
                    <w:div w:id="1002586732">
                      <w:marLeft w:val="0"/>
                      <w:marRight w:val="0"/>
                      <w:marTop w:val="0"/>
                      <w:marBottom w:val="0"/>
                      <w:divBdr>
                        <w:top w:val="none" w:sz="0" w:space="0" w:color="auto"/>
                        <w:left w:val="none" w:sz="0" w:space="0" w:color="auto"/>
                        <w:bottom w:val="none" w:sz="0" w:space="0" w:color="auto"/>
                        <w:right w:val="none" w:sz="0" w:space="0" w:color="auto"/>
                      </w:divBdr>
                    </w:div>
                    <w:div w:id="1201282751">
                      <w:marLeft w:val="0"/>
                      <w:marRight w:val="0"/>
                      <w:marTop w:val="0"/>
                      <w:marBottom w:val="0"/>
                      <w:divBdr>
                        <w:top w:val="none" w:sz="0" w:space="0" w:color="auto"/>
                        <w:left w:val="none" w:sz="0" w:space="0" w:color="auto"/>
                        <w:bottom w:val="none" w:sz="0" w:space="0" w:color="auto"/>
                        <w:right w:val="none" w:sz="0" w:space="0" w:color="auto"/>
                      </w:divBdr>
                    </w:div>
                  </w:divsChild>
                </w:div>
                <w:div w:id="628245111">
                  <w:marLeft w:val="0"/>
                  <w:marRight w:val="0"/>
                  <w:marTop w:val="0"/>
                  <w:marBottom w:val="0"/>
                  <w:divBdr>
                    <w:top w:val="none" w:sz="0" w:space="0" w:color="auto"/>
                    <w:left w:val="none" w:sz="0" w:space="0" w:color="auto"/>
                    <w:bottom w:val="none" w:sz="0" w:space="0" w:color="auto"/>
                    <w:right w:val="none" w:sz="0" w:space="0" w:color="auto"/>
                  </w:divBdr>
                  <w:divsChild>
                    <w:div w:id="391151229">
                      <w:marLeft w:val="0"/>
                      <w:marRight w:val="0"/>
                      <w:marTop w:val="0"/>
                      <w:marBottom w:val="0"/>
                      <w:divBdr>
                        <w:top w:val="none" w:sz="0" w:space="0" w:color="auto"/>
                        <w:left w:val="none" w:sz="0" w:space="0" w:color="auto"/>
                        <w:bottom w:val="none" w:sz="0" w:space="0" w:color="auto"/>
                        <w:right w:val="none" w:sz="0" w:space="0" w:color="auto"/>
                      </w:divBdr>
                    </w:div>
                  </w:divsChild>
                </w:div>
                <w:div w:id="895513772">
                  <w:marLeft w:val="0"/>
                  <w:marRight w:val="0"/>
                  <w:marTop w:val="0"/>
                  <w:marBottom w:val="0"/>
                  <w:divBdr>
                    <w:top w:val="none" w:sz="0" w:space="0" w:color="auto"/>
                    <w:left w:val="none" w:sz="0" w:space="0" w:color="auto"/>
                    <w:bottom w:val="none" w:sz="0" w:space="0" w:color="auto"/>
                    <w:right w:val="none" w:sz="0" w:space="0" w:color="auto"/>
                  </w:divBdr>
                  <w:divsChild>
                    <w:div w:id="551499147">
                      <w:marLeft w:val="0"/>
                      <w:marRight w:val="0"/>
                      <w:marTop w:val="0"/>
                      <w:marBottom w:val="0"/>
                      <w:divBdr>
                        <w:top w:val="none" w:sz="0" w:space="0" w:color="auto"/>
                        <w:left w:val="none" w:sz="0" w:space="0" w:color="auto"/>
                        <w:bottom w:val="none" w:sz="0" w:space="0" w:color="auto"/>
                        <w:right w:val="none" w:sz="0" w:space="0" w:color="auto"/>
                      </w:divBdr>
                    </w:div>
                    <w:div w:id="1882666312">
                      <w:marLeft w:val="0"/>
                      <w:marRight w:val="0"/>
                      <w:marTop w:val="0"/>
                      <w:marBottom w:val="0"/>
                      <w:divBdr>
                        <w:top w:val="none" w:sz="0" w:space="0" w:color="auto"/>
                        <w:left w:val="none" w:sz="0" w:space="0" w:color="auto"/>
                        <w:bottom w:val="none" w:sz="0" w:space="0" w:color="auto"/>
                        <w:right w:val="none" w:sz="0" w:space="0" w:color="auto"/>
                      </w:divBdr>
                    </w:div>
                  </w:divsChild>
                </w:div>
                <w:div w:id="1254819932">
                  <w:marLeft w:val="0"/>
                  <w:marRight w:val="0"/>
                  <w:marTop w:val="0"/>
                  <w:marBottom w:val="0"/>
                  <w:divBdr>
                    <w:top w:val="none" w:sz="0" w:space="0" w:color="auto"/>
                    <w:left w:val="none" w:sz="0" w:space="0" w:color="auto"/>
                    <w:bottom w:val="none" w:sz="0" w:space="0" w:color="auto"/>
                    <w:right w:val="none" w:sz="0" w:space="0" w:color="auto"/>
                  </w:divBdr>
                  <w:divsChild>
                    <w:div w:id="1529683055">
                      <w:marLeft w:val="0"/>
                      <w:marRight w:val="0"/>
                      <w:marTop w:val="0"/>
                      <w:marBottom w:val="0"/>
                      <w:divBdr>
                        <w:top w:val="none" w:sz="0" w:space="0" w:color="auto"/>
                        <w:left w:val="none" w:sz="0" w:space="0" w:color="auto"/>
                        <w:bottom w:val="none" w:sz="0" w:space="0" w:color="auto"/>
                        <w:right w:val="none" w:sz="0" w:space="0" w:color="auto"/>
                      </w:divBdr>
                    </w:div>
                    <w:div w:id="1850633672">
                      <w:marLeft w:val="0"/>
                      <w:marRight w:val="0"/>
                      <w:marTop w:val="0"/>
                      <w:marBottom w:val="0"/>
                      <w:divBdr>
                        <w:top w:val="none" w:sz="0" w:space="0" w:color="auto"/>
                        <w:left w:val="none" w:sz="0" w:space="0" w:color="auto"/>
                        <w:bottom w:val="none" w:sz="0" w:space="0" w:color="auto"/>
                        <w:right w:val="none" w:sz="0" w:space="0" w:color="auto"/>
                      </w:divBdr>
                    </w:div>
                  </w:divsChild>
                </w:div>
                <w:div w:id="1424763145">
                  <w:marLeft w:val="0"/>
                  <w:marRight w:val="0"/>
                  <w:marTop w:val="0"/>
                  <w:marBottom w:val="0"/>
                  <w:divBdr>
                    <w:top w:val="none" w:sz="0" w:space="0" w:color="auto"/>
                    <w:left w:val="none" w:sz="0" w:space="0" w:color="auto"/>
                    <w:bottom w:val="none" w:sz="0" w:space="0" w:color="auto"/>
                    <w:right w:val="none" w:sz="0" w:space="0" w:color="auto"/>
                  </w:divBdr>
                  <w:divsChild>
                    <w:div w:id="1010910046">
                      <w:marLeft w:val="0"/>
                      <w:marRight w:val="0"/>
                      <w:marTop w:val="0"/>
                      <w:marBottom w:val="0"/>
                      <w:divBdr>
                        <w:top w:val="none" w:sz="0" w:space="0" w:color="auto"/>
                        <w:left w:val="none" w:sz="0" w:space="0" w:color="auto"/>
                        <w:bottom w:val="none" w:sz="0" w:space="0" w:color="auto"/>
                        <w:right w:val="none" w:sz="0" w:space="0" w:color="auto"/>
                      </w:divBdr>
                    </w:div>
                    <w:div w:id="2084906856">
                      <w:marLeft w:val="0"/>
                      <w:marRight w:val="0"/>
                      <w:marTop w:val="0"/>
                      <w:marBottom w:val="0"/>
                      <w:divBdr>
                        <w:top w:val="none" w:sz="0" w:space="0" w:color="auto"/>
                        <w:left w:val="none" w:sz="0" w:space="0" w:color="auto"/>
                        <w:bottom w:val="none" w:sz="0" w:space="0" w:color="auto"/>
                        <w:right w:val="none" w:sz="0" w:space="0" w:color="auto"/>
                      </w:divBdr>
                    </w:div>
                  </w:divsChild>
                </w:div>
                <w:div w:id="1529222796">
                  <w:marLeft w:val="0"/>
                  <w:marRight w:val="0"/>
                  <w:marTop w:val="0"/>
                  <w:marBottom w:val="0"/>
                  <w:divBdr>
                    <w:top w:val="none" w:sz="0" w:space="0" w:color="auto"/>
                    <w:left w:val="none" w:sz="0" w:space="0" w:color="auto"/>
                    <w:bottom w:val="none" w:sz="0" w:space="0" w:color="auto"/>
                    <w:right w:val="none" w:sz="0" w:space="0" w:color="auto"/>
                  </w:divBdr>
                  <w:divsChild>
                    <w:div w:id="1083993919">
                      <w:marLeft w:val="0"/>
                      <w:marRight w:val="0"/>
                      <w:marTop w:val="0"/>
                      <w:marBottom w:val="0"/>
                      <w:divBdr>
                        <w:top w:val="none" w:sz="0" w:space="0" w:color="auto"/>
                        <w:left w:val="none" w:sz="0" w:space="0" w:color="auto"/>
                        <w:bottom w:val="none" w:sz="0" w:space="0" w:color="auto"/>
                        <w:right w:val="none" w:sz="0" w:space="0" w:color="auto"/>
                      </w:divBdr>
                    </w:div>
                  </w:divsChild>
                </w:div>
                <w:div w:id="2043287188">
                  <w:marLeft w:val="0"/>
                  <w:marRight w:val="0"/>
                  <w:marTop w:val="0"/>
                  <w:marBottom w:val="0"/>
                  <w:divBdr>
                    <w:top w:val="none" w:sz="0" w:space="0" w:color="auto"/>
                    <w:left w:val="none" w:sz="0" w:space="0" w:color="auto"/>
                    <w:bottom w:val="none" w:sz="0" w:space="0" w:color="auto"/>
                    <w:right w:val="none" w:sz="0" w:space="0" w:color="auto"/>
                  </w:divBdr>
                  <w:divsChild>
                    <w:div w:id="1718355561">
                      <w:marLeft w:val="0"/>
                      <w:marRight w:val="0"/>
                      <w:marTop w:val="0"/>
                      <w:marBottom w:val="0"/>
                      <w:divBdr>
                        <w:top w:val="none" w:sz="0" w:space="0" w:color="auto"/>
                        <w:left w:val="none" w:sz="0" w:space="0" w:color="auto"/>
                        <w:bottom w:val="none" w:sz="0" w:space="0" w:color="auto"/>
                        <w:right w:val="none" w:sz="0" w:space="0" w:color="auto"/>
                      </w:divBdr>
                    </w:div>
                    <w:div w:id="1944994887">
                      <w:marLeft w:val="0"/>
                      <w:marRight w:val="0"/>
                      <w:marTop w:val="0"/>
                      <w:marBottom w:val="0"/>
                      <w:divBdr>
                        <w:top w:val="none" w:sz="0" w:space="0" w:color="auto"/>
                        <w:left w:val="none" w:sz="0" w:space="0" w:color="auto"/>
                        <w:bottom w:val="none" w:sz="0" w:space="0" w:color="auto"/>
                        <w:right w:val="none" w:sz="0" w:space="0" w:color="auto"/>
                      </w:divBdr>
                    </w:div>
                  </w:divsChild>
                </w:div>
                <w:div w:id="2087678291">
                  <w:marLeft w:val="0"/>
                  <w:marRight w:val="0"/>
                  <w:marTop w:val="0"/>
                  <w:marBottom w:val="0"/>
                  <w:divBdr>
                    <w:top w:val="none" w:sz="0" w:space="0" w:color="auto"/>
                    <w:left w:val="none" w:sz="0" w:space="0" w:color="auto"/>
                    <w:bottom w:val="none" w:sz="0" w:space="0" w:color="auto"/>
                    <w:right w:val="none" w:sz="0" w:space="0" w:color="auto"/>
                  </w:divBdr>
                  <w:divsChild>
                    <w:div w:id="1562327911">
                      <w:marLeft w:val="0"/>
                      <w:marRight w:val="0"/>
                      <w:marTop w:val="0"/>
                      <w:marBottom w:val="0"/>
                      <w:divBdr>
                        <w:top w:val="none" w:sz="0" w:space="0" w:color="auto"/>
                        <w:left w:val="none" w:sz="0" w:space="0" w:color="auto"/>
                        <w:bottom w:val="none" w:sz="0" w:space="0" w:color="auto"/>
                        <w:right w:val="none" w:sz="0" w:space="0" w:color="auto"/>
                      </w:divBdr>
                    </w:div>
                    <w:div w:id="15989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94617">
          <w:marLeft w:val="0"/>
          <w:marRight w:val="0"/>
          <w:marTop w:val="0"/>
          <w:marBottom w:val="0"/>
          <w:divBdr>
            <w:top w:val="none" w:sz="0" w:space="0" w:color="auto"/>
            <w:left w:val="none" w:sz="0" w:space="0" w:color="auto"/>
            <w:bottom w:val="none" w:sz="0" w:space="0" w:color="auto"/>
            <w:right w:val="none" w:sz="0" w:space="0" w:color="auto"/>
          </w:divBdr>
        </w:div>
        <w:div w:id="557670268">
          <w:marLeft w:val="0"/>
          <w:marRight w:val="0"/>
          <w:marTop w:val="0"/>
          <w:marBottom w:val="0"/>
          <w:divBdr>
            <w:top w:val="none" w:sz="0" w:space="0" w:color="auto"/>
            <w:left w:val="none" w:sz="0" w:space="0" w:color="auto"/>
            <w:bottom w:val="none" w:sz="0" w:space="0" w:color="auto"/>
            <w:right w:val="none" w:sz="0" w:space="0" w:color="auto"/>
          </w:divBdr>
        </w:div>
        <w:div w:id="567111589">
          <w:marLeft w:val="0"/>
          <w:marRight w:val="0"/>
          <w:marTop w:val="0"/>
          <w:marBottom w:val="0"/>
          <w:divBdr>
            <w:top w:val="none" w:sz="0" w:space="0" w:color="auto"/>
            <w:left w:val="none" w:sz="0" w:space="0" w:color="auto"/>
            <w:bottom w:val="none" w:sz="0" w:space="0" w:color="auto"/>
            <w:right w:val="none" w:sz="0" w:space="0" w:color="auto"/>
          </w:divBdr>
        </w:div>
        <w:div w:id="640040413">
          <w:marLeft w:val="0"/>
          <w:marRight w:val="0"/>
          <w:marTop w:val="0"/>
          <w:marBottom w:val="0"/>
          <w:divBdr>
            <w:top w:val="none" w:sz="0" w:space="0" w:color="auto"/>
            <w:left w:val="none" w:sz="0" w:space="0" w:color="auto"/>
            <w:bottom w:val="none" w:sz="0" w:space="0" w:color="auto"/>
            <w:right w:val="none" w:sz="0" w:space="0" w:color="auto"/>
          </w:divBdr>
          <w:divsChild>
            <w:div w:id="55247984">
              <w:marLeft w:val="0"/>
              <w:marRight w:val="0"/>
              <w:marTop w:val="0"/>
              <w:marBottom w:val="0"/>
              <w:divBdr>
                <w:top w:val="none" w:sz="0" w:space="0" w:color="auto"/>
                <w:left w:val="none" w:sz="0" w:space="0" w:color="auto"/>
                <w:bottom w:val="none" w:sz="0" w:space="0" w:color="auto"/>
                <w:right w:val="none" w:sz="0" w:space="0" w:color="auto"/>
              </w:divBdr>
            </w:div>
            <w:div w:id="627203605">
              <w:marLeft w:val="0"/>
              <w:marRight w:val="0"/>
              <w:marTop w:val="0"/>
              <w:marBottom w:val="0"/>
              <w:divBdr>
                <w:top w:val="none" w:sz="0" w:space="0" w:color="auto"/>
                <w:left w:val="none" w:sz="0" w:space="0" w:color="auto"/>
                <w:bottom w:val="none" w:sz="0" w:space="0" w:color="auto"/>
                <w:right w:val="none" w:sz="0" w:space="0" w:color="auto"/>
              </w:divBdr>
            </w:div>
            <w:div w:id="1000735710">
              <w:marLeft w:val="0"/>
              <w:marRight w:val="0"/>
              <w:marTop w:val="0"/>
              <w:marBottom w:val="0"/>
              <w:divBdr>
                <w:top w:val="none" w:sz="0" w:space="0" w:color="auto"/>
                <w:left w:val="none" w:sz="0" w:space="0" w:color="auto"/>
                <w:bottom w:val="none" w:sz="0" w:space="0" w:color="auto"/>
                <w:right w:val="none" w:sz="0" w:space="0" w:color="auto"/>
              </w:divBdr>
            </w:div>
            <w:div w:id="1054891229">
              <w:marLeft w:val="0"/>
              <w:marRight w:val="0"/>
              <w:marTop w:val="0"/>
              <w:marBottom w:val="0"/>
              <w:divBdr>
                <w:top w:val="none" w:sz="0" w:space="0" w:color="auto"/>
                <w:left w:val="none" w:sz="0" w:space="0" w:color="auto"/>
                <w:bottom w:val="none" w:sz="0" w:space="0" w:color="auto"/>
                <w:right w:val="none" w:sz="0" w:space="0" w:color="auto"/>
              </w:divBdr>
            </w:div>
            <w:div w:id="1868176423">
              <w:marLeft w:val="0"/>
              <w:marRight w:val="0"/>
              <w:marTop w:val="0"/>
              <w:marBottom w:val="0"/>
              <w:divBdr>
                <w:top w:val="none" w:sz="0" w:space="0" w:color="auto"/>
                <w:left w:val="none" w:sz="0" w:space="0" w:color="auto"/>
                <w:bottom w:val="none" w:sz="0" w:space="0" w:color="auto"/>
                <w:right w:val="none" w:sz="0" w:space="0" w:color="auto"/>
              </w:divBdr>
            </w:div>
          </w:divsChild>
        </w:div>
        <w:div w:id="724914402">
          <w:marLeft w:val="0"/>
          <w:marRight w:val="0"/>
          <w:marTop w:val="0"/>
          <w:marBottom w:val="0"/>
          <w:divBdr>
            <w:top w:val="none" w:sz="0" w:space="0" w:color="auto"/>
            <w:left w:val="none" w:sz="0" w:space="0" w:color="auto"/>
            <w:bottom w:val="none" w:sz="0" w:space="0" w:color="auto"/>
            <w:right w:val="none" w:sz="0" w:space="0" w:color="auto"/>
          </w:divBdr>
        </w:div>
        <w:div w:id="753164465">
          <w:marLeft w:val="0"/>
          <w:marRight w:val="0"/>
          <w:marTop w:val="0"/>
          <w:marBottom w:val="0"/>
          <w:divBdr>
            <w:top w:val="none" w:sz="0" w:space="0" w:color="auto"/>
            <w:left w:val="none" w:sz="0" w:space="0" w:color="auto"/>
            <w:bottom w:val="none" w:sz="0" w:space="0" w:color="auto"/>
            <w:right w:val="none" w:sz="0" w:space="0" w:color="auto"/>
          </w:divBdr>
        </w:div>
        <w:div w:id="819614737">
          <w:marLeft w:val="0"/>
          <w:marRight w:val="0"/>
          <w:marTop w:val="0"/>
          <w:marBottom w:val="0"/>
          <w:divBdr>
            <w:top w:val="none" w:sz="0" w:space="0" w:color="auto"/>
            <w:left w:val="none" w:sz="0" w:space="0" w:color="auto"/>
            <w:bottom w:val="none" w:sz="0" w:space="0" w:color="auto"/>
            <w:right w:val="none" w:sz="0" w:space="0" w:color="auto"/>
          </w:divBdr>
        </w:div>
        <w:div w:id="836191993">
          <w:marLeft w:val="0"/>
          <w:marRight w:val="0"/>
          <w:marTop w:val="0"/>
          <w:marBottom w:val="0"/>
          <w:divBdr>
            <w:top w:val="none" w:sz="0" w:space="0" w:color="auto"/>
            <w:left w:val="none" w:sz="0" w:space="0" w:color="auto"/>
            <w:bottom w:val="none" w:sz="0" w:space="0" w:color="auto"/>
            <w:right w:val="none" w:sz="0" w:space="0" w:color="auto"/>
          </w:divBdr>
        </w:div>
        <w:div w:id="838279179">
          <w:marLeft w:val="0"/>
          <w:marRight w:val="0"/>
          <w:marTop w:val="0"/>
          <w:marBottom w:val="0"/>
          <w:divBdr>
            <w:top w:val="none" w:sz="0" w:space="0" w:color="auto"/>
            <w:left w:val="none" w:sz="0" w:space="0" w:color="auto"/>
            <w:bottom w:val="none" w:sz="0" w:space="0" w:color="auto"/>
            <w:right w:val="none" w:sz="0" w:space="0" w:color="auto"/>
          </w:divBdr>
        </w:div>
        <w:div w:id="848787511">
          <w:marLeft w:val="0"/>
          <w:marRight w:val="0"/>
          <w:marTop w:val="0"/>
          <w:marBottom w:val="0"/>
          <w:divBdr>
            <w:top w:val="none" w:sz="0" w:space="0" w:color="auto"/>
            <w:left w:val="none" w:sz="0" w:space="0" w:color="auto"/>
            <w:bottom w:val="none" w:sz="0" w:space="0" w:color="auto"/>
            <w:right w:val="none" w:sz="0" w:space="0" w:color="auto"/>
          </w:divBdr>
        </w:div>
        <w:div w:id="856963751">
          <w:marLeft w:val="0"/>
          <w:marRight w:val="0"/>
          <w:marTop w:val="0"/>
          <w:marBottom w:val="0"/>
          <w:divBdr>
            <w:top w:val="none" w:sz="0" w:space="0" w:color="auto"/>
            <w:left w:val="none" w:sz="0" w:space="0" w:color="auto"/>
            <w:bottom w:val="none" w:sz="0" w:space="0" w:color="auto"/>
            <w:right w:val="none" w:sz="0" w:space="0" w:color="auto"/>
          </w:divBdr>
        </w:div>
        <w:div w:id="860902371">
          <w:marLeft w:val="0"/>
          <w:marRight w:val="0"/>
          <w:marTop w:val="0"/>
          <w:marBottom w:val="0"/>
          <w:divBdr>
            <w:top w:val="none" w:sz="0" w:space="0" w:color="auto"/>
            <w:left w:val="none" w:sz="0" w:space="0" w:color="auto"/>
            <w:bottom w:val="none" w:sz="0" w:space="0" w:color="auto"/>
            <w:right w:val="none" w:sz="0" w:space="0" w:color="auto"/>
          </w:divBdr>
        </w:div>
        <w:div w:id="868950183">
          <w:marLeft w:val="0"/>
          <w:marRight w:val="0"/>
          <w:marTop w:val="0"/>
          <w:marBottom w:val="0"/>
          <w:divBdr>
            <w:top w:val="none" w:sz="0" w:space="0" w:color="auto"/>
            <w:left w:val="none" w:sz="0" w:space="0" w:color="auto"/>
            <w:bottom w:val="none" w:sz="0" w:space="0" w:color="auto"/>
            <w:right w:val="none" w:sz="0" w:space="0" w:color="auto"/>
          </w:divBdr>
        </w:div>
        <w:div w:id="883564549">
          <w:marLeft w:val="0"/>
          <w:marRight w:val="0"/>
          <w:marTop w:val="0"/>
          <w:marBottom w:val="0"/>
          <w:divBdr>
            <w:top w:val="none" w:sz="0" w:space="0" w:color="auto"/>
            <w:left w:val="none" w:sz="0" w:space="0" w:color="auto"/>
            <w:bottom w:val="none" w:sz="0" w:space="0" w:color="auto"/>
            <w:right w:val="none" w:sz="0" w:space="0" w:color="auto"/>
          </w:divBdr>
          <w:divsChild>
            <w:div w:id="15499037">
              <w:marLeft w:val="0"/>
              <w:marRight w:val="0"/>
              <w:marTop w:val="0"/>
              <w:marBottom w:val="0"/>
              <w:divBdr>
                <w:top w:val="none" w:sz="0" w:space="0" w:color="auto"/>
                <w:left w:val="none" w:sz="0" w:space="0" w:color="auto"/>
                <w:bottom w:val="none" w:sz="0" w:space="0" w:color="auto"/>
                <w:right w:val="none" w:sz="0" w:space="0" w:color="auto"/>
              </w:divBdr>
            </w:div>
            <w:div w:id="1075125033">
              <w:marLeft w:val="0"/>
              <w:marRight w:val="0"/>
              <w:marTop w:val="0"/>
              <w:marBottom w:val="0"/>
              <w:divBdr>
                <w:top w:val="none" w:sz="0" w:space="0" w:color="auto"/>
                <w:left w:val="none" w:sz="0" w:space="0" w:color="auto"/>
                <w:bottom w:val="none" w:sz="0" w:space="0" w:color="auto"/>
                <w:right w:val="none" w:sz="0" w:space="0" w:color="auto"/>
              </w:divBdr>
            </w:div>
            <w:div w:id="1127818121">
              <w:marLeft w:val="0"/>
              <w:marRight w:val="0"/>
              <w:marTop w:val="0"/>
              <w:marBottom w:val="0"/>
              <w:divBdr>
                <w:top w:val="none" w:sz="0" w:space="0" w:color="auto"/>
                <w:left w:val="none" w:sz="0" w:space="0" w:color="auto"/>
                <w:bottom w:val="none" w:sz="0" w:space="0" w:color="auto"/>
                <w:right w:val="none" w:sz="0" w:space="0" w:color="auto"/>
              </w:divBdr>
            </w:div>
            <w:div w:id="1460152204">
              <w:marLeft w:val="0"/>
              <w:marRight w:val="0"/>
              <w:marTop w:val="0"/>
              <w:marBottom w:val="0"/>
              <w:divBdr>
                <w:top w:val="none" w:sz="0" w:space="0" w:color="auto"/>
                <w:left w:val="none" w:sz="0" w:space="0" w:color="auto"/>
                <w:bottom w:val="none" w:sz="0" w:space="0" w:color="auto"/>
                <w:right w:val="none" w:sz="0" w:space="0" w:color="auto"/>
              </w:divBdr>
            </w:div>
            <w:div w:id="2122869293">
              <w:marLeft w:val="0"/>
              <w:marRight w:val="0"/>
              <w:marTop w:val="0"/>
              <w:marBottom w:val="0"/>
              <w:divBdr>
                <w:top w:val="none" w:sz="0" w:space="0" w:color="auto"/>
                <w:left w:val="none" w:sz="0" w:space="0" w:color="auto"/>
                <w:bottom w:val="none" w:sz="0" w:space="0" w:color="auto"/>
                <w:right w:val="none" w:sz="0" w:space="0" w:color="auto"/>
              </w:divBdr>
            </w:div>
          </w:divsChild>
        </w:div>
        <w:div w:id="914971512">
          <w:marLeft w:val="0"/>
          <w:marRight w:val="0"/>
          <w:marTop w:val="0"/>
          <w:marBottom w:val="0"/>
          <w:divBdr>
            <w:top w:val="none" w:sz="0" w:space="0" w:color="auto"/>
            <w:left w:val="none" w:sz="0" w:space="0" w:color="auto"/>
            <w:bottom w:val="none" w:sz="0" w:space="0" w:color="auto"/>
            <w:right w:val="none" w:sz="0" w:space="0" w:color="auto"/>
          </w:divBdr>
          <w:divsChild>
            <w:div w:id="1406607689">
              <w:marLeft w:val="0"/>
              <w:marRight w:val="0"/>
              <w:marTop w:val="0"/>
              <w:marBottom w:val="0"/>
              <w:divBdr>
                <w:top w:val="none" w:sz="0" w:space="0" w:color="auto"/>
                <w:left w:val="none" w:sz="0" w:space="0" w:color="auto"/>
                <w:bottom w:val="none" w:sz="0" w:space="0" w:color="auto"/>
                <w:right w:val="none" w:sz="0" w:space="0" w:color="auto"/>
              </w:divBdr>
            </w:div>
            <w:div w:id="1738161072">
              <w:marLeft w:val="0"/>
              <w:marRight w:val="0"/>
              <w:marTop w:val="0"/>
              <w:marBottom w:val="0"/>
              <w:divBdr>
                <w:top w:val="none" w:sz="0" w:space="0" w:color="auto"/>
                <w:left w:val="none" w:sz="0" w:space="0" w:color="auto"/>
                <w:bottom w:val="none" w:sz="0" w:space="0" w:color="auto"/>
                <w:right w:val="none" w:sz="0" w:space="0" w:color="auto"/>
              </w:divBdr>
            </w:div>
            <w:div w:id="1912542484">
              <w:marLeft w:val="0"/>
              <w:marRight w:val="0"/>
              <w:marTop w:val="0"/>
              <w:marBottom w:val="0"/>
              <w:divBdr>
                <w:top w:val="none" w:sz="0" w:space="0" w:color="auto"/>
                <w:left w:val="none" w:sz="0" w:space="0" w:color="auto"/>
                <w:bottom w:val="none" w:sz="0" w:space="0" w:color="auto"/>
                <w:right w:val="none" w:sz="0" w:space="0" w:color="auto"/>
              </w:divBdr>
            </w:div>
          </w:divsChild>
        </w:div>
        <w:div w:id="938684800">
          <w:marLeft w:val="0"/>
          <w:marRight w:val="0"/>
          <w:marTop w:val="0"/>
          <w:marBottom w:val="0"/>
          <w:divBdr>
            <w:top w:val="none" w:sz="0" w:space="0" w:color="auto"/>
            <w:left w:val="none" w:sz="0" w:space="0" w:color="auto"/>
            <w:bottom w:val="none" w:sz="0" w:space="0" w:color="auto"/>
            <w:right w:val="none" w:sz="0" w:space="0" w:color="auto"/>
          </w:divBdr>
        </w:div>
        <w:div w:id="962611001">
          <w:marLeft w:val="0"/>
          <w:marRight w:val="0"/>
          <w:marTop w:val="0"/>
          <w:marBottom w:val="0"/>
          <w:divBdr>
            <w:top w:val="none" w:sz="0" w:space="0" w:color="auto"/>
            <w:left w:val="none" w:sz="0" w:space="0" w:color="auto"/>
            <w:bottom w:val="none" w:sz="0" w:space="0" w:color="auto"/>
            <w:right w:val="none" w:sz="0" w:space="0" w:color="auto"/>
          </w:divBdr>
          <w:divsChild>
            <w:div w:id="1709182968">
              <w:marLeft w:val="0"/>
              <w:marRight w:val="0"/>
              <w:marTop w:val="0"/>
              <w:marBottom w:val="0"/>
              <w:divBdr>
                <w:top w:val="none" w:sz="0" w:space="0" w:color="auto"/>
                <w:left w:val="none" w:sz="0" w:space="0" w:color="auto"/>
                <w:bottom w:val="none" w:sz="0" w:space="0" w:color="auto"/>
                <w:right w:val="none" w:sz="0" w:space="0" w:color="auto"/>
              </w:divBdr>
            </w:div>
            <w:div w:id="1864785050">
              <w:marLeft w:val="0"/>
              <w:marRight w:val="0"/>
              <w:marTop w:val="0"/>
              <w:marBottom w:val="0"/>
              <w:divBdr>
                <w:top w:val="none" w:sz="0" w:space="0" w:color="auto"/>
                <w:left w:val="none" w:sz="0" w:space="0" w:color="auto"/>
                <w:bottom w:val="none" w:sz="0" w:space="0" w:color="auto"/>
                <w:right w:val="none" w:sz="0" w:space="0" w:color="auto"/>
              </w:divBdr>
            </w:div>
            <w:div w:id="1887646007">
              <w:marLeft w:val="0"/>
              <w:marRight w:val="0"/>
              <w:marTop w:val="0"/>
              <w:marBottom w:val="0"/>
              <w:divBdr>
                <w:top w:val="none" w:sz="0" w:space="0" w:color="auto"/>
                <w:left w:val="none" w:sz="0" w:space="0" w:color="auto"/>
                <w:bottom w:val="none" w:sz="0" w:space="0" w:color="auto"/>
                <w:right w:val="none" w:sz="0" w:space="0" w:color="auto"/>
              </w:divBdr>
            </w:div>
            <w:div w:id="2020622613">
              <w:marLeft w:val="0"/>
              <w:marRight w:val="0"/>
              <w:marTop w:val="0"/>
              <w:marBottom w:val="0"/>
              <w:divBdr>
                <w:top w:val="none" w:sz="0" w:space="0" w:color="auto"/>
                <w:left w:val="none" w:sz="0" w:space="0" w:color="auto"/>
                <w:bottom w:val="none" w:sz="0" w:space="0" w:color="auto"/>
                <w:right w:val="none" w:sz="0" w:space="0" w:color="auto"/>
              </w:divBdr>
            </w:div>
            <w:div w:id="2115636341">
              <w:marLeft w:val="0"/>
              <w:marRight w:val="0"/>
              <w:marTop w:val="0"/>
              <w:marBottom w:val="0"/>
              <w:divBdr>
                <w:top w:val="none" w:sz="0" w:space="0" w:color="auto"/>
                <w:left w:val="none" w:sz="0" w:space="0" w:color="auto"/>
                <w:bottom w:val="none" w:sz="0" w:space="0" w:color="auto"/>
                <w:right w:val="none" w:sz="0" w:space="0" w:color="auto"/>
              </w:divBdr>
            </w:div>
          </w:divsChild>
        </w:div>
        <w:div w:id="1014572589">
          <w:marLeft w:val="0"/>
          <w:marRight w:val="0"/>
          <w:marTop w:val="0"/>
          <w:marBottom w:val="0"/>
          <w:divBdr>
            <w:top w:val="none" w:sz="0" w:space="0" w:color="auto"/>
            <w:left w:val="none" w:sz="0" w:space="0" w:color="auto"/>
            <w:bottom w:val="none" w:sz="0" w:space="0" w:color="auto"/>
            <w:right w:val="none" w:sz="0" w:space="0" w:color="auto"/>
          </w:divBdr>
        </w:div>
        <w:div w:id="1054085996">
          <w:marLeft w:val="0"/>
          <w:marRight w:val="0"/>
          <w:marTop w:val="0"/>
          <w:marBottom w:val="0"/>
          <w:divBdr>
            <w:top w:val="none" w:sz="0" w:space="0" w:color="auto"/>
            <w:left w:val="none" w:sz="0" w:space="0" w:color="auto"/>
            <w:bottom w:val="none" w:sz="0" w:space="0" w:color="auto"/>
            <w:right w:val="none" w:sz="0" w:space="0" w:color="auto"/>
          </w:divBdr>
        </w:div>
        <w:div w:id="1086807628">
          <w:marLeft w:val="0"/>
          <w:marRight w:val="0"/>
          <w:marTop w:val="0"/>
          <w:marBottom w:val="0"/>
          <w:divBdr>
            <w:top w:val="none" w:sz="0" w:space="0" w:color="auto"/>
            <w:left w:val="none" w:sz="0" w:space="0" w:color="auto"/>
            <w:bottom w:val="none" w:sz="0" w:space="0" w:color="auto"/>
            <w:right w:val="none" w:sz="0" w:space="0" w:color="auto"/>
          </w:divBdr>
        </w:div>
        <w:div w:id="1088382191">
          <w:marLeft w:val="0"/>
          <w:marRight w:val="0"/>
          <w:marTop w:val="0"/>
          <w:marBottom w:val="0"/>
          <w:divBdr>
            <w:top w:val="none" w:sz="0" w:space="0" w:color="auto"/>
            <w:left w:val="none" w:sz="0" w:space="0" w:color="auto"/>
            <w:bottom w:val="none" w:sz="0" w:space="0" w:color="auto"/>
            <w:right w:val="none" w:sz="0" w:space="0" w:color="auto"/>
          </w:divBdr>
        </w:div>
        <w:div w:id="1111240492">
          <w:marLeft w:val="0"/>
          <w:marRight w:val="0"/>
          <w:marTop w:val="0"/>
          <w:marBottom w:val="0"/>
          <w:divBdr>
            <w:top w:val="none" w:sz="0" w:space="0" w:color="auto"/>
            <w:left w:val="none" w:sz="0" w:space="0" w:color="auto"/>
            <w:bottom w:val="none" w:sz="0" w:space="0" w:color="auto"/>
            <w:right w:val="none" w:sz="0" w:space="0" w:color="auto"/>
          </w:divBdr>
        </w:div>
        <w:div w:id="1121457676">
          <w:marLeft w:val="0"/>
          <w:marRight w:val="0"/>
          <w:marTop w:val="0"/>
          <w:marBottom w:val="0"/>
          <w:divBdr>
            <w:top w:val="none" w:sz="0" w:space="0" w:color="auto"/>
            <w:left w:val="none" w:sz="0" w:space="0" w:color="auto"/>
            <w:bottom w:val="none" w:sz="0" w:space="0" w:color="auto"/>
            <w:right w:val="none" w:sz="0" w:space="0" w:color="auto"/>
          </w:divBdr>
        </w:div>
        <w:div w:id="1136870503">
          <w:marLeft w:val="0"/>
          <w:marRight w:val="0"/>
          <w:marTop w:val="0"/>
          <w:marBottom w:val="0"/>
          <w:divBdr>
            <w:top w:val="none" w:sz="0" w:space="0" w:color="auto"/>
            <w:left w:val="none" w:sz="0" w:space="0" w:color="auto"/>
            <w:bottom w:val="none" w:sz="0" w:space="0" w:color="auto"/>
            <w:right w:val="none" w:sz="0" w:space="0" w:color="auto"/>
          </w:divBdr>
        </w:div>
        <w:div w:id="1199856356">
          <w:marLeft w:val="0"/>
          <w:marRight w:val="0"/>
          <w:marTop w:val="0"/>
          <w:marBottom w:val="0"/>
          <w:divBdr>
            <w:top w:val="none" w:sz="0" w:space="0" w:color="auto"/>
            <w:left w:val="none" w:sz="0" w:space="0" w:color="auto"/>
            <w:bottom w:val="none" w:sz="0" w:space="0" w:color="auto"/>
            <w:right w:val="none" w:sz="0" w:space="0" w:color="auto"/>
          </w:divBdr>
        </w:div>
        <w:div w:id="1398019830">
          <w:marLeft w:val="0"/>
          <w:marRight w:val="0"/>
          <w:marTop w:val="0"/>
          <w:marBottom w:val="0"/>
          <w:divBdr>
            <w:top w:val="none" w:sz="0" w:space="0" w:color="auto"/>
            <w:left w:val="none" w:sz="0" w:space="0" w:color="auto"/>
            <w:bottom w:val="none" w:sz="0" w:space="0" w:color="auto"/>
            <w:right w:val="none" w:sz="0" w:space="0" w:color="auto"/>
          </w:divBdr>
          <w:divsChild>
            <w:div w:id="106317784">
              <w:marLeft w:val="0"/>
              <w:marRight w:val="0"/>
              <w:marTop w:val="0"/>
              <w:marBottom w:val="0"/>
              <w:divBdr>
                <w:top w:val="none" w:sz="0" w:space="0" w:color="auto"/>
                <w:left w:val="none" w:sz="0" w:space="0" w:color="auto"/>
                <w:bottom w:val="none" w:sz="0" w:space="0" w:color="auto"/>
                <w:right w:val="none" w:sz="0" w:space="0" w:color="auto"/>
              </w:divBdr>
            </w:div>
          </w:divsChild>
        </w:div>
        <w:div w:id="1400134968">
          <w:marLeft w:val="0"/>
          <w:marRight w:val="0"/>
          <w:marTop w:val="0"/>
          <w:marBottom w:val="0"/>
          <w:divBdr>
            <w:top w:val="none" w:sz="0" w:space="0" w:color="auto"/>
            <w:left w:val="none" w:sz="0" w:space="0" w:color="auto"/>
            <w:bottom w:val="none" w:sz="0" w:space="0" w:color="auto"/>
            <w:right w:val="none" w:sz="0" w:space="0" w:color="auto"/>
          </w:divBdr>
        </w:div>
        <w:div w:id="1503931562">
          <w:marLeft w:val="0"/>
          <w:marRight w:val="0"/>
          <w:marTop w:val="0"/>
          <w:marBottom w:val="0"/>
          <w:divBdr>
            <w:top w:val="none" w:sz="0" w:space="0" w:color="auto"/>
            <w:left w:val="none" w:sz="0" w:space="0" w:color="auto"/>
            <w:bottom w:val="none" w:sz="0" w:space="0" w:color="auto"/>
            <w:right w:val="none" w:sz="0" w:space="0" w:color="auto"/>
          </w:divBdr>
        </w:div>
        <w:div w:id="1509054066">
          <w:marLeft w:val="0"/>
          <w:marRight w:val="0"/>
          <w:marTop w:val="0"/>
          <w:marBottom w:val="0"/>
          <w:divBdr>
            <w:top w:val="none" w:sz="0" w:space="0" w:color="auto"/>
            <w:left w:val="none" w:sz="0" w:space="0" w:color="auto"/>
            <w:bottom w:val="none" w:sz="0" w:space="0" w:color="auto"/>
            <w:right w:val="none" w:sz="0" w:space="0" w:color="auto"/>
          </w:divBdr>
        </w:div>
        <w:div w:id="1510219565">
          <w:marLeft w:val="0"/>
          <w:marRight w:val="0"/>
          <w:marTop w:val="0"/>
          <w:marBottom w:val="0"/>
          <w:divBdr>
            <w:top w:val="none" w:sz="0" w:space="0" w:color="auto"/>
            <w:left w:val="none" w:sz="0" w:space="0" w:color="auto"/>
            <w:bottom w:val="none" w:sz="0" w:space="0" w:color="auto"/>
            <w:right w:val="none" w:sz="0" w:space="0" w:color="auto"/>
          </w:divBdr>
        </w:div>
        <w:div w:id="1575311747">
          <w:marLeft w:val="0"/>
          <w:marRight w:val="0"/>
          <w:marTop w:val="0"/>
          <w:marBottom w:val="0"/>
          <w:divBdr>
            <w:top w:val="none" w:sz="0" w:space="0" w:color="auto"/>
            <w:left w:val="none" w:sz="0" w:space="0" w:color="auto"/>
            <w:bottom w:val="none" w:sz="0" w:space="0" w:color="auto"/>
            <w:right w:val="none" w:sz="0" w:space="0" w:color="auto"/>
          </w:divBdr>
        </w:div>
        <w:div w:id="1669671292">
          <w:marLeft w:val="0"/>
          <w:marRight w:val="0"/>
          <w:marTop w:val="0"/>
          <w:marBottom w:val="0"/>
          <w:divBdr>
            <w:top w:val="none" w:sz="0" w:space="0" w:color="auto"/>
            <w:left w:val="none" w:sz="0" w:space="0" w:color="auto"/>
            <w:bottom w:val="none" w:sz="0" w:space="0" w:color="auto"/>
            <w:right w:val="none" w:sz="0" w:space="0" w:color="auto"/>
          </w:divBdr>
        </w:div>
        <w:div w:id="1693871443">
          <w:marLeft w:val="0"/>
          <w:marRight w:val="0"/>
          <w:marTop w:val="0"/>
          <w:marBottom w:val="0"/>
          <w:divBdr>
            <w:top w:val="none" w:sz="0" w:space="0" w:color="auto"/>
            <w:left w:val="none" w:sz="0" w:space="0" w:color="auto"/>
            <w:bottom w:val="none" w:sz="0" w:space="0" w:color="auto"/>
            <w:right w:val="none" w:sz="0" w:space="0" w:color="auto"/>
          </w:divBdr>
        </w:div>
        <w:div w:id="1735009783">
          <w:marLeft w:val="0"/>
          <w:marRight w:val="0"/>
          <w:marTop w:val="0"/>
          <w:marBottom w:val="0"/>
          <w:divBdr>
            <w:top w:val="none" w:sz="0" w:space="0" w:color="auto"/>
            <w:left w:val="none" w:sz="0" w:space="0" w:color="auto"/>
            <w:bottom w:val="none" w:sz="0" w:space="0" w:color="auto"/>
            <w:right w:val="none" w:sz="0" w:space="0" w:color="auto"/>
          </w:divBdr>
        </w:div>
        <w:div w:id="1826621773">
          <w:marLeft w:val="0"/>
          <w:marRight w:val="0"/>
          <w:marTop w:val="0"/>
          <w:marBottom w:val="0"/>
          <w:divBdr>
            <w:top w:val="none" w:sz="0" w:space="0" w:color="auto"/>
            <w:left w:val="none" w:sz="0" w:space="0" w:color="auto"/>
            <w:bottom w:val="none" w:sz="0" w:space="0" w:color="auto"/>
            <w:right w:val="none" w:sz="0" w:space="0" w:color="auto"/>
          </w:divBdr>
          <w:divsChild>
            <w:div w:id="1074085611">
              <w:marLeft w:val="0"/>
              <w:marRight w:val="0"/>
              <w:marTop w:val="0"/>
              <w:marBottom w:val="0"/>
              <w:divBdr>
                <w:top w:val="none" w:sz="0" w:space="0" w:color="auto"/>
                <w:left w:val="none" w:sz="0" w:space="0" w:color="auto"/>
                <w:bottom w:val="none" w:sz="0" w:space="0" w:color="auto"/>
                <w:right w:val="none" w:sz="0" w:space="0" w:color="auto"/>
              </w:divBdr>
            </w:div>
            <w:div w:id="1137068193">
              <w:marLeft w:val="0"/>
              <w:marRight w:val="0"/>
              <w:marTop w:val="0"/>
              <w:marBottom w:val="0"/>
              <w:divBdr>
                <w:top w:val="none" w:sz="0" w:space="0" w:color="auto"/>
                <w:left w:val="none" w:sz="0" w:space="0" w:color="auto"/>
                <w:bottom w:val="none" w:sz="0" w:space="0" w:color="auto"/>
                <w:right w:val="none" w:sz="0" w:space="0" w:color="auto"/>
              </w:divBdr>
            </w:div>
            <w:div w:id="1585796083">
              <w:marLeft w:val="0"/>
              <w:marRight w:val="0"/>
              <w:marTop w:val="0"/>
              <w:marBottom w:val="0"/>
              <w:divBdr>
                <w:top w:val="none" w:sz="0" w:space="0" w:color="auto"/>
                <w:left w:val="none" w:sz="0" w:space="0" w:color="auto"/>
                <w:bottom w:val="none" w:sz="0" w:space="0" w:color="auto"/>
                <w:right w:val="none" w:sz="0" w:space="0" w:color="auto"/>
              </w:divBdr>
            </w:div>
            <w:div w:id="1682663264">
              <w:marLeft w:val="0"/>
              <w:marRight w:val="0"/>
              <w:marTop w:val="0"/>
              <w:marBottom w:val="0"/>
              <w:divBdr>
                <w:top w:val="none" w:sz="0" w:space="0" w:color="auto"/>
                <w:left w:val="none" w:sz="0" w:space="0" w:color="auto"/>
                <w:bottom w:val="none" w:sz="0" w:space="0" w:color="auto"/>
                <w:right w:val="none" w:sz="0" w:space="0" w:color="auto"/>
              </w:divBdr>
            </w:div>
            <w:div w:id="1924222726">
              <w:marLeft w:val="0"/>
              <w:marRight w:val="0"/>
              <w:marTop w:val="0"/>
              <w:marBottom w:val="0"/>
              <w:divBdr>
                <w:top w:val="none" w:sz="0" w:space="0" w:color="auto"/>
                <w:left w:val="none" w:sz="0" w:space="0" w:color="auto"/>
                <w:bottom w:val="none" w:sz="0" w:space="0" w:color="auto"/>
                <w:right w:val="none" w:sz="0" w:space="0" w:color="auto"/>
              </w:divBdr>
            </w:div>
          </w:divsChild>
        </w:div>
        <w:div w:id="1897743336">
          <w:marLeft w:val="0"/>
          <w:marRight w:val="0"/>
          <w:marTop w:val="0"/>
          <w:marBottom w:val="0"/>
          <w:divBdr>
            <w:top w:val="none" w:sz="0" w:space="0" w:color="auto"/>
            <w:left w:val="none" w:sz="0" w:space="0" w:color="auto"/>
            <w:bottom w:val="none" w:sz="0" w:space="0" w:color="auto"/>
            <w:right w:val="none" w:sz="0" w:space="0" w:color="auto"/>
          </w:divBdr>
        </w:div>
        <w:div w:id="1939101302">
          <w:marLeft w:val="0"/>
          <w:marRight w:val="0"/>
          <w:marTop w:val="0"/>
          <w:marBottom w:val="0"/>
          <w:divBdr>
            <w:top w:val="none" w:sz="0" w:space="0" w:color="auto"/>
            <w:left w:val="none" w:sz="0" w:space="0" w:color="auto"/>
            <w:bottom w:val="none" w:sz="0" w:space="0" w:color="auto"/>
            <w:right w:val="none" w:sz="0" w:space="0" w:color="auto"/>
          </w:divBdr>
          <w:divsChild>
            <w:div w:id="487091859">
              <w:marLeft w:val="0"/>
              <w:marRight w:val="0"/>
              <w:marTop w:val="0"/>
              <w:marBottom w:val="0"/>
              <w:divBdr>
                <w:top w:val="none" w:sz="0" w:space="0" w:color="auto"/>
                <w:left w:val="none" w:sz="0" w:space="0" w:color="auto"/>
                <w:bottom w:val="none" w:sz="0" w:space="0" w:color="auto"/>
                <w:right w:val="none" w:sz="0" w:space="0" w:color="auto"/>
              </w:divBdr>
            </w:div>
            <w:div w:id="1269434608">
              <w:marLeft w:val="0"/>
              <w:marRight w:val="0"/>
              <w:marTop w:val="0"/>
              <w:marBottom w:val="0"/>
              <w:divBdr>
                <w:top w:val="none" w:sz="0" w:space="0" w:color="auto"/>
                <w:left w:val="none" w:sz="0" w:space="0" w:color="auto"/>
                <w:bottom w:val="none" w:sz="0" w:space="0" w:color="auto"/>
                <w:right w:val="none" w:sz="0" w:space="0" w:color="auto"/>
              </w:divBdr>
            </w:div>
            <w:div w:id="1936473872">
              <w:marLeft w:val="0"/>
              <w:marRight w:val="0"/>
              <w:marTop w:val="0"/>
              <w:marBottom w:val="0"/>
              <w:divBdr>
                <w:top w:val="none" w:sz="0" w:space="0" w:color="auto"/>
                <w:left w:val="none" w:sz="0" w:space="0" w:color="auto"/>
                <w:bottom w:val="none" w:sz="0" w:space="0" w:color="auto"/>
                <w:right w:val="none" w:sz="0" w:space="0" w:color="auto"/>
              </w:divBdr>
            </w:div>
            <w:div w:id="1998260197">
              <w:marLeft w:val="0"/>
              <w:marRight w:val="0"/>
              <w:marTop w:val="0"/>
              <w:marBottom w:val="0"/>
              <w:divBdr>
                <w:top w:val="none" w:sz="0" w:space="0" w:color="auto"/>
                <w:left w:val="none" w:sz="0" w:space="0" w:color="auto"/>
                <w:bottom w:val="none" w:sz="0" w:space="0" w:color="auto"/>
                <w:right w:val="none" w:sz="0" w:space="0" w:color="auto"/>
              </w:divBdr>
            </w:div>
            <w:div w:id="2100442430">
              <w:marLeft w:val="0"/>
              <w:marRight w:val="0"/>
              <w:marTop w:val="0"/>
              <w:marBottom w:val="0"/>
              <w:divBdr>
                <w:top w:val="none" w:sz="0" w:space="0" w:color="auto"/>
                <w:left w:val="none" w:sz="0" w:space="0" w:color="auto"/>
                <w:bottom w:val="none" w:sz="0" w:space="0" w:color="auto"/>
                <w:right w:val="none" w:sz="0" w:space="0" w:color="auto"/>
              </w:divBdr>
            </w:div>
          </w:divsChild>
        </w:div>
        <w:div w:id="1974823008">
          <w:marLeft w:val="0"/>
          <w:marRight w:val="0"/>
          <w:marTop w:val="0"/>
          <w:marBottom w:val="0"/>
          <w:divBdr>
            <w:top w:val="none" w:sz="0" w:space="0" w:color="auto"/>
            <w:left w:val="none" w:sz="0" w:space="0" w:color="auto"/>
            <w:bottom w:val="none" w:sz="0" w:space="0" w:color="auto"/>
            <w:right w:val="none" w:sz="0" w:space="0" w:color="auto"/>
          </w:divBdr>
          <w:divsChild>
            <w:div w:id="1501190904">
              <w:marLeft w:val="0"/>
              <w:marRight w:val="0"/>
              <w:marTop w:val="0"/>
              <w:marBottom w:val="0"/>
              <w:divBdr>
                <w:top w:val="none" w:sz="0" w:space="0" w:color="auto"/>
                <w:left w:val="none" w:sz="0" w:space="0" w:color="auto"/>
                <w:bottom w:val="none" w:sz="0" w:space="0" w:color="auto"/>
                <w:right w:val="none" w:sz="0" w:space="0" w:color="auto"/>
              </w:divBdr>
            </w:div>
            <w:div w:id="1987707976">
              <w:marLeft w:val="0"/>
              <w:marRight w:val="0"/>
              <w:marTop w:val="0"/>
              <w:marBottom w:val="0"/>
              <w:divBdr>
                <w:top w:val="none" w:sz="0" w:space="0" w:color="auto"/>
                <w:left w:val="none" w:sz="0" w:space="0" w:color="auto"/>
                <w:bottom w:val="none" w:sz="0" w:space="0" w:color="auto"/>
                <w:right w:val="none" w:sz="0" w:space="0" w:color="auto"/>
              </w:divBdr>
            </w:div>
          </w:divsChild>
        </w:div>
        <w:div w:id="2034453507">
          <w:marLeft w:val="0"/>
          <w:marRight w:val="0"/>
          <w:marTop w:val="0"/>
          <w:marBottom w:val="0"/>
          <w:divBdr>
            <w:top w:val="none" w:sz="0" w:space="0" w:color="auto"/>
            <w:left w:val="none" w:sz="0" w:space="0" w:color="auto"/>
            <w:bottom w:val="none" w:sz="0" w:space="0" w:color="auto"/>
            <w:right w:val="none" w:sz="0" w:space="0" w:color="auto"/>
          </w:divBdr>
          <w:divsChild>
            <w:div w:id="138964255">
              <w:marLeft w:val="-75"/>
              <w:marRight w:val="0"/>
              <w:marTop w:val="30"/>
              <w:marBottom w:val="30"/>
              <w:divBdr>
                <w:top w:val="none" w:sz="0" w:space="0" w:color="auto"/>
                <w:left w:val="none" w:sz="0" w:space="0" w:color="auto"/>
                <w:bottom w:val="none" w:sz="0" w:space="0" w:color="auto"/>
                <w:right w:val="none" w:sz="0" w:space="0" w:color="auto"/>
              </w:divBdr>
              <w:divsChild>
                <w:div w:id="4863218">
                  <w:marLeft w:val="0"/>
                  <w:marRight w:val="0"/>
                  <w:marTop w:val="0"/>
                  <w:marBottom w:val="0"/>
                  <w:divBdr>
                    <w:top w:val="none" w:sz="0" w:space="0" w:color="auto"/>
                    <w:left w:val="none" w:sz="0" w:space="0" w:color="auto"/>
                    <w:bottom w:val="none" w:sz="0" w:space="0" w:color="auto"/>
                    <w:right w:val="none" w:sz="0" w:space="0" w:color="auto"/>
                  </w:divBdr>
                  <w:divsChild>
                    <w:div w:id="1772509921">
                      <w:marLeft w:val="0"/>
                      <w:marRight w:val="0"/>
                      <w:marTop w:val="0"/>
                      <w:marBottom w:val="0"/>
                      <w:divBdr>
                        <w:top w:val="none" w:sz="0" w:space="0" w:color="auto"/>
                        <w:left w:val="none" w:sz="0" w:space="0" w:color="auto"/>
                        <w:bottom w:val="none" w:sz="0" w:space="0" w:color="auto"/>
                        <w:right w:val="none" w:sz="0" w:space="0" w:color="auto"/>
                      </w:divBdr>
                    </w:div>
                  </w:divsChild>
                </w:div>
                <w:div w:id="108283037">
                  <w:marLeft w:val="0"/>
                  <w:marRight w:val="0"/>
                  <w:marTop w:val="0"/>
                  <w:marBottom w:val="0"/>
                  <w:divBdr>
                    <w:top w:val="none" w:sz="0" w:space="0" w:color="auto"/>
                    <w:left w:val="none" w:sz="0" w:space="0" w:color="auto"/>
                    <w:bottom w:val="none" w:sz="0" w:space="0" w:color="auto"/>
                    <w:right w:val="none" w:sz="0" w:space="0" w:color="auto"/>
                  </w:divBdr>
                  <w:divsChild>
                    <w:div w:id="881092041">
                      <w:marLeft w:val="0"/>
                      <w:marRight w:val="0"/>
                      <w:marTop w:val="0"/>
                      <w:marBottom w:val="0"/>
                      <w:divBdr>
                        <w:top w:val="none" w:sz="0" w:space="0" w:color="auto"/>
                        <w:left w:val="none" w:sz="0" w:space="0" w:color="auto"/>
                        <w:bottom w:val="none" w:sz="0" w:space="0" w:color="auto"/>
                        <w:right w:val="none" w:sz="0" w:space="0" w:color="auto"/>
                      </w:divBdr>
                    </w:div>
                  </w:divsChild>
                </w:div>
                <w:div w:id="135992233">
                  <w:marLeft w:val="0"/>
                  <w:marRight w:val="0"/>
                  <w:marTop w:val="0"/>
                  <w:marBottom w:val="0"/>
                  <w:divBdr>
                    <w:top w:val="none" w:sz="0" w:space="0" w:color="auto"/>
                    <w:left w:val="none" w:sz="0" w:space="0" w:color="auto"/>
                    <w:bottom w:val="none" w:sz="0" w:space="0" w:color="auto"/>
                    <w:right w:val="none" w:sz="0" w:space="0" w:color="auto"/>
                  </w:divBdr>
                  <w:divsChild>
                    <w:div w:id="14695362">
                      <w:marLeft w:val="0"/>
                      <w:marRight w:val="0"/>
                      <w:marTop w:val="0"/>
                      <w:marBottom w:val="0"/>
                      <w:divBdr>
                        <w:top w:val="none" w:sz="0" w:space="0" w:color="auto"/>
                        <w:left w:val="none" w:sz="0" w:space="0" w:color="auto"/>
                        <w:bottom w:val="none" w:sz="0" w:space="0" w:color="auto"/>
                        <w:right w:val="none" w:sz="0" w:space="0" w:color="auto"/>
                      </w:divBdr>
                    </w:div>
                    <w:div w:id="1612323899">
                      <w:marLeft w:val="0"/>
                      <w:marRight w:val="0"/>
                      <w:marTop w:val="0"/>
                      <w:marBottom w:val="0"/>
                      <w:divBdr>
                        <w:top w:val="none" w:sz="0" w:space="0" w:color="auto"/>
                        <w:left w:val="none" w:sz="0" w:space="0" w:color="auto"/>
                        <w:bottom w:val="none" w:sz="0" w:space="0" w:color="auto"/>
                        <w:right w:val="none" w:sz="0" w:space="0" w:color="auto"/>
                      </w:divBdr>
                    </w:div>
                  </w:divsChild>
                </w:div>
                <w:div w:id="170030419">
                  <w:marLeft w:val="0"/>
                  <w:marRight w:val="0"/>
                  <w:marTop w:val="0"/>
                  <w:marBottom w:val="0"/>
                  <w:divBdr>
                    <w:top w:val="none" w:sz="0" w:space="0" w:color="auto"/>
                    <w:left w:val="none" w:sz="0" w:space="0" w:color="auto"/>
                    <w:bottom w:val="none" w:sz="0" w:space="0" w:color="auto"/>
                    <w:right w:val="none" w:sz="0" w:space="0" w:color="auto"/>
                  </w:divBdr>
                  <w:divsChild>
                    <w:div w:id="388457531">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56403723">
                      <w:marLeft w:val="0"/>
                      <w:marRight w:val="0"/>
                      <w:marTop w:val="0"/>
                      <w:marBottom w:val="0"/>
                      <w:divBdr>
                        <w:top w:val="none" w:sz="0" w:space="0" w:color="auto"/>
                        <w:left w:val="none" w:sz="0" w:space="0" w:color="auto"/>
                        <w:bottom w:val="none" w:sz="0" w:space="0" w:color="auto"/>
                        <w:right w:val="none" w:sz="0" w:space="0" w:color="auto"/>
                      </w:divBdr>
                    </w:div>
                    <w:div w:id="1600411915">
                      <w:marLeft w:val="0"/>
                      <w:marRight w:val="0"/>
                      <w:marTop w:val="0"/>
                      <w:marBottom w:val="0"/>
                      <w:divBdr>
                        <w:top w:val="none" w:sz="0" w:space="0" w:color="auto"/>
                        <w:left w:val="none" w:sz="0" w:space="0" w:color="auto"/>
                        <w:bottom w:val="none" w:sz="0" w:space="0" w:color="auto"/>
                        <w:right w:val="none" w:sz="0" w:space="0" w:color="auto"/>
                      </w:divBdr>
                    </w:div>
                    <w:div w:id="1760826557">
                      <w:marLeft w:val="0"/>
                      <w:marRight w:val="0"/>
                      <w:marTop w:val="0"/>
                      <w:marBottom w:val="0"/>
                      <w:divBdr>
                        <w:top w:val="none" w:sz="0" w:space="0" w:color="auto"/>
                        <w:left w:val="none" w:sz="0" w:space="0" w:color="auto"/>
                        <w:bottom w:val="none" w:sz="0" w:space="0" w:color="auto"/>
                        <w:right w:val="none" w:sz="0" w:space="0" w:color="auto"/>
                      </w:divBdr>
                    </w:div>
                  </w:divsChild>
                </w:div>
                <w:div w:id="261492672">
                  <w:marLeft w:val="0"/>
                  <w:marRight w:val="0"/>
                  <w:marTop w:val="0"/>
                  <w:marBottom w:val="0"/>
                  <w:divBdr>
                    <w:top w:val="none" w:sz="0" w:space="0" w:color="auto"/>
                    <w:left w:val="none" w:sz="0" w:space="0" w:color="auto"/>
                    <w:bottom w:val="none" w:sz="0" w:space="0" w:color="auto"/>
                    <w:right w:val="none" w:sz="0" w:space="0" w:color="auto"/>
                  </w:divBdr>
                  <w:divsChild>
                    <w:div w:id="294798721">
                      <w:marLeft w:val="0"/>
                      <w:marRight w:val="0"/>
                      <w:marTop w:val="0"/>
                      <w:marBottom w:val="0"/>
                      <w:divBdr>
                        <w:top w:val="none" w:sz="0" w:space="0" w:color="auto"/>
                        <w:left w:val="none" w:sz="0" w:space="0" w:color="auto"/>
                        <w:bottom w:val="none" w:sz="0" w:space="0" w:color="auto"/>
                        <w:right w:val="none" w:sz="0" w:space="0" w:color="auto"/>
                      </w:divBdr>
                    </w:div>
                    <w:div w:id="624510247">
                      <w:marLeft w:val="0"/>
                      <w:marRight w:val="0"/>
                      <w:marTop w:val="0"/>
                      <w:marBottom w:val="0"/>
                      <w:divBdr>
                        <w:top w:val="none" w:sz="0" w:space="0" w:color="auto"/>
                        <w:left w:val="none" w:sz="0" w:space="0" w:color="auto"/>
                        <w:bottom w:val="none" w:sz="0" w:space="0" w:color="auto"/>
                        <w:right w:val="none" w:sz="0" w:space="0" w:color="auto"/>
                      </w:divBdr>
                    </w:div>
                  </w:divsChild>
                </w:div>
                <w:div w:id="268901970">
                  <w:marLeft w:val="0"/>
                  <w:marRight w:val="0"/>
                  <w:marTop w:val="0"/>
                  <w:marBottom w:val="0"/>
                  <w:divBdr>
                    <w:top w:val="none" w:sz="0" w:space="0" w:color="auto"/>
                    <w:left w:val="none" w:sz="0" w:space="0" w:color="auto"/>
                    <w:bottom w:val="none" w:sz="0" w:space="0" w:color="auto"/>
                    <w:right w:val="none" w:sz="0" w:space="0" w:color="auto"/>
                  </w:divBdr>
                  <w:divsChild>
                    <w:div w:id="1673096287">
                      <w:marLeft w:val="0"/>
                      <w:marRight w:val="0"/>
                      <w:marTop w:val="0"/>
                      <w:marBottom w:val="0"/>
                      <w:divBdr>
                        <w:top w:val="none" w:sz="0" w:space="0" w:color="auto"/>
                        <w:left w:val="none" w:sz="0" w:space="0" w:color="auto"/>
                        <w:bottom w:val="none" w:sz="0" w:space="0" w:color="auto"/>
                        <w:right w:val="none" w:sz="0" w:space="0" w:color="auto"/>
                      </w:divBdr>
                    </w:div>
                    <w:div w:id="1722316184">
                      <w:marLeft w:val="0"/>
                      <w:marRight w:val="0"/>
                      <w:marTop w:val="0"/>
                      <w:marBottom w:val="0"/>
                      <w:divBdr>
                        <w:top w:val="none" w:sz="0" w:space="0" w:color="auto"/>
                        <w:left w:val="none" w:sz="0" w:space="0" w:color="auto"/>
                        <w:bottom w:val="none" w:sz="0" w:space="0" w:color="auto"/>
                        <w:right w:val="none" w:sz="0" w:space="0" w:color="auto"/>
                      </w:divBdr>
                    </w:div>
                  </w:divsChild>
                </w:div>
                <w:div w:id="328950009">
                  <w:marLeft w:val="0"/>
                  <w:marRight w:val="0"/>
                  <w:marTop w:val="0"/>
                  <w:marBottom w:val="0"/>
                  <w:divBdr>
                    <w:top w:val="none" w:sz="0" w:space="0" w:color="auto"/>
                    <w:left w:val="none" w:sz="0" w:space="0" w:color="auto"/>
                    <w:bottom w:val="none" w:sz="0" w:space="0" w:color="auto"/>
                    <w:right w:val="none" w:sz="0" w:space="0" w:color="auto"/>
                  </w:divBdr>
                  <w:divsChild>
                    <w:div w:id="1618830237">
                      <w:marLeft w:val="0"/>
                      <w:marRight w:val="0"/>
                      <w:marTop w:val="0"/>
                      <w:marBottom w:val="0"/>
                      <w:divBdr>
                        <w:top w:val="none" w:sz="0" w:space="0" w:color="auto"/>
                        <w:left w:val="none" w:sz="0" w:space="0" w:color="auto"/>
                        <w:bottom w:val="none" w:sz="0" w:space="0" w:color="auto"/>
                        <w:right w:val="none" w:sz="0" w:space="0" w:color="auto"/>
                      </w:divBdr>
                    </w:div>
                  </w:divsChild>
                </w:div>
                <w:div w:id="333915823">
                  <w:marLeft w:val="0"/>
                  <w:marRight w:val="0"/>
                  <w:marTop w:val="0"/>
                  <w:marBottom w:val="0"/>
                  <w:divBdr>
                    <w:top w:val="none" w:sz="0" w:space="0" w:color="auto"/>
                    <w:left w:val="none" w:sz="0" w:space="0" w:color="auto"/>
                    <w:bottom w:val="none" w:sz="0" w:space="0" w:color="auto"/>
                    <w:right w:val="none" w:sz="0" w:space="0" w:color="auto"/>
                  </w:divBdr>
                  <w:divsChild>
                    <w:div w:id="1594850153">
                      <w:marLeft w:val="0"/>
                      <w:marRight w:val="0"/>
                      <w:marTop w:val="0"/>
                      <w:marBottom w:val="0"/>
                      <w:divBdr>
                        <w:top w:val="none" w:sz="0" w:space="0" w:color="auto"/>
                        <w:left w:val="none" w:sz="0" w:space="0" w:color="auto"/>
                        <w:bottom w:val="none" w:sz="0" w:space="0" w:color="auto"/>
                        <w:right w:val="none" w:sz="0" w:space="0" w:color="auto"/>
                      </w:divBdr>
                    </w:div>
                    <w:div w:id="1683513640">
                      <w:marLeft w:val="0"/>
                      <w:marRight w:val="0"/>
                      <w:marTop w:val="0"/>
                      <w:marBottom w:val="0"/>
                      <w:divBdr>
                        <w:top w:val="none" w:sz="0" w:space="0" w:color="auto"/>
                        <w:left w:val="none" w:sz="0" w:space="0" w:color="auto"/>
                        <w:bottom w:val="none" w:sz="0" w:space="0" w:color="auto"/>
                        <w:right w:val="none" w:sz="0" w:space="0" w:color="auto"/>
                      </w:divBdr>
                    </w:div>
                    <w:div w:id="2142918952">
                      <w:marLeft w:val="0"/>
                      <w:marRight w:val="0"/>
                      <w:marTop w:val="0"/>
                      <w:marBottom w:val="0"/>
                      <w:divBdr>
                        <w:top w:val="none" w:sz="0" w:space="0" w:color="auto"/>
                        <w:left w:val="none" w:sz="0" w:space="0" w:color="auto"/>
                        <w:bottom w:val="none" w:sz="0" w:space="0" w:color="auto"/>
                        <w:right w:val="none" w:sz="0" w:space="0" w:color="auto"/>
                      </w:divBdr>
                    </w:div>
                  </w:divsChild>
                </w:div>
                <w:div w:id="374240152">
                  <w:marLeft w:val="0"/>
                  <w:marRight w:val="0"/>
                  <w:marTop w:val="0"/>
                  <w:marBottom w:val="0"/>
                  <w:divBdr>
                    <w:top w:val="none" w:sz="0" w:space="0" w:color="auto"/>
                    <w:left w:val="none" w:sz="0" w:space="0" w:color="auto"/>
                    <w:bottom w:val="none" w:sz="0" w:space="0" w:color="auto"/>
                    <w:right w:val="none" w:sz="0" w:space="0" w:color="auto"/>
                  </w:divBdr>
                  <w:divsChild>
                    <w:div w:id="1049840154">
                      <w:marLeft w:val="0"/>
                      <w:marRight w:val="0"/>
                      <w:marTop w:val="0"/>
                      <w:marBottom w:val="0"/>
                      <w:divBdr>
                        <w:top w:val="none" w:sz="0" w:space="0" w:color="auto"/>
                        <w:left w:val="none" w:sz="0" w:space="0" w:color="auto"/>
                        <w:bottom w:val="none" w:sz="0" w:space="0" w:color="auto"/>
                        <w:right w:val="none" w:sz="0" w:space="0" w:color="auto"/>
                      </w:divBdr>
                    </w:div>
                    <w:div w:id="1872718346">
                      <w:marLeft w:val="0"/>
                      <w:marRight w:val="0"/>
                      <w:marTop w:val="0"/>
                      <w:marBottom w:val="0"/>
                      <w:divBdr>
                        <w:top w:val="none" w:sz="0" w:space="0" w:color="auto"/>
                        <w:left w:val="none" w:sz="0" w:space="0" w:color="auto"/>
                        <w:bottom w:val="none" w:sz="0" w:space="0" w:color="auto"/>
                        <w:right w:val="none" w:sz="0" w:space="0" w:color="auto"/>
                      </w:divBdr>
                    </w:div>
                  </w:divsChild>
                </w:div>
                <w:div w:id="391929819">
                  <w:marLeft w:val="0"/>
                  <w:marRight w:val="0"/>
                  <w:marTop w:val="0"/>
                  <w:marBottom w:val="0"/>
                  <w:divBdr>
                    <w:top w:val="none" w:sz="0" w:space="0" w:color="auto"/>
                    <w:left w:val="none" w:sz="0" w:space="0" w:color="auto"/>
                    <w:bottom w:val="none" w:sz="0" w:space="0" w:color="auto"/>
                    <w:right w:val="none" w:sz="0" w:space="0" w:color="auto"/>
                  </w:divBdr>
                  <w:divsChild>
                    <w:div w:id="263805101">
                      <w:marLeft w:val="0"/>
                      <w:marRight w:val="0"/>
                      <w:marTop w:val="0"/>
                      <w:marBottom w:val="0"/>
                      <w:divBdr>
                        <w:top w:val="none" w:sz="0" w:space="0" w:color="auto"/>
                        <w:left w:val="none" w:sz="0" w:space="0" w:color="auto"/>
                        <w:bottom w:val="none" w:sz="0" w:space="0" w:color="auto"/>
                        <w:right w:val="none" w:sz="0" w:space="0" w:color="auto"/>
                      </w:divBdr>
                    </w:div>
                    <w:div w:id="1298604291">
                      <w:marLeft w:val="0"/>
                      <w:marRight w:val="0"/>
                      <w:marTop w:val="0"/>
                      <w:marBottom w:val="0"/>
                      <w:divBdr>
                        <w:top w:val="none" w:sz="0" w:space="0" w:color="auto"/>
                        <w:left w:val="none" w:sz="0" w:space="0" w:color="auto"/>
                        <w:bottom w:val="none" w:sz="0" w:space="0" w:color="auto"/>
                        <w:right w:val="none" w:sz="0" w:space="0" w:color="auto"/>
                      </w:divBdr>
                    </w:div>
                  </w:divsChild>
                </w:div>
                <w:div w:id="399209051">
                  <w:marLeft w:val="0"/>
                  <w:marRight w:val="0"/>
                  <w:marTop w:val="0"/>
                  <w:marBottom w:val="0"/>
                  <w:divBdr>
                    <w:top w:val="none" w:sz="0" w:space="0" w:color="auto"/>
                    <w:left w:val="none" w:sz="0" w:space="0" w:color="auto"/>
                    <w:bottom w:val="none" w:sz="0" w:space="0" w:color="auto"/>
                    <w:right w:val="none" w:sz="0" w:space="0" w:color="auto"/>
                  </w:divBdr>
                  <w:divsChild>
                    <w:div w:id="2027053764">
                      <w:marLeft w:val="0"/>
                      <w:marRight w:val="0"/>
                      <w:marTop w:val="0"/>
                      <w:marBottom w:val="0"/>
                      <w:divBdr>
                        <w:top w:val="none" w:sz="0" w:space="0" w:color="auto"/>
                        <w:left w:val="none" w:sz="0" w:space="0" w:color="auto"/>
                        <w:bottom w:val="none" w:sz="0" w:space="0" w:color="auto"/>
                        <w:right w:val="none" w:sz="0" w:space="0" w:color="auto"/>
                      </w:divBdr>
                    </w:div>
                  </w:divsChild>
                </w:div>
                <w:div w:id="432894275">
                  <w:marLeft w:val="0"/>
                  <w:marRight w:val="0"/>
                  <w:marTop w:val="0"/>
                  <w:marBottom w:val="0"/>
                  <w:divBdr>
                    <w:top w:val="none" w:sz="0" w:space="0" w:color="auto"/>
                    <w:left w:val="none" w:sz="0" w:space="0" w:color="auto"/>
                    <w:bottom w:val="none" w:sz="0" w:space="0" w:color="auto"/>
                    <w:right w:val="none" w:sz="0" w:space="0" w:color="auto"/>
                  </w:divBdr>
                  <w:divsChild>
                    <w:div w:id="1655529946">
                      <w:marLeft w:val="0"/>
                      <w:marRight w:val="0"/>
                      <w:marTop w:val="0"/>
                      <w:marBottom w:val="0"/>
                      <w:divBdr>
                        <w:top w:val="none" w:sz="0" w:space="0" w:color="auto"/>
                        <w:left w:val="none" w:sz="0" w:space="0" w:color="auto"/>
                        <w:bottom w:val="none" w:sz="0" w:space="0" w:color="auto"/>
                        <w:right w:val="none" w:sz="0" w:space="0" w:color="auto"/>
                      </w:divBdr>
                    </w:div>
                  </w:divsChild>
                </w:div>
                <w:div w:id="468985524">
                  <w:marLeft w:val="0"/>
                  <w:marRight w:val="0"/>
                  <w:marTop w:val="0"/>
                  <w:marBottom w:val="0"/>
                  <w:divBdr>
                    <w:top w:val="none" w:sz="0" w:space="0" w:color="auto"/>
                    <w:left w:val="none" w:sz="0" w:space="0" w:color="auto"/>
                    <w:bottom w:val="none" w:sz="0" w:space="0" w:color="auto"/>
                    <w:right w:val="none" w:sz="0" w:space="0" w:color="auto"/>
                  </w:divBdr>
                  <w:divsChild>
                    <w:div w:id="120534567">
                      <w:marLeft w:val="0"/>
                      <w:marRight w:val="0"/>
                      <w:marTop w:val="0"/>
                      <w:marBottom w:val="0"/>
                      <w:divBdr>
                        <w:top w:val="none" w:sz="0" w:space="0" w:color="auto"/>
                        <w:left w:val="none" w:sz="0" w:space="0" w:color="auto"/>
                        <w:bottom w:val="none" w:sz="0" w:space="0" w:color="auto"/>
                        <w:right w:val="none" w:sz="0" w:space="0" w:color="auto"/>
                      </w:divBdr>
                    </w:div>
                    <w:div w:id="225922251">
                      <w:marLeft w:val="0"/>
                      <w:marRight w:val="0"/>
                      <w:marTop w:val="0"/>
                      <w:marBottom w:val="0"/>
                      <w:divBdr>
                        <w:top w:val="none" w:sz="0" w:space="0" w:color="auto"/>
                        <w:left w:val="none" w:sz="0" w:space="0" w:color="auto"/>
                        <w:bottom w:val="none" w:sz="0" w:space="0" w:color="auto"/>
                        <w:right w:val="none" w:sz="0" w:space="0" w:color="auto"/>
                      </w:divBdr>
                    </w:div>
                  </w:divsChild>
                </w:div>
                <w:div w:id="482083209">
                  <w:marLeft w:val="0"/>
                  <w:marRight w:val="0"/>
                  <w:marTop w:val="0"/>
                  <w:marBottom w:val="0"/>
                  <w:divBdr>
                    <w:top w:val="none" w:sz="0" w:space="0" w:color="auto"/>
                    <w:left w:val="none" w:sz="0" w:space="0" w:color="auto"/>
                    <w:bottom w:val="none" w:sz="0" w:space="0" w:color="auto"/>
                    <w:right w:val="none" w:sz="0" w:space="0" w:color="auto"/>
                  </w:divBdr>
                  <w:divsChild>
                    <w:div w:id="1609003363">
                      <w:marLeft w:val="0"/>
                      <w:marRight w:val="0"/>
                      <w:marTop w:val="0"/>
                      <w:marBottom w:val="0"/>
                      <w:divBdr>
                        <w:top w:val="none" w:sz="0" w:space="0" w:color="auto"/>
                        <w:left w:val="none" w:sz="0" w:space="0" w:color="auto"/>
                        <w:bottom w:val="none" w:sz="0" w:space="0" w:color="auto"/>
                        <w:right w:val="none" w:sz="0" w:space="0" w:color="auto"/>
                      </w:divBdr>
                    </w:div>
                  </w:divsChild>
                </w:div>
                <w:div w:id="503663934">
                  <w:marLeft w:val="0"/>
                  <w:marRight w:val="0"/>
                  <w:marTop w:val="0"/>
                  <w:marBottom w:val="0"/>
                  <w:divBdr>
                    <w:top w:val="none" w:sz="0" w:space="0" w:color="auto"/>
                    <w:left w:val="none" w:sz="0" w:space="0" w:color="auto"/>
                    <w:bottom w:val="none" w:sz="0" w:space="0" w:color="auto"/>
                    <w:right w:val="none" w:sz="0" w:space="0" w:color="auto"/>
                  </w:divBdr>
                  <w:divsChild>
                    <w:div w:id="703553889">
                      <w:marLeft w:val="0"/>
                      <w:marRight w:val="0"/>
                      <w:marTop w:val="0"/>
                      <w:marBottom w:val="0"/>
                      <w:divBdr>
                        <w:top w:val="none" w:sz="0" w:space="0" w:color="auto"/>
                        <w:left w:val="none" w:sz="0" w:space="0" w:color="auto"/>
                        <w:bottom w:val="none" w:sz="0" w:space="0" w:color="auto"/>
                        <w:right w:val="none" w:sz="0" w:space="0" w:color="auto"/>
                      </w:divBdr>
                    </w:div>
                    <w:div w:id="1633973660">
                      <w:marLeft w:val="0"/>
                      <w:marRight w:val="0"/>
                      <w:marTop w:val="0"/>
                      <w:marBottom w:val="0"/>
                      <w:divBdr>
                        <w:top w:val="none" w:sz="0" w:space="0" w:color="auto"/>
                        <w:left w:val="none" w:sz="0" w:space="0" w:color="auto"/>
                        <w:bottom w:val="none" w:sz="0" w:space="0" w:color="auto"/>
                        <w:right w:val="none" w:sz="0" w:space="0" w:color="auto"/>
                      </w:divBdr>
                    </w:div>
                    <w:div w:id="1736901708">
                      <w:marLeft w:val="0"/>
                      <w:marRight w:val="0"/>
                      <w:marTop w:val="0"/>
                      <w:marBottom w:val="0"/>
                      <w:divBdr>
                        <w:top w:val="none" w:sz="0" w:space="0" w:color="auto"/>
                        <w:left w:val="none" w:sz="0" w:space="0" w:color="auto"/>
                        <w:bottom w:val="none" w:sz="0" w:space="0" w:color="auto"/>
                        <w:right w:val="none" w:sz="0" w:space="0" w:color="auto"/>
                      </w:divBdr>
                    </w:div>
                  </w:divsChild>
                </w:div>
                <w:div w:id="512301526">
                  <w:marLeft w:val="0"/>
                  <w:marRight w:val="0"/>
                  <w:marTop w:val="0"/>
                  <w:marBottom w:val="0"/>
                  <w:divBdr>
                    <w:top w:val="none" w:sz="0" w:space="0" w:color="auto"/>
                    <w:left w:val="none" w:sz="0" w:space="0" w:color="auto"/>
                    <w:bottom w:val="none" w:sz="0" w:space="0" w:color="auto"/>
                    <w:right w:val="none" w:sz="0" w:space="0" w:color="auto"/>
                  </w:divBdr>
                  <w:divsChild>
                    <w:div w:id="1202328451">
                      <w:marLeft w:val="0"/>
                      <w:marRight w:val="0"/>
                      <w:marTop w:val="0"/>
                      <w:marBottom w:val="0"/>
                      <w:divBdr>
                        <w:top w:val="none" w:sz="0" w:space="0" w:color="auto"/>
                        <w:left w:val="none" w:sz="0" w:space="0" w:color="auto"/>
                        <w:bottom w:val="none" w:sz="0" w:space="0" w:color="auto"/>
                        <w:right w:val="none" w:sz="0" w:space="0" w:color="auto"/>
                      </w:divBdr>
                    </w:div>
                  </w:divsChild>
                </w:div>
                <w:div w:id="529683863">
                  <w:marLeft w:val="0"/>
                  <w:marRight w:val="0"/>
                  <w:marTop w:val="0"/>
                  <w:marBottom w:val="0"/>
                  <w:divBdr>
                    <w:top w:val="none" w:sz="0" w:space="0" w:color="auto"/>
                    <w:left w:val="none" w:sz="0" w:space="0" w:color="auto"/>
                    <w:bottom w:val="none" w:sz="0" w:space="0" w:color="auto"/>
                    <w:right w:val="none" w:sz="0" w:space="0" w:color="auto"/>
                  </w:divBdr>
                  <w:divsChild>
                    <w:div w:id="965742735">
                      <w:marLeft w:val="0"/>
                      <w:marRight w:val="0"/>
                      <w:marTop w:val="0"/>
                      <w:marBottom w:val="0"/>
                      <w:divBdr>
                        <w:top w:val="none" w:sz="0" w:space="0" w:color="auto"/>
                        <w:left w:val="none" w:sz="0" w:space="0" w:color="auto"/>
                        <w:bottom w:val="none" w:sz="0" w:space="0" w:color="auto"/>
                        <w:right w:val="none" w:sz="0" w:space="0" w:color="auto"/>
                      </w:divBdr>
                    </w:div>
                    <w:div w:id="1349797183">
                      <w:marLeft w:val="0"/>
                      <w:marRight w:val="0"/>
                      <w:marTop w:val="0"/>
                      <w:marBottom w:val="0"/>
                      <w:divBdr>
                        <w:top w:val="none" w:sz="0" w:space="0" w:color="auto"/>
                        <w:left w:val="none" w:sz="0" w:space="0" w:color="auto"/>
                        <w:bottom w:val="none" w:sz="0" w:space="0" w:color="auto"/>
                        <w:right w:val="none" w:sz="0" w:space="0" w:color="auto"/>
                      </w:divBdr>
                    </w:div>
                  </w:divsChild>
                </w:div>
                <w:div w:id="549998535">
                  <w:marLeft w:val="0"/>
                  <w:marRight w:val="0"/>
                  <w:marTop w:val="0"/>
                  <w:marBottom w:val="0"/>
                  <w:divBdr>
                    <w:top w:val="none" w:sz="0" w:space="0" w:color="auto"/>
                    <w:left w:val="none" w:sz="0" w:space="0" w:color="auto"/>
                    <w:bottom w:val="none" w:sz="0" w:space="0" w:color="auto"/>
                    <w:right w:val="none" w:sz="0" w:space="0" w:color="auto"/>
                  </w:divBdr>
                  <w:divsChild>
                    <w:div w:id="2017295686">
                      <w:marLeft w:val="0"/>
                      <w:marRight w:val="0"/>
                      <w:marTop w:val="0"/>
                      <w:marBottom w:val="0"/>
                      <w:divBdr>
                        <w:top w:val="none" w:sz="0" w:space="0" w:color="auto"/>
                        <w:left w:val="none" w:sz="0" w:space="0" w:color="auto"/>
                        <w:bottom w:val="none" w:sz="0" w:space="0" w:color="auto"/>
                        <w:right w:val="none" w:sz="0" w:space="0" w:color="auto"/>
                      </w:divBdr>
                    </w:div>
                  </w:divsChild>
                </w:div>
                <w:div w:id="571157712">
                  <w:marLeft w:val="0"/>
                  <w:marRight w:val="0"/>
                  <w:marTop w:val="0"/>
                  <w:marBottom w:val="0"/>
                  <w:divBdr>
                    <w:top w:val="none" w:sz="0" w:space="0" w:color="auto"/>
                    <w:left w:val="none" w:sz="0" w:space="0" w:color="auto"/>
                    <w:bottom w:val="none" w:sz="0" w:space="0" w:color="auto"/>
                    <w:right w:val="none" w:sz="0" w:space="0" w:color="auto"/>
                  </w:divBdr>
                  <w:divsChild>
                    <w:div w:id="115567951">
                      <w:marLeft w:val="0"/>
                      <w:marRight w:val="0"/>
                      <w:marTop w:val="0"/>
                      <w:marBottom w:val="0"/>
                      <w:divBdr>
                        <w:top w:val="none" w:sz="0" w:space="0" w:color="auto"/>
                        <w:left w:val="none" w:sz="0" w:space="0" w:color="auto"/>
                        <w:bottom w:val="none" w:sz="0" w:space="0" w:color="auto"/>
                        <w:right w:val="none" w:sz="0" w:space="0" w:color="auto"/>
                      </w:divBdr>
                    </w:div>
                    <w:div w:id="214510089">
                      <w:marLeft w:val="0"/>
                      <w:marRight w:val="0"/>
                      <w:marTop w:val="0"/>
                      <w:marBottom w:val="0"/>
                      <w:divBdr>
                        <w:top w:val="none" w:sz="0" w:space="0" w:color="auto"/>
                        <w:left w:val="none" w:sz="0" w:space="0" w:color="auto"/>
                        <w:bottom w:val="none" w:sz="0" w:space="0" w:color="auto"/>
                        <w:right w:val="none" w:sz="0" w:space="0" w:color="auto"/>
                      </w:divBdr>
                    </w:div>
                    <w:div w:id="1459832453">
                      <w:marLeft w:val="0"/>
                      <w:marRight w:val="0"/>
                      <w:marTop w:val="0"/>
                      <w:marBottom w:val="0"/>
                      <w:divBdr>
                        <w:top w:val="none" w:sz="0" w:space="0" w:color="auto"/>
                        <w:left w:val="none" w:sz="0" w:space="0" w:color="auto"/>
                        <w:bottom w:val="none" w:sz="0" w:space="0" w:color="auto"/>
                        <w:right w:val="none" w:sz="0" w:space="0" w:color="auto"/>
                      </w:divBdr>
                    </w:div>
                  </w:divsChild>
                </w:div>
                <w:div w:id="613514738">
                  <w:marLeft w:val="0"/>
                  <w:marRight w:val="0"/>
                  <w:marTop w:val="0"/>
                  <w:marBottom w:val="0"/>
                  <w:divBdr>
                    <w:top w:val="none" w:sz="0" w:space="0" w:color="auto"/>
                    <w:left w:val="none" w:sz="0" w:space="0" w:color="auto"/>
                    <w:bottom w:val="none" w:sz="0" w:space="0" w:color="auto"/>
                    <w:right w:val="none" w:sz="0" w:space="0" w:color="auto"/>
                  </w:divBdr>
                  <w:divsChild>
                    <w:div w:id="1447889958">
                      <w:marLeft w:val="0"/>
                      <w:marRight w:val="0"/>
                      <w:marTop w:val="0"/>
                      <w:marBottom w:val="0"/>
                      <w:divBdr>
                        <w:top w:val="none" w:sz="0" w:space="0" w:color="auto"/>
                        <w:left w:val="none" w:sz="0" w:space="0" w:color="auto"/>
                        <w:bottom w:val="none" w:sz="0" w:space="0" w:color="auto"/>
                        <w:right w:val="none" w:sz="0" w:space="0" w:color="auto"/>
                      </w:divBdr>
                    </w:div>
                    <w:div w:id="1495564129">
                      <w:marLeft w:val="0"/>
                      <w:marRight w:val="0"/>
                      <w:marTop w:val="0"/>
                      <w:marBottom w:val="0"/>
                      <w:divBdr>
                        <w:top w:val="none" w:sz="0" w:space="0" w:color="auto"/>
                        <w:left w:val="none" w:sz="0" w:space="0" w:color="auto"/>
                        <w:bottom w:val="none" w:sz="0" w:space="0" w:color="auto"/>
                        <w:right w:val="none" w:sz="0" w:space="0" w:color="auto"/>
                      </w:divBdr>
                    </w:div>
                  </w:divsChild>
                </w:div>
                <w:div w:id="709383873">
                  <w:marLeft w:val="0"/>
                  <w:marRight w:val="0"/>
                  <w:marTop w:val="0"/>
                  <w:marBottom w:val="0"/>
                  <w:divBdr>
                    <w:top w:val="none" w:sz="0" w:space="0" w:color="auto"/>
                    <w:left w:val="none" w:sz="0" w:space="0" w:color="auto"/>
                    <w:bottom w:val="none" w:sz="0" w:space="0" w:color="auto"/>
                    <w:right w:val="none" w:sz="0" w:space="0" w:color="auto"/>
                  </w:divBdr>
                  <w:divsChild>
                    <w:div w:id="1510481556">
                      <w:marLeft w:val="0"/>
                      <w:marRight w:val="0"/>
                      <w:marTop w:val="0"/>
                      <w:marBottom w:val="0"/>
                      <w:divBdr>
                        <w:top w:val="none" w:sz="0" w:space="0" w:color="auto"/>
                        <w:left w:val="none" w:sz="0" w:space="0" w:color="auto"/>
                        <w:bottom w:val="none" w:sz="0" w:space="0" w:color="auto"/>
                        <w:right w:val="none" w:sz="0" w:space="0" w:color="auto"/>
                      </w:divBdr>
                    </w:div>
                  </w:divsChild>
                </w:div>
                <w:div w:id="729157142">
                  <w:marLeft w:val="0"/>
                  <w:marRight w:val="0"/>
                  <w:marTop w:val="0"/>
                  <w:marBottom w:val="0"/>
                  <w:divBdr>
                    <w:top w:val="none" w:sz="0" w:space="0" w:color="auto"/>
                    <w:left w:val="none" w:sz="0" w:space="0" w:color="auto"/>
                    <w:bottom w:val="none" w:sz="0" w:space="0" w:color="auto"/>
                    <w:right w:val="none" w:sz="0" w:space="0" w:color="auto"/>
                  </w:divBdr>
                  <w:divsChild>
                    <w:div w:id="2137791141">
                      <w:marLeft w:val="0"/>
                      <w:marRight w:val="0"/>
                      <w:marTop w:val="0"/>
                      <w:marBottom w:val="0"/>
                      <w:divBdr>
                        <w:top w:val="none" w:sz="0" w:space="0" w:color="auto"/>
                        <w:left w:val="none" w:sz="0" w:space="0" w:color="auto"/>
                        <w:bottom w:val="none" w:sz="0" w:space="0" w:color="auto"/>
                        <w:right w:val="none" w:sz="0" w:space="0" w:color="auto"/>
                      </w:divBdr>
                    </w:div>
                  </w:divsChild>
                </w:div>
                <w:div w:id="839201791">
                  <w:marLeft w:val="0"/>
                  <w:marRight w:val="0"/>
                  <w:marTop w:val="0"/>
                  <w:marBottom w:val="0"/>
                  <w:divBdr>
                    <w:top w:val="none" w:sz="0" w:space="0" w:color="auto"/>
                    <w:left w:val="none" w:sz="0" w:space="0" w:color="auto"/>
                    <w:bottom w:val="none" w:sz="0" w:space="0" w:color="auto"/>
                    <w:right w:val="none" w:sz="0" w:space="0" w:color="auto"/>
                  </w:divBdr>
                  <w:divsChild>
                    <w:div w:id="862472005">
                      <w:marLeft w:val="0"/>
                      <w:marRight w:val="0"/>
                      <w:marTop w:val="0"/>
                      <w:marBottom w:val="0"/>
                      <w:divBdr>
                        <w:top w:val="none" w:sz="0" w:space="0" w:color="auto"/>
                        <w:left w:val="none" w:sz="0" w:space="0" w:color="auto"/>
                        <w:bottom w:val="none" w:sz="0" w:space="0" w:color="auto"/>
                        <w:right w:val="none" w:sz="0" w:space="0" w:color="auto"/>
                      </w:divBdr>
                    </w:div>
                  </w:divsChild>
                </w:div>
                <w:div w:id="854540461">
                  <w:marLeft w:val="0"/>
                  <w:marRight w:val="0"/>
                  <w:marTop w:val="0"/>
                  <w:marBottom w:val="0"/>
                  <w:divBdr>
                    <w:top w:val="none" w:sz="0" w:space="0" w:color="auto"/>
                    <w:left w:val="none" w:sz="0" w:space="0" w:color="auto"/>
                    <w:bottom w:val="none" w:sz="0" w:space="0" w:color="auto"/>
                    <w:right w:val="none" w:sz="0" w:space="0" w:color="auto"/>
                  </w:divBdr>
                  <w:divsChild>
                    <w:div w:id="1483737644">
                      <w:marLeft w:val="0"/>
                      <w:marRight w:val="0"/>
                      <w:marTop w:val="0"/>
                      <w:marBottom w:val="0"/>
                      <w:divBdr>
                        <w:top w:val="none" w:sz="0" w:space="0" w:color="auto"/>
                        <w:left w:val="none" w:sz="0" w:space="0" w:color="auto"/>
                        <w:bottom w:val="none" w:sz="0" w:space="0" w:color="auto"/>
                        <w:right w:val="none" w:sz="0" w:space="0" w:color="auto"/>
                      </w:divBdr>
                    </w:div>
                  </w:divsChild>
                </w:div>
                <w:div w:id="860318231">
                  <w:marLeft w:val="0"/>
                  <w:marRight w:val="0"/>
                  <w:marTop w:val="0"/>
                  <w:marBottom w:val="0"/>
                  <w:divBdr>
                    <w:top w:val="none" w:sz="0" w:space="0" w:color="auto"/>
                    <w:left w:val="none" w:sz="0" w:space="0" w:color="auto"/>
                    <w:bottom w:val="none" w:sz="0" w:space="0" w:color="auto"/>
                    <w:right w:val="none" w:sz="0" w:space="0" w:color="auto"/>
                  </w:divBdr>
                  <w:divsChild>
                    <w:div w:id="418644410">
                      <w:marLeft w:val="0"/>
                      <w:marRight w:val="0"/>
                      <w:marTop w:val="0"/>
                      <w:marBottom w:val="0"/>
                      <w:divBdr>
                        <w:top w:val="none" w:sz="0" w:space="0" w:color="auto"/>
                        <w:left w:val="none" w:sz="0" w:space="0" w:color="auto"/>
                        <w:bottom w:val="none" w:sz="0" w:space="0" w:color="auto"/>
                        <w:right w:val="none" w:sz="0" w:space="0" w:color="auto"/>
                      </w:divBdr>
                    </w:div>
                  </w:divsChild>
                </w:div>
                <w:div w:id="870646804">
                  <w:marLeft w:val="0"/>
                  <w:marRight w:val="0"/>
                  <w:marTop w:val="0"/>
                  <w:marBottom w:val="0"/>
                  <w:divBdr>
                    <w:top w:val="none" w:sz="0" w:space="0" w:color="auto"/>
                    <w:left w:val="none" w:sz="0" w:space="0" w:color="auto"/>
                    <w:bottom w:val="none" w:sz="0" w:space="0" w:color="auto"/>
                    <w:right w:val="none" w:sz="0" w:space="0" w:color="auto"/>
                  </w:divBdr>
                  <w:divsChild>
                    <w:div w:id="835997866">
                      <w:marLeft w:val="0"/>
                      <w:marRight w:val="0"/>
                      <w:marTop w:val="0"/>
                      <w:marBottom w:val="0"/>
                      <w:divBdr>
                        <w:top w:val="none" w:sz="0" w:space="0" w:color="auto"/>
                        <w:left w:val="none" w:sz="0" w:space="0" w:color="auto"/>
                        <w:bottom w:val="none" w:sz="0" w:space="0" w:color="auto"/>
                        <w:right w:val="none" w:sz="0" w:space="0" w:color="auto"/>
                      </w:divBdr>
                    </w:div>
                    <w:div w:id="929895421">
                      <w:marLeft w:val="0"/>
                      <w:marRight w:val="0"/>
                      <w:marTop w:val="0"/>
                      <w:marBottom w:val="0"/>
                      <w:divBdr>
                        <w:top w:val="none" w:sz="0" w:space="0" w:color="auto"/>
                        <w:left w:val="none" w:sz="0" w:space="0" w:color="auto"/>
                        <w:bottom w:val="none" w:sz="0" w:space="0" w:color="auto"/>
                        <w:right w:val="none" w:sz="0" w:space="0" w:color="auto"/>
                      </w:divBdr>
                    </w:div>
                    <w:div w:id="1754472601">
                      <w:marLeft w:val="0"/>
                      <w:marRight w:val="0"/>
                      <w:marTop w:val="0"/>
                      <w:marBottom w:val="0"/>
                      <w:divBdr>
                        <w:top w:val="none" w:sz="0" w:space="0" w:color="auto"/>
                        <w:left w:val="none" w:sz="0" w:space="0" w:color="auto"/>
                        <w:bottom w:val="none" w:sz="0" w:space="0" w:color="auto"/>
                        <w:right w:val="none" w:sz="0" w:space="0" w:color="auto"/>
                      </w:divBdr>
                    </w:div>
                  </w:divsChild>
                </w:div>
                <w:div w:id="877161370">
                  <w:marLeft w:val="0"/>
                  <w:marRight w:val="0"/>
                  <w:marTop w:val="0"/>
                  <w:marBottom w:val="0"/>
                  <w:divBdr>
                    <w:top w:val="none" w:sz="0" w:space="0" w:color="auto"/>
                    <w:left w:val="none" w:sz="0" w:space="0" w:color="auto"/>
                    <w:bottom w:val="none" w:sz="0" w:space="0" w:color="auto"/>
                    <w:right w:val="none" w:sz="0" w:space="0" w:color="auto"/>
                  </w:divBdr>
                  <w:divsChild>
                    <w:div w:id="434180125">
                      <w:marLeft w:val="0"/>
                      <w:marRight w:val="0"/>
                      <w:marTop w:val="0"/>
                      <w:marBottom w:val="0"/>
                      <w:divBdr>
                        <w:top w:val="none" w:sz="0" w:space="0" w:color="auto"/>
                        <w:left w:val="none" w:sz="0" w:space="0" w:color="auto"/>
                        <w:bottom w:val="none" w:sz="0" w:space="0" w:color="auto"/>
                        <w:right w:val="none" w:sz="0" w:space="0" w:color="auto"/>
                      </w:divBdr>
                    </w:div>
                  </w:divsChild>
                </w:div>
                <w:div w:id="941692767">
                  <w:marLeft w:val="0"/>
                  <w:marRight w:val="0"/>
                  <w:marTop w:val="0"/>
                  <w:marBottom w:val="0"/>
                  <w:divBdr>
                    <w:top w:val="none" w:sz="0" w:space="0" w:color="auto"/>
                    <w:left w:val="none" w:sz="0" w:space="0" w:color="auto"/>
                    <w:bottom w:val="none" w:sz="0" w:space="0" w:color="auto"/>
                    <w:right w:val="none" w:sz="0" w:space="0" w:color="auto"/>
                  </w:divBdr>
                  <w:divsChild>
                    <w:div w:id="1217862346">
                      <w:marLeft w:val="0"/>
                      <w:marRight w:val="0"/>
                      <w:marTop w:val="0"/>
                      <w:marBottom w:val="0"/>
                      <w:divBdr>
                        <w:top w:val="none" w:sz="0" w:space="0" w:color="auto"/>
                        <w:left w:val="none" w:sz="0" w:space="0" w:color="auto"/>
                        <w:bottom w:val="none" w:sz="0" w:space="0" w:color="auto"/>
                        <w:right w:val="none" w:sz="0" w:space="0" w:color="auto"/>
                      </w:divBdr>
                    </w:div>
                  </w:divsChild>
                </w:div>
                <w:div w:id="971247854">
                  <w:marLeft w:val="0"/>
                  <w:marRight w:val="0"/>
                  <w:marTop w:val="0"/>
                  <w:marBottom w:val="0"/>
                  <w:divBdr>
                    <w:top w:val="none" w:sz="0" w:space="0" w:color="auto"/>
                    <w:left w:val="none" w:sz="0" w:space="0" w:color="auto"/>
                    <w:bottom w:val="none" w:sz="0" w:space="0" w:color="auto"/>
                    <w:right w:val="none" w:sz="0" w:space="0" w:color="auto"/>
                  </w:divBdr>
                  <w:divsChild>
                    <w:div w:id="575357301">
                      <w:marLeft w:val="0"/>
                      <w:marRight w:val="0"/>
                      <w:marTop w:val="0"/>
                      <w:marBottom w:val="0"/>
                      <w:divBdr>
                        <w:top w:val="none" w:sz="0" w:space="0" w:color="auto"/>
                        <w:left w:val="none" w:sz="0" w:space="0" w:color="auto"/>
                        <w:bottom w:val="none" w:sz="0" w:space="0" w:color="auto"/>
                        <w:right w:val="none" w:sz="0" w:space="0" w:color="auto"/>
                      </w:divBdr>
                    </w:div>
                  </w:divsChild>
                </w:div>
                <w:div w:id="982581449">
                  <w:marLeft w:val="0"/>
                  <w:marRight w:val="0"/>
                  <w:marTop w:val="0"/>
                  <w:marBottom w:val="0"/>
                  <w:divBdr>
                    <w:top w:val="none" w:sz="0" w:space="0" w:color="auto"/>
                    <w:left w:val="none" w:sz="0" w:space="0" w:color="auto"/>
                    <w:bottom w:val="none" w:sz="0" w:space="0" w:color="auto"/>
                    <w:right w:val="none" w:sz="0" w:space="0" w:color="auto"/>
                  </w:divBdr>
                  <w:divsChild>
                    <w:div w:id="915624901">
                      <w:marLeft w:val="0"/>
                      <w:marRight w:val="0"/>
                      <w:marTop w:val="0"/>
                      <w:marBottom w:val="0"/>
                      <w:divBdr>
                        <w:top w:val="none" w:sz="0" w:space="0" w:color="auto"/>
                        <w:left w:val="none" w:sz="0" w:space="0" w:color="auto"/>
                        <w:bottom w:val="none" w:sz="0" w:space="0" w:color="auto"/>
                        <w:right w:val="none" w:sz="0" w:space="0" w:color="auto"/>
                      </w:divBdr>
                    </w:div>
                  </w:divsChild>
                </w:div>
                <w:div w:id="1050224102">
                  <w:marLeft w:val="0"/>
                  <w:marRight w:val="0"/>
                  <w:marTop w:val="0"/>
                  <w:marBottom w:val="0"/>
                  <w:divBdr>
                    <w:top w:val="none" w:sz="0" w:space="0" w:color="auto"/>
                    <w:left w:val="none" w:sz="0" w:space="0" w:color="auto"/>
                    <w:bottom w:val="none" w:sz="0" w:space="0" w:color="auto"/>
                    <w:right w:val="none" w:sz="0" w:space="0" w:color="auto"/>
                  </w:divBdr>
                  <w:divsChild>
                    <w:div w:id="546680">
                      <w:marLeft w:val="0"/>
                      <w:marRight w:val="0"/>
                      <w:marTop w:val="0"/>
                      <w:marBottom w:val="0"/>
                      <w:divBdr>
                        <w:top w:val="none" w:sz="0" w:space="0" w:color="auto"/>
                        <w:left w:val="none" w:sz="0" w:space="0" w:color="auto"/>
                        <w:bottom w:val="none" w:sz="0" w:space="0" w:color="auto"/>
                        <w:right w:val="none" w:sz="0" w:space="0" w:color="auto"/>
                      </w:divBdr>
                    </w:div>
                    <w:div w:id="562646007">
                      <w:marLeft w:val="0"/>
                      <w:marRight w:val="0"/>
                      <w:marTop w:val="0"/>
                      <w:marBottom w:val="0"/>
                      <w:divBdr>
                        <w:top w:val="none" w:sz="0" w:space="0" w:color="auto"/>
                        <w:left w:val="none" w:sz="0" w:space="0" w:color="auto"/>
                        <w:bottom w:val="none" w:sz="0" w:space="0" w:color="auto"/>
                        <w:right w:val="none" w:sz="0" w:space="0" w:color="auto"/>
                      </w:divBdr>
                    </w:div>
                    <w:div w:id="1942182455">
                      <w:marLeft w:val="0"/>
                      <w:marRight w:val="0"/>
                      <w:marTop w:val="0"/>
                      <w:marBottom w:val="0"/>
                      <w:divBdr>
                        <w:top w:val="none" w:sz="0" w:space="0" w:color="auto"/>
                        <w:left w:val="none" w:sz="0" w:space="0" w:color="auto"/>
                        <w:bottom w:val="none" w:sz="0" w:space="0" w:color="auto"/>
                        <w:right w:val="none" w:sz="0" w:space="0" w:color="auto"/>
                      </w:divBdr>
                    </w:div>
                  </w:divsChild>
                </w:div>
                <w:div w:id="1060636116">
                  <w:marLeft w:val="0"/>
                  <w:marRight w:val="0"/>
                  <w:marTop w:val="0"/>
                  <w:marBottom w:val="0"/>
                  <w:divBdr>
                    <w:top w:val="none" w:sz="0" w:space="0" w:color="auto"/>
                    <w:left w:val="none" w:sz="0" w:space="0" w:color="auto"/>
                    <w:bottom w:val="none" w:sz="0" w:space="0" w:color="auto"/>
                    <w:right w:val="none" w:sz="0" w:space="0" w:color="auto"/>
                  </w:divBdr>
                  <w:divsChild>
                    <w:div w:id="277372823">
                      <w:marLeft w:val="0"/>
                      <w:marRight w:val="0"/>
                      <w:marTop w:val="0"/>
                      <w:marBottom w:val="0"/>
                      <w:divBdr>
                        <w:top w:val="none" w:sz="0" w:space="0" w:color="auto"/>
                        <w:left w:val="none" w:sz="0" w:space="0" w:color="auto"/>
                        <w:bottom w:val="none" w:sz="0" w:space="0" w:color="auto"/>
                        <w:right w:val="none" w:sz="0" w:space="0" w:color="auto"/>
                      </w:divBdr>
                    </w:div>
                  </w:divsChild>
                </w:div>
                <w:div w:id="1082531917">
                  <w:marLeft w:val="0"/>
                  <w:marRight w:val="0"/>
                  <w:marTop w:val="0"/>
                  <w:marBottom w:val="0"/>
                  <w:divBdr>
                    <w:top w:val="none" w:sz="0" w:space="0" w:color="auto"/>
                    <w:left w:val="none" w:sz="0" w:space="0" w:color="auto"/>
                    <w:bottom w:val="none" w:sz="0" w:space="0" w:color="auto"/>
                    <w:right w:val="none" w:sz="0" w:space="0" w:color="auto"/>
                  </w:divBdr>
                  <w:divsChild>
                    <w:div w:id="671953139">
                      <w:marLeft w:val="0"/>
                      <w:marRight w:val="0"/>
                      <w:marTop w:val="0"/>
                      <w:marBottom w:val="0"/>
                      <w:divBdr>
                        <w:top w:val="none" w:sz="0" w:space="0" w:color="auto"/>
                        <w:left w:val="none" w:sz="0" w:space="0" w:color="auto"/>
                        <w:bottom w:val="none" w:sz="0" w:space="0" w:color="auto"/>
                        <w:right w:val="none" w:sz="0" w:space="0" w:color="auto"/>
                      </w:divBdr>
                    </w:div>
                    <w:div w:id="1621377093">
                      <w:marLeft w:val="0"/>
                      <w:marRight w:val="0"/>
                      <w:marTop w:val="0"/>
                      <w:marBottom w:val="0"/>
                      <w:divBdr>
                        <w:top w:val="none" w:sz="0" w:space="0" w:color="auto"/>
                        <w:left w:val="none" w:sz="0" w:space="0" w:color="auto"/>
                        <w:bottom w:val="none" w:sz="0" w:space="0" w:color="auto"/>
                        <w:right w:val="none" w:sz="0" w:space="0" w:color="auto"/>
                      </w:divBdr>
                    </w:div>
                  </w:divsChild>
                </w:div>
                <w:div w:id="1110585180">
                  <w:marLeft w:val="0"/>
                  <w:marRight w:val="0"/>
                  <w:marTop w:val="0"/>
                  <w:marBottom w:val="0"/>
                  <w:divBdr>
                    <w:top w:val="none" w:sz="0" w:space="0" w:color="auto"/>
                    <w:left w:val="none" w:sz="0" w:space="0" w:color="auto"/>
                    <w:bottom w:val="none" w:sz="0" w:space="0" w:color="auto"/>
                    <w:right w:val="none" w:sz="0" w:space="0" w:color="auto"/>
                  </w:divBdr>
                  <w:divsChild>
                    <w:div w:id="766386206">
                      <w:marLeft w:val="0"/>
                      <w:marRight w:val="0"/>
                      <w:marTop w:val="0"/>
                      <w:marBottom w:val="0"/>
                      <w:divBdr>
                        <w:top w:val="none" w:sz="0" w:space="0" w:color="auto"/>
                        <w:left w:val="none" w:sz="0" w:space="0" w:color="auto"/>
                        <w:bottom w:val="none" w:sz="0" w:space="0" w:color="auto"/>
                        <w:right w:val="none" w:sz="0" w:space="0" w:color="auto"/>
                      </w:divBdr>
                    </w:div>
                  </w:divsChild>
                </w:div>
                <w:div w:id="1131363861">
                  <w:marLeft w:val="0"/>
                  <w:marRight w:val="0"/>
                  <w:marTop w:val="0"/>
                  <w:marBottom w:val="0"/>
                  <w:divBdr>
                    <w:top w:val="none" w:sz="0" w:space="0" w:color="auto"/>
                    <w:left w:val="none" w:sz="0" w:space="0" w:color="auto"/>
                    <w:bottom w:val="none" w:sz="0" w:space="0" w:color="auto"/>
                    <w:right w:val="none" w:sz="0" w:space="0" w:color="auto"/>
                  </w:divBdr>
                  <w:divsChild>
                    <w:div w:id="1615332087">
                      <w:marLeft w:val="0"/>
                      <w:marRight w:val="0"/>
                      <w:marTop w:val="0"/>
                      <w:marBottom w:val="0"/>
                      <w:divBdr>
                        <w:top w:val="none" w:sz="0" w:space="0" w:color="auto"/>
                        <w:left w:val="none" w:sz="0" w:space="0" w:color="auto"/>
                        <w:bottom w:val="none" w:sz="0" w:space="0" w:color="auto"/>
                        <w:right w:val="none" w:sz="0" w:space="0" w:color="auto"/>
                      </w:divBdr>
                    </w:div>
                  </w:divsChild>
                </w:div>
                <w:div w:id="1138064977">
                  <w:marLeft w:val="0"/>
                  <w:marRight w:val="0"/>
                  <w:marTop w:val="0"/>
                  <w:marBottom w:val="0"/>
                  <w:divBdr>
                    <w:top w:val="none" w:sz="0" w:space="0" w:color="auto"/>
                    <w:left w:val="none" w:sz="0" w:space="0" w:color="auto"/>
                    <w:bottom w:val="none" w:sz="0" w:space="0" w:color="auto"/>
                    <w:right w:val="none" w:sz="0" w:space="0" w:color="auto"/>
                  </w:divBdr>
                  <w:divsChild>
                    <w:div w:id="76707383">
                      <w:marLeft w:val="0"/>
                      <w:marRight w:val="0"/>
                      <w:marTop w:val="0"/>
                      <w:marBottom w:val="0"/>
                      <w:divBdr>
                        <w:top w:val="none" w:sz="0" w:space="0" w:color="auto"/>
                        <w:left w:val="none" w:sz="0" w:space="0" w:color="auto"/>
                        <w:bottom w:val="none" w:sz="0" w:space="0" w:color="auto"/>
                        <w:right w:val="none" w:sz="0" w:space="0" w:color="auto"/>
                      </w:divBdr>
                    </w:div>
                  </w:divsChild>
                </w:div>
                <w:div w:id="1145470681">
                  <w:marLeft w:val="0"/>
                  <w:marRight w:val="0"/>
                  <w:marTop w:val="0"/>
                  <w:marBottom w:val="0"/>
                  <w:divBdr>
                    <w:top w:val="none" w:sz="0" w:space="0" w:color="auto"/>
                    <w:left w:val="none" w:sz="0" w:space="0" w:color="auto"/>
                    <w:bottom w:val="none" w:sz="0" w:space="0" w:color="auto"/>
                    <w:right w:val="none" w:sz="0" w:space="0" w:color="auto"/>
                  </w:divBdr>
                  <w:divsChild>
                    <w:div w:id="747651125">
                      <w:marLeft w:val="0"/>
                      <w:marRight w:val="0"/>
                      <w:marTop w:val="0"/>
                      <w:marBottom w:val="0"/>
                      <w:divBdr>
                        <w:top w:val="none" w:sz="0" w:space="0" w:color="auto"/>
                        <w:left w:val="none" w:sz="0" w:space="0" w:color="auto"/>
                        <w:bottom w:val="none" w:sz="0" w:space="0" w:color="auto"/>
                        <w:right w:val="none" w:sz="0" w:space="0" w:color="auto"/>
                      </w:divBdr>
                    </w:div>
                  </w:divsChild>
                </w:div>
                <w:div w:id="1175993595">
                  <w:marLeft w:val="0"/>
                  <w:marRight w:val="0"/>
                  <w:marTop w:val="0"/>
                  <w:marBottom w:val="0"/>
                  <w:divBdr>
                    <w:top w:val="none" w:sz="0" w:space="0" w:color="auto"/>
                    <w:left w:val="none" w:sz="0" w:space="0" w:color="auto"/>
                    <w:bottom w:val="none" w:sz="0" w:space="0" w:color="auto"/>
                    <w:right w:val="none" w:sz="0" w:space="0" w:color="auto"/>
                  </w:divBdr>
                  <w:divsChild>
                    <w:div w:id="1171094585">
                      <w:marLeft w:val="0"/>
                      <w:marRight w:val="0"/>
                      <w:marTop w:val="0"/>
                      <w:marBottom w:val="0"/>
                      <w:divBdr>
                        <w:top w:val="none" w:sz="0" w:space="0" w:color="auto"/>
                        <w:left w:val="none" w:sz="0" w:space="0" w:color="auto"/>
                        <w:bottom w:val="none" w:sz="0" w:space="0" w:color="auto"/>
                        <w:right w:val="none" w:sz="0" w:space="0" w:color="auto"/>
                      </w:divBdr>
                    </w:div>
                  </w:divsChild>
                </w:div>
                <w:div w:id="1192379858">
                  <w:marLeft w:val="0"/>
                  <w:marRight w:val="0"/>
                  <w:marTop w:val="0"/>
                  <w:marBottom w:val="0"/>
                  <w:divBdr>
                    <w:top w:val="none" w:sz="0" w:space="0" w:color="auto"/>
                    <w:left w:val="none" w:sz="0" w:space="0" w:color="auto"/>
                    <w:bottom w:val="none" w:sz="0" w:space="0" w:color="auto"/>
                    <w:right w:val="none" w:sz="0" w:space="0" w:color="auto"/>
                  </w:divBdr>
                  <w:divsChild>
                    <w:div w:id="1598977618">
                      <w:marLeft w:val="0"/>
                      <w:marRight w:val="0"/>
                      <w:marTop w:val="0"/>
                      <w:marBottom w:val="0"/>
                      <w:divBdr>
                        <w:top w:val="none" w:sz="0" w:space="0" w:color="auto"/>
                        <w:left w:val="none" w:sz="0" w:space="0" w:color="auto"/>
                        <w:bottom w:val="none" w:sz="0" w:space="0" w:color="auto"/>
                        <w:right w:val="none" w:sz="0" w:space="0" w:color="auto"/>
                      </w:divBdr>
                    </w:div>
                    <w:div w:id="1689525445">
                      <w:marLeft w:val="0"/>
                      <w:marRight w:val="0"/>
                      <w:marTop w:val="0"/>
                      <w:marBottom w:val="0"/>
                      <w:divBdr>
                        <w:top w:val="none" w:sz="0" w:space="0" w:color="auto"/>
                        <w:left w:val="none" w:sz="0" w:space="0" w:color="auto"/>
                        <w:bottom w:val="none" w:sz="0" w:space="0" w:color="auto"/>
                        <w:right w:val="none" w:sz="0" w:space="0" w:color="auto"/>
                      </w:divBdr>
                    </w:div>
                  </w:divsChild>
                </w:div>
                <w:div w:id="1239553605">
                  <w:marLeft w:val="0"/>
                  <w:marRight w:val="0"/>
                  <w:marTop w:val="0"/>
                  <w:marBottom w:val="0"/>
                  <w:divBdr>
                    <w:top w:val="none" w:sz="0" w:space="0" w:color="auto"/>
                    <w:left w:val="none" w:sz="0" w:space="0" w:color="auto"/>
                    <w:bottom w:val="none" w:sz="0" w:space="0" w:color="auto"/>
                    <w:right w:val="none" w:sz="0" w:space="0" w:color="auto"/>
                  </w:divBdr>
                  <w:divsChild>
                    <w:div w:id="892231645">
                      <w:marLeft w:val="0"/>
                      <w:marRight w:val="0"/>
                      <w:marTop w:val="0"/>
                      <w:marBottom w:val="0"/>
                      <w:divBdr>
                        <w:top w:val="none" w:sz="0" w:space="0" w:color="auto"/>
                        <w:left w:val="none" w:sz="0" w:space="0" w:color="auto"/>
                        <w:bottom w:val="none" w:sz="0" w:space="0" w:color="auto"/>
                        <w:right w:val="none" w:sz="0" w:space="0" w:color="auto"/>
                      </w:divBdr>
                    </w:div>
                  </w:divsChild>
                </w:div>
                <w:div w:id="1292783827">
                  <w:marLeft w:val="0"/>
                  <w:marRight w:val="0"/>
                  <w:marTop w:val="0"/>
                  <w:marBottom w:val="0"/>
                  <w:divBdr>
                    <w:top w:val="none" w:sz="0" w:space="0" w:color="auto"/>
                    <w:left w:val="none" w:sz="0" w:space="0" w:color="auto"/>
                    <w:bottom w:val="none" w:sz="0" w:space="0" w:color="auto"/>
                    <w:right w:val="none" w:sz="0" w:space="0" w:color="auto"/>
                  </w:divBdr>
                  <w:divsChild>
                    <w:div w:id="291327914">
                      <w:marLeft w:val="0"/>
                      <w:marRight w:val="0"/>
                      <w:marTop w:val="0"/>
                      <w:marBottom w:val="0"/>
                      <w:divBdr>
                        <w:top w:val="none" w:sz="0" w:space="0" w:color="auto"/>
                        <w:left w:val="none" w:sz="0" w:space="0" w:color="auto"/>
                        <w:bottom w:val="none" w:sz="0" w:space="0" w:color="auto"/>
                        <w:right w:val="none" w:sz="0" w:space="0" w:color="auto"/>
                      </w:divBdr>
                    </w:div>
                  </w:divsChild>
                </w:div>
                <w:div w:id="1319963060">
                  <w:marLeft w:val="0"/>
                  <w:marRight w:val="0"/>
                  <w:marTop w:val="0"/>
                  <w:marBottom w:val="0"/>
                  <w:divBdr>
                    <w:top w:val="none" w:sz="0" w:space="0" w:color="auto"/>
                    <w:left w:val="none" w:sz="0" w:space="0" w:color="auto"/>
                    <w:bottom w:val="none" w:sz="0" w:space="0" w:color="auto"/>
                    <w:right w:val="none" w:sz="0" w:space="0" w:color="auto"/>
                  </w:divBdr>
                  <w:divsChild>
                    <w:div w:id="523597657">
                      <w:marLeft w:val="0"/>
                      <w:marRight w:val="0"/>
                      <w:marTop w:val="0"/>
                      <w:marBottom w:val="0"/>
                      <w:divBdr>
                        <w:top w:val="none" w:sz="0" w:space="0" w:color="auto"/>
                        <w:left w:val="none" w:sz="0" w:space="0" w:color="auto"/>
                        <w:bottom w:val="none" w:sz="0" w:space="0" w:color="auto"/>
                        <w:right w:val="none" w:sz="0" w:space="0" w:color="auto"/>
                      </w:divBdr>
                    </w:div>
                  </w:divsChild>
                </w:div>
                <w:div w:id="1372875344">
                  <w:marLeft w:val="0"/>
                  <w:marRight w:val="0"/>
                  <w:marTop w:val="0"/>
                  <w:marBottom w:val="0"/>
                  <w:divBdr>
                    <w:top w:val="none" w:sz="0" w:space="0" w:color="auto"/>
                    <w:left w:val="none" w:sz="0" w:space="0" w:color="auto"/>
                    <w:bottom w:val="none" w:sz="0" w:space="0" w:color="auto"/>
                    <w:right w:val="none" w:sz="0" w:space="0" w:color="auto"/>
                  </w:divBdr>
                  <w:divsChild>
                    <w:div w:id="384525775">
                      <w:marLeft w:val="0"/>
                      <w:marRight w:val="0"/>
                      <w:marTop w:val="0"/>
                      <w:marBottom w:val="0"/>
                      <w:divBdr>
                        <w:top w:val="none" w:sz="0" w:space="0" w:color="auto"/>
                        <w:left w:val="none" w:sz="0" w:space="0" w:color="auto"/>
                        <w:bottom w:val="none" w:sz="0" w:space="0" w:color="auto"/>
                        <w:right w:val="none" w:sz="0" w:space="0" w:color="auto"/>
                      </w:divBdr>
                    </w:div>
                  </w:divsChild>
                </w:div>
                <w:div w:id="1418862811">
                  <w:marLeft w:val="0"/>
                  <w:marRight w:val="0"/>
                  <w:marTop w:val="0"/>
                  <w:marBottom w:val="0"/>
                  <w:divBdr>
                    <w:top w:val="none" w:sz="0" w:space="0" w:color="auto"/>
                    <w:left w:val="none" w:sz="0" w:space="0" w:color="auto"/>
                    <w:bottom w:val="none" w:sz="0" w:space="0" w:color="auto"/>
                    <w:right w:val="none" w:sz="0" w:space="0" w:color="auto"/>
                  </w:divBdr>
                  <w:divsChild>
                    <w:div w:id="95030151">
                      <w:marLeft w:val="0"/>
                      <w:marRight w:val="0"/>
                      <w:marTop w:val="0"/>
                      <w:marBottom w:val="0"/>
                      <w:divBdr>
                        <w:top w:val="none" w:sz="0" w:space="0" w:color="auto"/>
                        <w:left w:val="none" w:sz="0" w:space="0" w:color="auto"/>
                        <w:bottom w:val="none" w:sz="0" w:space="0" w:color="auto"/>
                        <w:right w:val="none" w:sz="0" w:space="0" w:color="auto"/>
                      </w:divBdr>
                    </w:div>
                    <w:div w:id="1384721360">
                      <w:marLeft w:val="0"/>
                      <w:marRight w:val="0"/>
                      <w:marTop w:val="0"/>
                      <w:marBottom w:val="0"/>
                      <w:divBdr>
                        <w:top w:val="none" w:sz="0" w:space="0" w:color="auto"/>
                        <w:left w:val="none" w:sz="0" w:space="0" w:color="auto"/>
                        <w:bottom w:val="none" w:sz="0" w:space="0" w:color="auto"/>
                        <w:right w:val="none" w:sz="0" w:space="0" w:color="auto"/>
                      </w:divBdr>
                    </w:div>
                  </w:divsChild>
                </w:div>
                <w:div w:id="1450971557">
                  <w:marLeft w:val="0"/>
                  <w:marRight w:val="0"/>
                  <w:marTop w:val="0"/>
                  <w:marBottom w:val="0"/>
                  <w:divBdr>
                    <w:top w:val="none" w:sz="0" w:space="0" w:color="auto"/>
                    <w:left w:val="none" w:sz="0" w:space="0" w:color="auto"/>
                    <w:bottom w:val="none" w:sz="0" w:space="0" w:color="auto"/>
                    <w:right w:val="none" w:sz="0" w:space="0" w:color="auto"/>
                  </w:divBdr>
                  <w:divsChild>
                    <w:div w:id="641928288">
                      <w:marLeft w:val="0"/>
                      <w:marRight w:val="0"/>
                      <w:marTop w:val="0"/>
                      <w:marBottom w:val="0"/>
                      <w:divBdr>
                        <w:top w:val="none" w:sz="0" w:space="0" w:color="auto"/>
                        <w:left w:val="none" w:sz="0" w:space="0" w:color="auto"/>
                        <w:bottom w:val="none" w:sz="0" w:space="0" w:color="auto"/>
                        <w:right w:val="none" w:sz="0" w:space="0" w:color="auto"/>
                      </w:divBdr>
                    </w:div>
                    <w:div w:id="1861160535">
                      <w:marLeft w:val="0"/>
                      <w:marRight w:val="0"/>
                      <w:marTop w:val="0"/>
                      <w:marBottom w:val="0"/>
                      <w:divBdr>
                        <w:top w:val="none" w:sz="0" w:space="0" w:color="auto"/>
                        <w:left w:val="none" w:sz="0" w:space="0" w:color="auto"/>
                        <w:bottom w:val="none" w:sz="0" w:space="0" w:color="auto"/>
                        <w:right w:val="none" w:sz="0" w:space="0" w:color="auto"/>
                      </w:divBdr>
                    </w:div>
                  </w:divsChild>
                </w:div>
                <w:div w:id="1456869907">
                  <w:marLeft w:val="0"/>
                  <w:marRight w:val="0"/>
                  <w:marTop w:val="0"/>
                  <w:marBottom w:val="0"/>
                  <w:divBdr>
                    <w:top w:val="none" w:sz="0" w:space="0" w:color="auto"/>
                    <w:left w:val="none" w:sz="0" w:space="0" w:color="auto"/>
                    <w:bottom w:val="none" w:sz="0" w:space="0" w:color="auto"/>
                    <w:right w:val="none" w:sz="0" w:space="0" w:color="auto"/>
                  </w:divBdr>
                  <w:divsChild>
                    <w:div w:id="1503203144">
                      <w:marLeft w:val="0"/>
                      <w:marRight w:val="0"/>
                      <w:marTop w:val="0"/>
                      <w:marBottom w:val="0"/>
                      <w:divBdr>
                        <w:top w:val="none" w:sz="0" w:space="0" w:color="auto"/>
                        <w:left w:val="none" w:sz="0" w:space="0" w:color="auto"/>
                        <w:bottom w:val="none" w:sz="0" w:space="0" w:color="auto"/>
                        <w:right w:val="none" w:sz="0" w:space="0" w:color="auto"/>
                      </w:divBdr>
                    </w:div>
                  </w:divsChild>
                </w:div>
                <w:div w:id="1460146236">
                  <w:marLeft w:val="0"/>
                  <w:marRight w:val="0"/>
                  <w:marTop w:val="0"/>
                  <w:marBottom w:val="0"/>
                  <w:divBdr>
                    <w:top w:val="none" w:sz="0" w:space="0" w:color="auto"/>
                    <w:left w:val="none" w:sz="0" w:space="0" w:color="auto"/>
                    <w:bottom w:val="none" w:sz="0" w:space="0" w:color="auto"/>
                    <w:right w:val="none" w:sz="0" w:space="0" w:color="auto"/>
                  </w:divBdr>
                  <w:divsChild>
                    <w:div w:id="1741563168">
                      <w:marLeft w:val="0"/>
                      <w:marRight w:val="0"/>
                      <w:marTop w:val="0"/>
                      <w:marBottom w:val="0"/>
                      <w:divBdr>
                        <w:top w:val="none" w:sz="0" w:space="0" w:color="auto"/>
                        <w:left w:val="none" w:sz="0" w:space="0" w:color="auto"/>
                        <w:bottom w:val="none" w:sz="0" w:space="0" w:color="auto"/>
                        <w:right w:val="none" w:sz="0" w:space="0" w:color="auto"/>
                      </w:divBdr>
                    </w:div>
                    <w:div w:id="2141993794">
                      <w:marLeft w:val="0"/>
                      <w:marRight w:val="0"/>
                      <w:marTop w:val="0"/>
                      <w:marBottom w:val="0"/>
                      <w:divBdr>
                        <w:top w:val="none" w:sz="0" w:space="0" w:color="auto"/>
                        <w:left w:val="none" w:sz="0" w:space="0" w:color="auto"/>
                        <w:bottom w:val="none" w:sz="0" w:space="0" w:color="auto"/>
                        <w:right w:val="none" w:sz="0" w:space="0" w:color="auto"/>
                      </w:divBdr>
                    </w:div>
                  </w:divsChild>
                </w:div>
                <w:div w:id="1489128139">
                  <w:marLeft w:val="0"/>
                  <w:marRight w:val="0"/>
                  <w:marTop w:val="0"/>
                  <w:marBottom w:val="0"/>
                  <w:divBdr>
                    <w:top w:val="none" w:sz="0" w:space="0" w:color="auto"/>
                    <w:left w:val="none" w:sz="0" w:space="0" w:color="auto"/>
                    <w:bottom w:val="none" w:sz="0" w:space="0" w:color="auto"/>
                    <w:right w:val="none" w:sz="0" w:space="0" w:color="auto"/>
                  </w:divBdr>
                  <w:divsChild>
                    <w:div w:id="825824003">
                      <w:marLeft w:val="0"/>
                      <w:marRight w:val="0"/>
                      <w:marTop w:val="0"/>
                      <w:marBottom w:val="0"/>
                      <w:divBdr>
                        <w:top w:val="none" w:sz="0" w:space="0" w:color="auto"/>
                        <w:left w:val="none" w:sz="0" w:space="0" w:color="auto"/>
                        <w:bottom w:val="none" w:sz="0" w:space="0" w:color="auto"/>
                        <w:right w:val="none" w:sz="0" w:space="0" w:color="auto"/>
                      </w:divBdr>
                    </w:div>
                  </w:divsChild>
                </w:div>
                <w:div w:id="1543595653">
                  <w:marLeft w:val="0"/>
                  <w:marRight w:val="0"/>
                  <w:marTop w:val="0"/>
                  <w:marBottom w:val="0"/>
                  <w:divBdr>
                    <w:top w:val="none" w:sz="0" w:space="0" w:color="auto"/>
                    <w:left w:val="none" w:sz="0" w:space="0" w:color="auto"/>
                    <w:bottom w:val="none" w:sz="0" w:space="0" w:color="auto"/>
                    <w:right w:val="none" w:sz="0" w:space="0" w:color="auto"/>
                  </w:divBdr>
                  <w:divsChild>
                    <w:div w:id="69815404">
                      <w:marLeft w:val="0"/>
                      <w:marRight w:val="0"/>
                      <w:marTop w:val="0"/>
                      <w:marBottom w:val="0"/>
                      <w:divBdr>
                        <w:top w:val="none" w:sz="0" w:space="0" w:color="auto"/>
                        <w:left w:val="none" w:sz="0" w:space="0" w:color="auto"/>
                        <w:bottom w:val="none" w:sz="0" w:space="0" w:color="auto"/>
                        <w:right w:val="none" w:sz="0" w:space="0" w:color="auto"/>
                      </w:divBdr>
                    </w:div>
                    <w:div w:id="389110046">
                      <w:marLeft w:val="0"/>
                      <w:marRight w:val="0"/>
                      <w:marTop w:val="0"/>
                      <w:marBottom w:val="0"/>
                      <w:divBdr>
                        <w:top w:val="none" w:sz="0" w:space="0" w:color="auto"/>
                        <w:left w:val="none" w:sz="0" w:space="0" w:color="auto"/>
                        <w:bottom w:val="none" w:sz="0" w:space="0" w:color="auto"/>
                        <w:right w:val="none" w:sz="0" w:space="0" w:color="auto"/>
                      </w:divBdr>
                    </w:div>
                  </w:divsChild>
                </w:div>
                <w:div w:id="1554930449">
                  <w:marLeft w:val="0"/>
                  <w:marRight w:val="0"/>
                  <w:marTop w:val="0"/>
                  <w:marBottom w:val="0"/>
                  <w:divBdr>
                    <w:top w:val="none" w:sz="0" w:space="0" w:color="auto"/>
                    <w:left w:val="none" w:sz="0" w:space="0" w:color="auto"/>
                    <w:bottom w:val="none" w:sz="0" w:space="0" w:color="auto"/>
                    <w:right w:val="none" w:sz="0" w:space="0" w:color="auto"/>
                  </w:divBdr>
                  <w:divsChild>
                    <w:div w:id="1212965347">
                      <w:marLeft w:val="0"/>
                      <w:marRight w:val="0"/>
                      <w:marTop w:val="0"/>
                      <w:marBottom w:val="0"/>
                      <w:divBdr>
                        <w:top w:val="none" w:sz="0" w:space="0" w:color="auto"/>
                        <w:left w:val="none" w:sz="0" w:space="0" w:color="auto"/>
                        <w:bottom w:val="none" w:sz="0" w:space="0" w:color="auto"/>
                        <w:right w:val="none" w:sz="0" w:space="0" w:color="auto"/>
                      </w:divBdr>
                    </w:div>
                  </w:divsChild>
                </w:div>
                <w:div w:id="1568689126">
                  <w:marLeft w:val="0"/>
                  <w:marRight w:val="0"/>
                  <w:marTop w:val="0"/>
                  <w:marBottom w:val="0"/>
                  <w:divBdr>
                    <w:top w:val="none" w:sz="0" w:space="0" w:color="auto"/>
                    <w:left w:val="none" w:sz="0" w:space="0" w:color="auto"/>
                    <w:bottom w:val="none" w:sz="0" w:space="0" w:color="auto"/>
                    <w:right w:val="none" w:sz="0" w:space="0" w:color="auto"/>
                  </w:divBdr>
                  <w:divsChild>
                    <w:div w:id="883639356">
                      <w:marLeft w:val="0"/>
                      <w:marRight w:val="0"/>
                      <w:marTop w:val="0"/>
                      <w:marBottom w:val="0"/>
                      <w:divBdr>
                        <w:top w:val="none" w:sz="0" w:space="0" w:color="auto"/>
                        <w:left w:val="none" w:sz="0" w:space="0" w:color="auto"/>
                        <w:bottom w:val="none" w:sz="0" w:space="0" w:color="auto"/>
                        <w:right w:val="none" w:sz="0" w:space="0" w:color="auto"/>
                      </w:divBdr>
                    </w:div>
                  </w:divsChild>
                </w:div>
                <w:div w:id="1593783382">
                  <w:marLeft w:val="0"/>
                  <w:marRight w:val="0"/>
                  <w:marTop w:val="0"/>
                  <w:marBottom w:val="0"/>
                  <w:divBdr>
                    <w:top w:val="none" w:sz="0" w:space="0" w:color="auto"/>
                    <w:left w:val="none" w:sz="0" w:space="0" w:color="auto"/>
                    <w:bottom w:val="none" w:sz="0" w:space="0" w:color="auto"/>
                    <w:right w:val="none" w:sz="0" w:space="0" w:color="auto"/>
                  </w:divBdr>
                  <w:divsChild>
                    <w:div w:id="1310204529">
                      <w:marLeft w:val="0"/>
                      <w:marRight w:val="0"/>
                      <w:marTop w:val="0"/>
                      <w:marBottom w:val="0"/>
                      <w:divBdr>
                        <w:top w:val="none" w:sz="0" w:space="0" w:color="auto"/>
                        <w:left w:val="none" w:sz="0" w:space="0" w:color="auto"/>
                        <w:bottom w:val="none" w:sz="0" w:space="0" w:color="auto"/>
                        <w:right w:val="none" w:sz="0" w:space="0" w:color="auto"/>
                      </w:divBdr>
                    </w:div>
                    <w:div w:id="1965768166">
                      <w:marLeft w:val="0"/>
                      <w:marRight w:val="0"/>
                      <w:marTop w:val="0"/>
                      <w:marBottom w:val="0"/>
                      <w:divBdr>
                        <w:top w:val="none" w:sz="0" w:space="0" w:color="auto"/>
                        <w:left w:val="none" w:sz="0" w:space="0" w:color="auto"/>
                        <w:bottom w:val="none" w:sz="0" w:space="0" w:color="auto"/>
                        <w:right w:val="none" w:sz="0" w:space="0" w:color="auto"/>
                      </w:divBdr>
                    </w:div>
                  </w:divsChild>
                </w:div>
                <w:div w:id="1622880815">
                  <w:marLeft w:val="0"/>
                  <w:marRight w:val="0"/>
                  <w:marTop w:val="0"/>
                  <w:marBottom w:val="0"/>
                  <w:divBdr>
                    <w:top w:val="none" w:sz="0" w:space="0" w:color="auto"/>
                    <w:left w:val="none" w:sz="0" w:space="0" w:color="auto"/>
                    <w:bottom w:val="none" w:sz="0" w:space="0" w:color="auto"/>
                    <w:right w:val="none" w:sz="0" w:space="0" w:color="auto"/>
                  </w:divBdr>
                  <w:divsChild>
                    <w:div w:id="224031114">
                      <w:marLeft w:val="0"/>
                      <w:marRight w:val="0"/>
                      <w:marTop w:val="0"/>
                      <w:marBottom w:val="0"/>
                      <w:divBdr>
                        <w:top w:val="none" w:sz="0" w:space="0" w:color="auto"/>
                        <w:left w:val="none" w:sz="0" w:space="0" w:color="auto"/>
                        <w:bottom w:val="none" w:sz="0" w:space="0" w:color="auto"/>
                        <w:right w:val="none" w:sz="0" w:space="0" w:color="auto"/>
                      </w:divBdr>
                    </w:div>
                  </w:divsChild>
                </w:div>
                <w:div w:id="1629431986">
                  <w:marLeft w:val="0"/>
                  <w:marRight w:val="0"/>
                  <w:marTop w:val="0"/>
                  <w:marBottom w:val="0"/>
                  <w:divBdr>
                    <w:top w:val="none" w:sz="0" w:space="0" w:color="auto"/>
                    <w:left w:val="none" w:sz="0" w:space="0" w:color="auto"/>
                    <w:bottom w:val="none" w:sz="0" w:space="0" w:color="auto"/>
                    <w:right w:val="none" w:sz="0" w:space="0" w:color="auto"/>
                  </w:divBdr>
                  <w:divsChild>
                    <w:div w:id="1394505098">
                      <w:marLeft w:val="0"/>
                      <w:marRight w:val="0"/>
                      <w:marTop w:val="0"/>
                      <w:marBottom w:val="0"/>
                      <w:divBdr>
                        <w:top w:val="none" w:sz="0" w:space="0" w:color="auto"/>
                        <w:left w:val="none" w:sz="0" w:space="0" w:color="auto"/>
                        <w:bottom w:val="none" w:sz="0" w:space="0" w:color="auto"/>
                        <w:right w:val="none" w:sz="0" w:space="0" w:color="auto"/>
                      </w:divBdr>
                    </w:div>
                  </w:divsChild>
                </w:div>
                <w:div w:id="1633512880">
                  <w:marLeft w:val="0"/>
                  <w:marRight w:val="0"/>
                  <w:marTop w:val="0"/>
                  <w:marBottom w:val="0"/>
                  <w:divBdr>
                    <w:top w:val="none" w:sz="0" w:space="0" w:color="auto"/>
                    <w:left w:val="none" w:sz="0" w:space="0" w:color="auto"/>
                    <w:bottom w:val="none" w:sz="0" w:space="0" w:color="auto"/>
                    <w:right w:val="none" w:sz="0" w:space="0" w:color="auto"/>
                  </w:divBdr>
                  <w:divsChild>
                    <w:div w:id="845943351">
                      <w:marLeft w:val="0"/>
                      <w:marRight w:val="0"/>
                      <w:marTop w:val="0"/>
                      <w:marBottom w:val="0"/>
                      <w:divBdr>
                        <w:top w:val="none" w:sz="0" w:space="0" w:color="auto"/>
                        <w:left w:val="none" w:sz="0" w:space="0" w:color="auto"/>
                        <w:bottom w:val="none" w:sz="0" w:space="0" w:color="auto"/>
                        <w:right w:val="none" w:sz="0" w:space="0" w:color="auto"/>
                      </w:divBdr>
                    </w:div>
                  </w:divsChild>
                </w:div>
                <w:div w:id="1643191226">
                  <w:marLeft w:val="0"/>
                  <w:marRight w:val="0"/>
                  <w:marTop w:val="0"/>
                  <w:marBottom w:val="0"/>
                  <w:divBdr>
                    <w:top w:val="none" w:sz="0" w:space="0" w:color="auto"/>
                    <w:left w:val="none" w:sz="0" w:space="0" w:color="auto"/>
                    <w:bottom w:val="none" w:sz="0" w:space="0" w:color="auto"/>
                    <w:right w:val="none" w:sz="0" w:space="0" w:color="auto"/>
                  </w:divBdr>
                  <w:divsChild>
                    <w:div w:id="925654819">
                      <w:marLeft w:val="0"/>
                      <w:marRight w:val="0"/>
                      <w:marTop w:val="0"/>
                      <w:marBottom w:val="0"/>
                      <w:divBdr>
                        <w:top w:val="none" w:sz="0" w:space="0" w:color="auto"/>
                        <w:left w:val="none" w:sz="0" w:space="0" w:color="auto"/>
                        <w:bottom w:val="none" w:sz="0" w:space="0" w:color="auto"/>
                        <w:right w:val="none" w:sz="0" w:space="0" w:color="auto"/>
                      </w:divBdr>
                    </w:div>
                  </w:divsChild>
                </w:div>
                <w:div w:id="1670061512">
                  <w:marLeft w:val="0"/>
                  <w:marRight w:val="0"/>
                  <w:marTop w:val="0"/>
                  <w:marBottom w:val="0"/>
                  <w:divBdr>
                    <w:top w:val="none" w:sz="0" w:space="0" w:color="auto"/>
                    <w:left w:val="none" w:sz="0" w:space="0" w:color="auto"/>
                    <w:bottom w:val="none" w:sz="0" w:space="0" w:color="auto"/>
                    <w:right w:val="none" w:sz="0" w:space="0" w:color="auto"/>
                  </w:divBdr>
                  <w:divsChild>
                    <w:div w:id="1555891650">
                      <w:marLeft w:val="0"/>
                      <w:marRight w:val="0"/>
                      <w:marTop w:val="0"/>
                      <w:marBottom w:val="0"/>
                      <w:divBdr>
                        <w:top w:val="none" w:sz="0" w:space="0" w:color="auto"/>
                        <w:left w:val="none" w:sz="0" w:space="0" w:color="auto"/>
                        <w:bottom w:val="none" w:sz="0" w:space="0" w:color="auto"/>
                        <w:right w:val="none" w:sz="0" w:space="0" w:color="auto"/>
                      </w:divBdr>
                    </w:div>
                    <w:div w:id="2068262531">
                      <w:marLeft w:val="0"/>
                      <w:marRight w:val="0"/>
                      <w:marTop w:val="0"/>
                      <w:marBottom w:val="0"/>
                      <w:divBdr>
                        <w:top w:val="none" w:sz="0" w:space="0" w:color="auto"/>
                        <w:left w:val="none" w:sz="0" w:space="0" w:color="auto"/>
                        <w:bottom w:val="none" w:sz="0" w:space="0" w:color="auto"/>
                        <w:right w:val="none" w:sz="0" w:space="0" w:color="auto"/>
                      </w:divBdr>
                    </w:div>
                  </w:divsChild>
                </w:div>
                <w:div w:id="1679768314">
                  <w:marLeft w:val="0"/>
                  <w:marRight w:val="0"/>
                  <w:marTop w:val="0"/>
                  <w:marBottom w:val="0"/>
                  <w:divBdr>
                    <w:top w:val="none" w:sz="0" w:space="0" w:color="auto"/>
                    <w:left w:val="none" w:sz="0" w:space="0" w:color="auto"/>
                    <w:bottom w:val="none" w:sz="0" w:space="0" w:color="auto"/>
                    <w:right w:val="none" w:sz="0" w:space="0" w:color="auto"/>
                  </w:divBdr>
                  <w:divsChild>
                    <w:div w:id="1842235963">
                      <w:marLeft w:val="0"/>
                      <w:marRight w:val="0"/>
                      <w:marTop w:val="0"/>
                      <w:marBottom w:val="0"/>
                      <w:divBdr>
                        <w:top w:val="none" w:sz="0" w:space="0" w:color="auto"/>
                        <w:left w:val="none" w:sz="0" w:space="0" w:color="auto"/>
                        <w:bottom w:val="none" w:sz="0" w:space="0" w:color="auto"/>
                        <w:right w:val="none" w:sz="0" w:space="0" w:color="auto"/>
                      </w:divBdr>
                    </w:div>
                  </w:divsChild>
                </w:div>
                <w:div w:id="1686591159">
                  <w:marLeft w:val="0"/>
                  <w:marRight w:val="0"/>
                  <w:marTop w:val="0"/>
                  <w:marBottom w:val="0"/>
                  <w:divBdr>
                    <w:top w:val="none" w:sz="0" w:space="0" w:color="auto"/>
                    <w:left w:val="none" w:sz="0" w:space="0" w:color="auto"/>
                    <w:bottom w:val="none" w:sz="0" w:space="0" w:color="auto"/>
                    <w:right w:val="none" w:sz="0" w:space="0" w:color="auto"/>
                  </w:divBdr>
                  <w:divsChild>
                    <w:div w:id="342325983">
                      <w:marLeft w:val="0"/>
                      <w:marRight w:val="0"/>
                      <w:marTop w:val="0"/>
                      <w:marBottom w:val="0"/>
                      <w:divBdr>
                        <w:top w:val="none" w:sz="0" w:space="0" w:color="auto"/>
                        <w:left w:val="none" w:sz="0" w:space="0" w:color="auto"/>
                        <w:bottom w:val="none" w:sz="0" w:space="0" w:color="auto"/>
                        <w:right w:val="none" w:sz="0" w:space="0" w:color="auto"/>
                      </w:divBdr>
                    </w:div>
                    <w:div w:id="927231858">
                      <w:marLeft w:val="0"/>
                      <w:marRight w:val="0"/>
                      <w:marTop w:val="0"/>
                      <w:marBottom w:val="0"/>
                      <w:divBdr>
                        <w:top w:val="none" w:sz="0" w:space="0" w:color="auto"/>
                        <w:left w:val="none" w:sz="0" w:space="0" w:color="auto"/>
                        <w:bottom w:val="none" w:sz="0" w:space="0" w:color="auto"/>
                        <w:right w:val="none" w:sz="0" w:space="0" w:color="auto"/>
                      </w:divBdr>
                    </w:div>
                  </w:divsChild>
                </w:div>
                <w:div w:id="1703280733">
                  <w:marLeft w:val="0"/>
                  <w:marRight w:val="0"/>
                  <w:marTop w:val="0"/>
                  <w:marBottom w:val="0"/>
                  <w:divBdr>
                    <w:top w:val="none" w:sz="0" w:space="0" w:color="auto"/>
                    <w:left w:val="none" w:sz="0" w:space="0" w:color="auto"/>
                    <w:bottom w:val="none" w:sz="0" w:space="0" w:color="auto"/>
                    <w:right w:val="none" w:sz="0" w:space="0" w:color="auto"/>
                  </w:divBdr>
                  <w:divsChild>
                    <w:div w:id="207303836">
                      <w:marLeft w:val="0"/>
                      <w:marRight w:val="0"/>
                      <w:marTop w:val="0"/>
                      <w:marBottom w:val="0"/>
                      <w:divBdr>
                        <w:top w:val="none" w:sz="0" w:space="0" w:color="auto"/>
                        <w:left w:val="none" w:sz="0" w:space="0" w:color="auto"/>
                        <w:bottom w:val="none" w:sz="0" w:space="0" w:color="auto"/>
                        <w:right w:val="none" w:sz="0" w:space="0" w:color="auto"/>
                      </w:divBdr>
                    </w:div>
                  </w:divsChild>
                </w:div>
                <w:div w:id="1718431109">
                  <w:marLeft w:val="0"/>
                  <w:marRight w:val="0"/>
                  <w:marTop w:val="0"/>
                  <w:marBottom w:val="0"/>
                  <w:divBdr>
                    <w:top w:val="none" w:sz="0" w:space="0" w:color="auto"/>
                    <w:left w:val="none" w:sz="0" w:space="0" w:color="auto"/>
                    <w:bottom w:val="none" w:sz="0" w:space="0" w:color="auto"/>
                    <w:right w:val="none" w:sz="0" w:space="0" w:color="auto"/>
                  </w:divBdr>
                  <w:divsChild>
                    <w:div w:id="1436487130">
                      <w:marLeft w:val="0"/>
                      <w:marRight w:val="0"/>
                      <w:marTop w:val="0"/>
                      <w:marBottom w:val="0"/>
                      <w:divBdr>
                        <w:top w:val="none" w:sz="0" w:space="0" w:color="auto"/>
                        <w:left w:val="none" w:sz="0" w:space="0" w:color="auto"/>
                        <w:bottom w:val="none" w:sz="0" w:space="0" w:color="auto"/>
                        <w:right w:val="none" w:sz="0" w:space="0" w:color="auto"/>
                      </w:divBdr>
                    </w:div>
                  </w:divsChild>
                </w:div>
                <w:div w:id="1782870068">
                  <w:marLeft w:val="0"/>
                  <w:marRight w:val="0"/>
                  <w:marTop w:val="0"/>
                  <w:marBottom w:val="0"/>
                  <w:divBdr>
                    <w:top w:val="none" w:sz="0" w:space="0" w:color="auto"/>
                    <w:left w:val="none" w:sz="0" w:space="0" w:color="auto"/>
                    <w:bottom w:val="none" w:sz="0" w:space="0" w:color="auto"/>
                    <w:right w:val="none" w:sz="0" w:space="0" w:color="auto"/>
                  </w:divBdr>
                  <w:divsChild>
                    <w:div w:id="832065351">
                      <w:marLeft w:val="0"/>
                      <w:marRight w:val="0"/>
                      <w:marTop w:val="0"/>
                      <w:marBottom w:val="0"/>
                      <w:divBdr>
                        <w:top w:val="none" w:sz="0" w:space="0" w:color="auto"/>
                        <w:left w:val="none" w:sz="0" w:space="0" w:color="auto"/>
                        <w:bottom w:val="none" w:sz="0" w:space="0" w:color="auto"/>
                        <w:right w:val="none" w:sz="0" w:space="0" w:color="auto"/>
                      </w:divBdr>
                    </w:div>
                  </w:divsChild>
                </w:div>
                <w:div w:id="1792239264">
                  <w:marLeft w:val="0"/>
                  <w:marRight w:val="0"/>
                  <w:marTop w:val="0"/>
                  <w:marBottom w:val="0"/>
                  <w:divBdr>
                    <w:top w:val="none" w:sz="0" w:space="0" w:color="auto"/>
                    <w:left w:val="none" w:sz="0" w:space="0" w:color="auto"/>
                    <w:bottom w:val="none" w:sz="0" w:space="0" w:color="auto"/>
                    <w:right w:val="none" w:sz="0" w:space="0" w:color="auto"/>
                  </w:divBdr>
                  <w:divsChild>
                    <w:div w:id="526060266">
                      <w:marLeft w:val="0"/>
                      <w:marRight w:val="0"/>
                      <w:marTop w:val="0"/>
                      <w:marBottom w:val="0"/>
                      <w:divBdr>
                        <w:top w:val="none" w:sz="0" w:space="0" w:color="auto"/>
                        <w:left w:val="none" w:sz="0" w:space="0" w:color="auto"/>
                        <w:bottom w:val="none" w:sz="0" w:space="0" w:color="auto"/>
                        <w:right w:val="none" w:sz="0" w:space="0" w:color="auto"/>
                      </w:divBdr>
                    </w:div>
                    <w:div w:id="1332871741">
                      <w:marLeft w:val="0"/>
                      <w:marRight w:val="0"/>
                      <w:marTop w:val="0"/>
                      <w:marBottom w:val="0"/>
                      <w:divBdr>
                        <w:top w:val="none" w:sz="0" w:space="0" w:color="auto"/>
                        <w:left w:val="none" w:sz="0" w:space="0" w:color="auto"/>
                        <w:bottom w:val="none" w:sz="0" w:space="0" w:color="auto"/>
                        <w:right w:val="none" w:sz="0" w:space="0" w:color="auto"/>
                      </w:divBdr>
                    </w:div>
                  </w:divsChild>
                </w:div>
                <w:div w:id="1797874011">
                  <w:marLeft w:val="0"/>
                  <w:marRight w:val="0"/>
                  <w:marTop w:val="0"/>
                  <w:marBottom w:val="0"/>
                  <w:divBdr>
                    <w:top w:val="none" w:sz="0" w:space="0" w:color="auto"/>
                    <w:left w:val="none" w:sz="0" w:space="0" w:color="auto"/>
                    <w:bottom w:val="none" w:sz="0" w:space="0" w:color="auto"/>
                    <w:right w:val="none" w:sz="0" w:space="0" w:color="auto"/>
                  </w:divBdr>
                  <w:divsChild>
                    <w:div w:id="671027114">
                      <w:marLeft w:val="0"/>
                      <w:marRight w:val="0"/>
                      <w:marTop w:val="0"/>
                      <w:marBottom w:val="0"/>
                      <w:divBdr>
                        <w:top w:val="none" w:sz="0" w:space="0" w:color="auto"/>
                        <w:left w:val="none" w:sz="0" w:space="0" w:color="auto"/>
                        <w:bottom w:val="none" w:sz="0" w:space="0" w:color="auto"/>
                        <w:right w:val="none" w:sz="0" w:space="0" w:color="auto"/>
                      </w:divBdr>
                    </w:div>
                    <w:div w:id="948896562">
                      <w:marLeft w:val="0"/>
                      <w:marRight w:val="0"/>
                      <w:marTop w:val="0"/>
                      <w:marBottom w:val="0"/>
                      <w:divBdr>
                        <w:top w:val="none" w:sz="0" w:space="0" w:color="auto"/>
                        <w:left w:val="none" w:sz="0" w:space="0" w:color="auto"/>
                        <w:bottom w:val="none" w:sz="0" w:space="0" w:color="auto"/>
                        <w:right w:val="none" w:sz="0" w:space="0" w:color="auto"/>
                      </w:divBdr>
                    </w:div>
                    <w:div w:id="1938638104">
                      <w:marLeft w:val="0"/>
                      <w:marRight w:val="0"/>
                      <w:marTop w:val="0"/>
                      <w:marBottom w:val="0"/>
                      <w:divBdr>
                        <w:top w:val="none" w:sz="0" w:space="0" w:color="auto"/>
                        <w:left w:val="none" w:sz="0" w:space="0" w:color="auto"/>
                        <w:bottom w:val="none" w:sz="0" w:space="0" w:color="auto"/>
                        <w:right w:val="none" w:sz="0" w:space="0" w:color="auto"/>
                      </w:divBdr>
                    </w:div>
                  </w:divsChild>
                </w:div>
                <w:div w:id="1804302428">
                  <w:marLeft w:val="0"/>
                  <w:marRight w:val="0"/>
                  <w:marTop w:val="0"/>
                  <w:marBottom w:val="0"/>
                  <w:divBdr>
                    <w:top w:val="none" w:sz="0" w:space="0" w:color="auto"/>
                    <w:left w:val="none" w:sz="0" w:space="0" w:color="auto"/>
                    <w:bottom w:val="none" w:sz="0" w:space="0" w:color="auto"/>
                    <w:right w:val="none" w:sz="0" w:space="0" w:color="auto"/>
                  </w:divBdr>
                  <w:divsChild>
                    <w:div w:id="1269657464">
                      <w:marLeft w:val="0"/>
                      <w:marRight w:val="0"/>
                      <w:marTop w:val="0"/>
                      <w:marBottom w:val="0"/>
                      <w:divBdr>
                        <w:top w:val="none" w:sz="0" w:space="0" w:color="auto"/>
                        <w:left w:val="none" w:sz="0" w:space="0" w:color="auto"/>
                        <w:bottom w:val="none" w:sz="0" w:space="0" w:color="auto"/>
                        <w:right w:val="none" w:sz="0" w:space="0" w:color="auto"/>
                      </w:divBdr>
                    </w:div>
                  </w:divsChild>
                </w:div>
                <w:div w:id="1813909368">
                  <w:marLeft w:val="0"/>
                  <w:marRight w:val="0"/>
                  <w:marTop w:val="0"/>
                  <w:marBottom w:val="0"/>
                  <w:divBdr>
                    <w:top w:val="none" w:sz="0" w:space="0" w:color="auto"/>
                    <w:left w:val="none" w:sz="0" w:space="0" w:color="auto"/>
                    <w:bottom w:val="none" w:sz="0" w:space="0" w:color="auto"/>
                    <w:right w:val="none" w:sz="0" w:space="0" w:color="auto"/>
                  </w:divBdr>
                  <w:divsChild>
                    <w:div w:id="739593878">
                      <w:marLeft w:val="0"/>
                      <w:marRight w:val="0"/>
                      <w:marTop w:val="0"/>
                      <w:marBottom w:val="0"/>
                      <w:divBdr>
                        <w:top w:val="none" w:sz="0" w:space="0" w:color="auto"/>
                        <w:left w:val="none" w:sz="0" w:space="0" w:color="auto"/>
                        <w:bottom w:val="none" w:sz="0" w:space="0" w:color="auto"/>
                        <w:right w:val="none" w:sz="0" w:space="0" w:color="auto"/>
                      </w:divBdr>
                    </w:div>
                  </w:divsChild>
                </w:div>
                <w:div w:id="1817139567">
                  <w:marLeft w:val="0"/>
                  <w:marRight w:val="0"/>
                  <w:marTop w:val="0"/>
                  <w:marBottom w:val="0"/>
                  <w:divBdr>
                    <w:top w:val="none" w:sz="0" w:space="0" w:color="auto"/>
                    <w:left w:val="none" w:sz="0" w:space="0" w:color="auto"/>
                    <w:bottom w:val="none" w:sz="0" w:space="0" w:color="auto"/>
                    <w:right w:val="none" w:sz="0" w:space="0" w:color="auto"/>
                  </w:divBdr>
                  <w:divsChild>
                    <w:div w:id="743573464">
                      <w:marLeft w:val="0"/>
                      <w:marRight w:val="0"/>
                      <w:marTop w:val="0"/>
                      <w:marBottom w:val="0"/>
                      <w:divBdr>
                        <w:top w:val="none" w:sz="0" w:space="0" w:color="auto"/>
                        <w:left w:val="none" w:sz="0" w:space="0" w:color="auto"/>
                        <w:bottom w:val="none" w:sz="0" w:space="0" w:color="auto"/>
                        <w:right w:val="none" w:sz="0" w:space="0" w:color="auto"/>
                      </w:divBdr>
                    </w:div>
                  </w:divsChild>
                </w:div>
                <w:div w:id="1866600949">
                  <w:marLeft w:val="0"/>
                  <w:marRight w:val="0"/>
                  <w:marTop w:val="0"/>
                  <w:marBottom w:val="0"/>
                  <w:divBdr>
                    <w:top w:val="none" w:sz="0" w:space="0" w:color="auto"/>
                    <w:left w:val="none" w:sz="0" w:space="0" w:color="auto"/>
                    <w:bottom w:val="none" w:sz="0" w:space="0" w:color="auto"/>
                    <w:right w:val="none" w:sz="0" w:space="0" w:color="auto"/>
                  </w:divBdr>
                  <w:divsChild>
                    <w:div w:id="1468741986">
                      <w:marLeft w:val="0"/>
                      <w:marRight w:val="0"/>
                      <w:marTop w:val="0"/>
                      <w:marBottom w:val="0"/>
                      <w:divBdr>
                        <w:top w:val="none" w:sz="0" w:space="0" w:color="auto"/>
                        <w:left w:val="none" w:sz="0" w:space="0" w:color="auto"/>
                        <w:bottom w:val="none" w:sz="0" w:space="0" w:color="auto"/>
                        <w:right w:val="none" w:sz="0" w:space="0" w:color="auto"/>
                      </w:divBdr>
                    </w:div>
                  </w:divsChild>
                </w:div>
                <w:div w:id="1916550215">
                  <w:marLeft w:val="0"/>
                  <w:marRight w:val="0"/>
                  <w:marTop w:val="0"/>
                  <w:marBottom w:val="0"/>
                  <w:divBdr>
                    <w:top w:val="none" w:sz="0" w:space="0" w:color="auto"/>
                    <w:left w:val="none" w:sz="0" w:space="0" w:color="auto"/>
                    <w:bottom w:val="none" w:sz="0" w:space="0" w:color="auto"/>
                    <w:right w:val="none" w:sz="0" w:space="0" w:color="auto"/>
                  </w:divBdr>
                  <w:divsChild>
                    <w:div w:id="1864126282">
                      <w:marLeft w:val="0"/>
                      <w:marRight w:val="0"/>
                      <w:marTop w:val="0"/>
                      <w:marBottom w:val="0"/>
                      <w:divBdr>
                        <w:top w:val="none" w:sz="0" w:space="0" w:color="auto"/>
                        <w:left w:val="none" w:sz="0" w:space="0" w:color="auto"/>
                        <w:bottom w:val="none" w:sz="0" w:space="0" w:color="auto"/>
                        <w:right w:val="none" w:sz="0" w:space="0" w:color="auto"/>
                      </w:divBdr>
                    </w:div>
                  </w:divsChild>
                </w:div>
                <w:div w:id="1929383546">
                  <w:marLeft w:val="0"/>
                  <w:marRight w:val="0"/>
                  <w:marTop w:val="0"/>
                  <w:marBottom w:val="0"/>
                  <w:divBdr>
                    <w:top w:val="none" w:sz="0" w:space="0" w:color="auto"/>
                    <w:left w:val="none" w:sz="0" w:space="0" w:color="auto"/>
                    <w:bottom w:val="none" w:sz="0" w:space="0" w:color="auto"/>
                    <w:right w:val="none" w:sz="0" w:space="0" w:color="auto"/>
                  </w:divBdr>
                  <w:divsChild>
                    <w:div w:id="116489514">
                      <w:marLeft w:val="0"/>
                      <w:marRight w:val="0"/>
                      <w:marTop w:val="0"/>
                      <w:marBottom w:val="0"/>
                      <w:divBdr>
                        <w:top w:val="none" w:sz="0" w:space="0" w:color="auto"/>
                        <w:left w:val="none" w:sz="0" w:space="0" w:color="auto"/>
                        <w:bottom w:val="none" w:sz="0" w:space="0" w:color="auto"/>
                        <w:right w:val="none" w:sz="0" w:space="0" w:color="auto"/>
                      </w:divBdr>
                    </w:div>
                  </w:divsChild>
                </w:div>
                <w:div w:id="2035614931">
                  <w:marLeft w:val="0"/>
                  <w:marRight w:val="0"/>
                  <w:marTop w:val="0"/>
                  <w:marBottom w:val="0"/>
                  <w:divBdr>
                    <w:top w:val="none" w:sz="0" w:space="0" w:color="auto"/>
                    <w:left w:val="none" w:sz="0" w:space="0" w:color="auto"/>
                    <w:bottom w:val="none" w:sz="0" w:space="0" w:color="auto"/>
                    <w:right w:val="none" w:sz="0" w:space="0" w:color="auto"/>
                  </w:divBdr>
                  <w:divsChild>
                    <w:div w:id="608925664">
                      <w:marLeft w:val="0"/>
                      <w:marRight w:val="0"/>
                      <w:marTop w:val="0"/>
                      <w:marBottom w:val="0"/>
                      <w:divBdr>
                        <w:top w:val="none" w:sz="0" w:space="0" w:color="auto"/>
                        <w:left w:val="none" w:sz="0" w:space="0" w:color="auto"/>
                        <w:bottom w:val="none" w:sz="0" w:space="0" w:color="auto"/>
                        <w:right w:val="none" w:sz="0" w:space="0" w:color="auto"/>
                      </w:divBdr>
                    </w:div>
                  </w:divsChild>
                </w:div>
                <w:div w:id="2039043609">
                  <w:marLeft w:val="0"/>
                  <w:marRight w:val="0"/>
                  <w:marTop w:val="0"/>
                  <w:marBottom w:val="0"/>
                  <w:divBdr>
                    <w:top w:val="none" w:sz="0" w:space="0" w:color="auto"/>
                    <w:left w:val="none" w:sz="0" w:space="0" w:color="auto"/>
                    <w:bottom w:val="none" w:sz="0" w:space="0" w:color="auto"/>
                    <w:right w:val="none" w:sz="0" w:space="0" w:color="auto"/>
                  </w:divBdr>
                  <w:divsChild>
                    <w:div w:id="847446993">
                      <w:marLeft w:val="0"/>
                      <w:marRight w:val="0"/>
                      <w:marTop w:val="0"/>
                      <w:marBottom w:val="0"/>
                      <w:divBdr>
                        <w:top w:val="none" w:sz="0" w:space="0" w:color="auto"/>
                        <w:left w:val="none" w:sz="0" w:space="0" w:color="auto"/>
                        <w:bottom w:val="none" w:sz="0" w:space="0" w:color="auto"/>
                        <w:right w:val="none" w:sz="0" w:space="0" w:color="auto"/>
                      </w:divBdr>
                    </w:div>
                  </w:divsChild>
                </w:div>
                <w:div w:id="2100830864">
                  <w:marLeft w:val="0"/>
                  <w:marRight w:val="0"/>
                  <w:marTop w:val="0"/>
                  <w:marBottom w:val="0"/>
                  <w:divBdr>
                    <w:top w:val="none" w:sz="0" w:space="0" w:color="auto"/>
                    <w:left w:val="none" w:sz="0" w:space="0" w:color="auto"/>
                    <w:bottom w:val="none" w:sz="0" w:space="0" w:color="auto"/>
                    <w:right w:val="none" w:sz="0" w:space="0" w:color="auto"/>
                  </w:divBdr>
                  <w:divsChild>
                    <w:div w:id="14808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0976">
          <w:marLeft w:val="0"/>
          <w:marRight w:val="0"/>
          <w:marTop w:val="0"/>
          <w:marBottom w:val="0"/>
          <w:divBdr>
            <w:top w:val="none" w:sz="0" w:space="0" w:color="auto"/>
            <w:left w:val="none" w:sz="0" w:space="0" w:color="auto"/>
            <w:bottom w:val="none" w:sz="0" w:space="0" w:color="auto"/>
            <w:right w:val="none" w:sz="0" w:space="0" w:color="auto"/>
          </w:divBdr>
          <w:divsChild>
            <w:div w:id="656304542">
              <w:marLeft w:val="-75"/>
              <w:marRight w:val="0"/>
              <w:marTop w:val="30"/>
              <w:marBottom w:val="30"/>
              <w:divBdr>
                <w:top w:val="none" w:sz="0" w:space="0" w:color="auto"/>
                <w:left w:val="none" w:sz="0" w:space="0" w:color="auto"/>
                <w:bottom w:val="none" w:sz="0" w:space="0" w:color="auto"/>
                <w:right w:val="none" w:sz="0" w:space="0" w:color="auto"/>
              </w:divBdr>
              <w:divsChild>
                <w:div w:id="395587226">
                  <w:marLeft w:val="0"/>
                  <w:marRight w:val="0"/>
                  <w:marTop w:val="0"/>
                  <w:marBottom w:val="0"/>
                  <w:divBdr>
                    <w:top w:val="none" w:sz="0" w:space="0" w:color="auto"/>
                    <w:left w:val="none" w:sz="0" w:space="0" w:color="auto"/>
                    <w:bottom w:val="none" w:sz="0" w:space="0" w:color="auto"/>
                    <w:right w:val="none" w:sz="0" w:space="0" w:color="auto"/>
                  </w:divBdr>
                  <w:divsChild>
                    <w:div w:id="928195440">
                      <w:marLeft w:val="0"/>
                      <w:marRight w:val="0"/>
                      <w:marTop w:val="0"/>
                      <w:marBottom w:val="0"/>
                      <w:divBdr>
                        <w:top w:val="none" w:sz="0" w:space="0" w:color="auto"/>
                        <w:left w:val="none" w:sz="0" w:space="0" w:color="auto"/>
                        <w:bottom w:val="none" w:sz="0" w:space="0" w:color="auto"/>
                        <w:right w:val="none" w:sz="0" w:space="0" w:color="auto"/>
                      </w:divBdr>
                    </w:div>
                  </w:divsChild>
                </w:div>
                <w:div w:id="574896062">
                  <w:marLeft w:val="0"/>
                  <w:marRight w:val="0"/>
                  <w:marTop w:val="0"/>
                  <w:marBottom w:val="0"/>
                  <w:divBdr>
                    <w:top w:val="none" w:sz="0" w:space="0" w:color="auto"/>
                    <w:left w:val="none" w:sz="0" w:space="0" w:color="auto"/>
                    <w:bottom w:val="none" w:sz="0" w:space="0" w:color="auto"/>
                    <w:right w:val="none" w:sz="0" w:space="0" w:color="auto"/>
                  </w:divBdr>
                  <w:divsChild>
                    <w:div w:id="2106488744">
                      <w:marLeft w:val="0"/>
                      <w:marRight w:val="0"/>
                      <w:marTop w:val="0"/>
                      <w:marBottom w:val="0"/>
                      <w:divBdr>
                        <w:top w:val="none" w:sz="0" w:space="0" w:color="auto"/>
                        <w:left w:val="none" w:sz="0" w:space="0" w:color="auto"/>
                        <w:bottom w:val="none" w:sz="0" w:space="0" w:color="auto"/>
                        <w:right w:val="none" w:sz="0" w:space="0" w:color="auto"/>
                      </w:divBdr>
                    </w:div>
                  </w:divsChild>
                </w:div>
                <w:div w:id="587278377">
                  <w:marLeft w:val="0"/>
                  <w:marRight w:val="0"/>
                  <w:marTop w:val="0"/>
                  <w:marBottom w:val="0"/>
                  <w:divBdr>
                    <w:top w:val="none" w:sz="0" w:space="0" w:color="auto"/>
                    <w:left w:val="none" w:sz="0" w:space="0" w:color="auto"/>
                    <w:bottom w:val="none" w:sz="0" w:space="0" w:color="auto"/>
                    <w:right w:val="none" w:sz="0" w:space="0" w:color="auto"/>
                  </w:divBdr>
                  <w:divsChild>
                    <w:div w:id="6294957">
                      <w:marLeft w:val="0"/>
                      <w:marRight w:val="0"/>
                      <w:marTop w:val="0"/>
                      <w:marBottom w:val="0"/>
                      <w:divBdr>
                        <w:top w:val="none" w:sz="0" w:space="0" w:color="auto"/>
                        <w:left w:val="none" w:sz="0" w:space="0" w:color="auto"/>
                        <w:bottom w:val="none" w:sz="0" w:space="0" w:color="auto"/>
                        <w:right w:val="none" w:sz="0" w:space="0" w:color="auto"/>
                      </w:divBdr>
                    </w:div>
                  </w:divsChild>
                </w:div>
                <w:div w:id="812331874">
                  <w:marLeft w:val="0"/>
                  <w:marRight w:val="0"/>
                  <w:marTop w:val="0"/>
                  <w:marBottom w:val="0"/>
                  <w:divBdr>
                    <w:top w:val="none" w:sz="0" w:space="0" w:color="auto"/>
                    <w:left w:val="none" w:sz="0" w:space="0" w:color="auto"/>
                    <w:bottom w:val="none" w:sz="0" w:space="0" w:color="auto"/>
                    <w:right w:val="none" w:sz="0" w:space="0" w:color="auto"/>
                  </w:divBdr>
                  <w:divsChild>
                    <w:div w:id="308629711">
                      <w:marLeft w:val="0"/>
                      <w:marRight w:val="0"/>
                      <w:marTop w:val="0"/>
                      <w:marBottom w:val="0"/>
                      <w:divBdr>
                        <w:top w:val="none" w:sz="0" w:space="0" w:color="auto"/>
                        <w:left w:val="none" w:sz="0" w:space="0" w:color="auto"/>
                        <w:bottom w:val="none" w:sz="0" w:space="0" w:color="auto"/>
                        <w:right w:val="none" w:sz="0" w:space="0" w:color="auto"/>
                      </w:divBdr>
                    </w:div>
                  </w:divsChild>
                </w:div>
                <w:div w:id="911544295">
                  <w:marLeft w:val="0"/>
                  <w:marRight w:val="0"/>
                  <w:marTop w:val="0"/>
                  <w:marBottom w:val="0"/>
                  <w:divBdr>
                    <w:top w:val="none" w:sz="0" w:space="0" w:color="auto"/>
                    <w:left w:val="none" w:sz="0" w:space="0" w:color="auto"/>
                    <w:bottom w:val="none" w:sz="0" w:space="0" w:color="auto"/>
                    <w:right w:val="none" w:sz="0" w:space="0" w:color="auto"/>
                  </w:divBdr>
                  <w:divsChild>
                    <w:div w:id="347409760">
                      <w:marLeft w:val="0"/>
                      <w:marRight w:val="0"/>
                      <w:marTop w:val="0"/>
                      <w:marBottom w:val="0"/>
                      <w:divBdr>
                        <w:top w:val="none" w:sz="0" w:space="0" w:color="auto"/>
                        <w:left w:val="none" w:sz="0" w:space="0" w:color="auto"/>
                        <w:bottom w:val="none" w:sz="0" w:space="0" w:color="auto"/>
                        <w:right w:val="none" w:sz="0" w:space="0" w:color="auto"/>
                      </w:divBdr>
                    </w:div>
                    <w:div w:id="370808080">
                      <w:marLeft w:val="0"/>
                      <w:marRight w:val="0"/>
                      <w:marTop w:val="0"/>
                      <w:marBottom w:val="0"/>
                      <w:divBdr>
                        <w:top w:val="none" w:sz="0" w:space="0" w:color="auto"/>
                        <w:left w:val="none" w:sz="0" w:space="0" w:color="auto"/>
                        <w:bottom w:val="none" w:sz="0" w:space="0" w:color="auto"/>
                        <w:right w:val="none" w:sz="0" w:space="0" w:color="auto"/>
                      </w:divBdr>
                    </w:div>
                  </w:divsChild>
                </w:div>
                <w:div w:id="1066076040">
                  <w:marLeft w:val="0"/>
                  <w:marRight w:val="0"/>
                  <w:marTop w:val="0"/>
                  <w:marBottom w:val="0"/>
                  <w:divBdr>
                    <w:top w:val="none" w:sz="0" w:space="0" w:color="auto"/>
                    <w:left w:val="none" w:sz="0" w:space="0" w:color="auto"/>
                    <w:bottom w:val="none" w:sz="0" w:space="0" w:color="auto"/>
                    <w:right w:val="none" w:sz="0" w:space="0" w:color="auto"/>
                  </w:divBdr>
                  <w:divsChild>
                    <w:div w:id="432555064">
                      <w:marLeft w:val="0"/>
                      <w:marRight w:val="0"/>
                      <w:marTop w:val="0"/>
                      <w:marBottom w:val="0"/>
                      <w:divBdr>
                        <w:top w:val="none" w:sz="0" w:space="0" w:color="auto"/>
                        <w:left w:val="none" w:sz="0" w:space="0" w:color="auto"/>
                        <w:bottom w:val="none" w:sz="0" w:space="0" w:color="auto"/>
                        <w:right w:val="none" w:sz="0" w:space="0" w:color="auto"/>
                      </w:divBdr>
                    </w:div>
                    <w:div w:id="1276324534">
                      <w:marLeft w:val="0"/>
                      <w:marRight w:val="0"/>
                      <w:marTop w:val="0"/>
                      <w:marBottom w:val="0"/>
                      <w:divBdr>
                        <w:top w:val="none" w:sz="0" w:space="0" w:color="auto"/>
                        <w:left w:val="none" w:sz="0" w:space="0" w:color="auto"/>
                        <w:bottom w:val="none" w:sz="0" w:space="0" w:color="auto"/>
                        <w:right w:val="none" w:sz="0" w:space="0" w:color="auto"/>
                      </w:divBdr>
                    </w:div>
                  </w:divsChild>
                </w:div>
                <w:div w:id="1441487179">
                  <w:marLeft w:val="0"/>
                  <w:marRight w:val="0"/>
                  <w:marTop w:val="0"/>
                  <w:marBottom w:val="0"/>
                  <w:divBdr>
                    <w:top w:val="none" w:sz="0" w:space="0" w:color="auto"/>
                    <w:left w:val="none" w:sz="0" w:space="0" w:color="auto"/>
                    <w:bottom w:val="none" w:sz="0" w:space="0" w:color="auto"/>
                    <w:right w:val="none" w:sz="0" w:space="0" w:color="auto"/>
                  </w:divBdr>
                  <w:divsChild>
                    <w:div w:id="1956326305">
                      <w:marLeft w:val="0"/>
                      <w:marRight w:val="0"/>
                      <w:marTop w:val="0"/>
                      <w:marBottom w:val="0"/>
                      <w:divBdr>
                        <w:top w:val="none" w:sz="0" w:space="0" w:color="auto"/>
                        <w:left w:val="none" w:sz="0" w:space="0" w:color="auto"/>
                        <w:bottom w:val="none" w:sz="0" w:space="0" w:color="auto"/>
                        <w:right w:val="none" w:sz="0" w:space="0" w:color="auto"/>
                      </w:divBdr>
                    </w:div>
                  </w:divsChild>
                </w:div>
                <w:div w:id="1559855093">
                  <w:marLeft w:val="0"/>
                  <w:marRight w:val="0"/>
                  <w:marTop w:val="0"/>
                  <w:marBottom w:val="0"/>
                  <w:divBdr>
                    <w:top w:val="none" w:sz="0" w:space="0" w:color="auto"/>
                    <w:left w:val="none" w:sz="0" w:space="0" w:color="auto"/>
                    <w:bottom w:val="none" w:sz="0" w:space="0" w:color="auto"/>
                    <w:right w:val="none" w:sz="0" w:space="0" w:color="auto"/>
                  </w:divBdr>
                  <w:divsChild>
                    <w:div w:id="1006248235">
                      <w:marLeft w:val="0"/>
                      <w:marRight w:val="0"/>
                      <w:marTop w:val="0"/>
                      <w:marBottom w:val="0"/>
                      <w:divBdr>
                        <w:top w:val="none" w:sz="0" w:space="0" w:color="auto"/>
                        <w:left w:val="none" w:sz="0" w:space="0" w:color="auto"/>
                        <w:bottom w:val="none" w:sz="0" w:space="0" w:color="auto"/>
                        <w:right w:val="none" w:sz="0" w:space="0" w:color="auto"/>
                      </w:divBdr>
                    </w:div>
                    <w:div w:id="1897472802">
                      <w:marLeft w:val="0"/>
                      <w:marRight w:val="0"/>
                      <w:marTop w:val="0"/>
                      <w:marBottom w:val="0"/>
                      <w:divBdr>
                        <w:top w:val="none" w:sz="0" w:space="0" w:color="auto"/>
                        <w:left w:val="none" w:sz="0" w:space="0" w:color="auto"/>
                        <w:bottom w:val="none" w:sz="0" w:space="0" w:color="auto"/>
                        <w:right w:val="none" w:sz="0" w:space="0" w:color="auto"/>
                      </w:divBdr>
                    </w:div>
                  </w:divsChild>
                </w:div>
                <w:div w:id="1744528354">
                  <w:marLeft w:val="0"/>
                  <w:marRight w:val="0"/>
                  <w:marTop w:val="0"/>
                  <w:marBottom w:val="0"/>
                  <w:divBdr>
                    <w:top w:val="none" w:sz="0" w:space="0" w:color="auto"/>
                    <w:left w:val="none" w:sz="0" w:space="0" w:color="auto"/>
                    <w:bottom w:val="none" w:sz="0" w:space="0" w:color="auto"/>
                    <w:right w:val="none" w:sz="0" w:space="0" w:color="auto"/>
                  </w:divBdr>
                  <w:divsChild>
                    <w:div w:id="1503206281">
                      <w:marLeft w:val="0"/>
                      <w:marRight w:val="0"/>
                      <w:marTop w:val="0"/>
                      <w:marBottom w:val="0"/>
                      <w:divBdr>
                        <w:top w:val="none" w:sz="0" w:space="0" w:color="auto"/>
                        <w:left w:val="none" w:sz="0" w:space="0" w:color="auto"/>
                        <w:bottom w:val="none" w:sz="0" w:space="0" w:color="auto"/>
                        <w:right w:val="none" w:sz="0" w:space="0" w:color="auto"/>
                      </w:divBdr>
                    </w:div>
                    <w:div w:id="1731463732">
                      <w:marLeft w:val="0"/>
                      <w:marRight w:val="0"/>
                      <w:marTop w:val="0"/>
                      <w:marBottom w:val="0"/>
                      <w:divBdr>
                        <w:top w:val="none" w:sz="0" w:space="0" w:color="auto"/>
                        <w:left w:val="none" w:sz="0" w:space="0" w:color="auto"/>
                        <w:bottom w:val="none" w:sz="0" w:space="0" w:color="auto"/>
                        <w:right w:val="none" w:sz="0" w:space="0" w:color="auto"/>
                      </w:divBdr>
                    </w:div>
                  </w:divsChild>
                </w:div>
                <w:div w:id="1966765330">
                  <w:marLeft w:val="0"/>
                  <w:marRight w:val="0"/>
                  <w:marTop w:val="0"/>
                  <w:marBottom w:val="0"/>
                  <w:divBdr>
                    <w:top w:val="none" w:sz="0" w:space="0" w:color="auto"/>
                    <w:left w:val="none" w:sz="0" w:space="0" w:color="auto"/>
                    <w:bottom w:val="none" w:sz="0" w:space="0" w:color="auto"/>
                    <w:right w:val="none" w:sz="0" w:space="0" w:color="auto"/>
                  </w:divBdr>
                  <w:divsChild>
                    <w:div w:id="3648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6020">
          <w:marLeft w:val="0"/>
          <w:marRight w:val="0"/>
          <w:marTop w:val="0"/>
          <w:marBottom w:val="0"/>
          <w:divBdr>
            <w:top w:val="none" w:sz="0" w:space="0" w:color="auto"/>
            <w:left w:val="none" w:sz="0" w:space="0" w:color="auto"/>
            <w:bottom w:val="none" w:sz="0" w:space="0" w:color="auto"/>
            <w:right w:val="none" w:sz="0" w:space="0" w:color="auto"/>
          </w:divBdr>
        </w:div>
        <w:div w:id="2106683767">
          <w:marLeft w:val="0"/>
          <w:marRight w:val="0"/>
          <w:marTop w:val="0"/>
          <w:marBottom w:val="0"/>
          <w:divBdr>
            <w:top w:val="none" w:sz="0" w:space="0" w:color="auto"/>
            <w:left w:val="none" w:sz="0" w:space="0" w:color="auto"/>
            <w:bottom w:val="none" w:sz="0" w:space="0" w:color="auto"/>
            <w:right w:val="none" w:sz="0" w:space="0" w:color="auto"/>
          </w:divBdr>
        </w:div>
        <w:div w:id="214624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lyw.cymru/cymraeg-2050-strategaeth-y-gymraeg" TargetMode="External"/><Relationship Id="rId18" Type="http://schemas.openxmlformats.org/officeDocument/2006/relationships/comments" Target="comments.xml"/><Relationship Id="rId26" Type="http://schemas.openxmlformats.org/officeDocument/2006/relationships/hyperlink" Target="https://colegcymraeg.ac.uk/tudalennau-a-y-cynnwys/medr/" TargetMode="External"/><Relationship Id="rId39" Type="http://schemas.openxmlformats.org/officeDocument/2006/relationships/hyperlink" Target="mailto:d.phillips@colegcymraeg.ac.uk" TargetMode="Externa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yperlink" Target="https://colegcymraeg.ac.uk/newyddion/"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olegcymraeg.ac.uk/cy/" TargetMode="External"/><Relationship Id="rId25" Type="http://schemas.openxmlformats.org/officeDocument/2006/relationships/hyperlink" Target="https://colegcymraeg.ac.uk/tudalennau-a-y-cynnwys/cynllun-strategol/" TargetMode="External"/><Relationship Id="rId33" Type="http://schemas.openxmlformats.org/officeDocument/2006/relationships/hyperlink" Target="https://colegcymraeg.ac.uk/newyddion/" TargetMode="External"/><Relationship Id="rId38" Type="http://schemas.openxmlformats.org/officeDocument/2006/relationships/hyperlink" Target="https://www.gov.uk/government/publications/charity-trustee-welcome-pack/8af4050c-96be-4487-87d5-3c4a338e80f4" TargetMode="External"/><Relationship Id="rId2" Type="http://schemas.openxmlformats.org/officeDocument/2006/relationships/customXml" Target="../customXml/item2.xml"/><Relationship Id="rId16" Type="http://schemas.openxmlformats.org/officeDocument/2006/relationships/hyperlink" Target="https://colegcymraeg.ac.uk/media/swomodkg/cyngor-cychwynnol_medr_c.pdf" TargetMode="External"/><Relationship Id="rId20" Type="http://schemas.microsoft.com/office/2016/09/relationships/commentsIds" Target="commentsIds.xml"/><Relationship Id="rId29" Type="http://schemas.openxmlformats.org/officeDocument/2006/relationships/hyperlink" Target="https://colegcymraeg.ac.uk/tudalennau-a-y-cynnwys/llywodraethiant/bwrdd-y-coleg/" TargetMode="External"/><Relationship Id="rId41" Type="http://schemas.openxmlformats.org/officeDocument/2006/relationships/hyperlink" Target="mailto:d.phillips@colegcymraeg.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legcymraeg.ac.uk/tudalennau-a-y-cynnwys/adroddiadau-blynyddol/" TargetMode="External"/><Relationship Id="rId32" Type="http://schemas.openxmlformats.org/officeDocument/2006/relationships/hyperlink" Target="https://colegcymraeg.ac.uk/staff/staff-coleg/cynllun-gwreiddio/" TargetMode="External"/><Relationship Id="rId37" Type="http://schemas.openxmlformats.org/officeDocument/2006/relationships/hyperlink" Target="https://colegcymraeg.ac.uk/myfyrwyr/astudio-ol-raddedig/ysgoloriaethau-ymchwil/" TargetMode="External"/><Relationship Id="rId40" Type="http://schemas.openxmlformats.org/officeDocument/2006/relationships/hyperlink" Target="http://www.colegcymraeg.ac.uk/swyddi"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lyw.cymru/sites/default/files/pdf-versions/2021/8/2/1630426725/cymraeg-2050-ein-cynllun-ar-gyfer-2021-i-2026.pdf" TargetMode="External"/><Relationship Id="rId23" Type="http://schemas.openxmlformats.org/officeDocument/2006/relationships/hyperlink" Target="https://colegcymraeg.ac.uk/tudalennau-a-y-cynnwys/llywodraethiant/y-bwrdd-cyfarwyddwyr/" TargetMode="External"/><Relationship Id="rId28" Type="http://schemas.openxmlformats.org/officeDocument/2006/relationships/hyperlink" Target="https://colegcymraeg.ac.uk/staff/staff-coleg/cynllun-gweithredu-addysg-bellach-a-phrentisiaethau-cyfrwng-cymraeg-tuag-at-cymraeg-2050-miliwn-o-siaradwyr/" TargetMode="External"/><Relationship Id="rId36" Type="http://schemas.openxmlformats.org/officeDocument/2006/relationships/hyperlink" Target="https://colegcymraeg.ac.uk/myfyrwyr/prifysgol/ysgoloriaethau/" TargetMode="Externa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hyperlink" Target="https://colegcymraeg.ac.uk/staff/staff-prifysgol/darlithwyr-cysylltiol/"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legcymraeg.ac.uk/tudalennau-a-y-cynnwys/cynllun-strategol/" TargetMode="External"/><Relationship Id="rId22" Type="http://schemas.openxmlformats.org/officeDocument/2006/relationships/hyperlink" Target="http://www.colegcymraeg.ac.uk/cy/" TargetMode="External"/><Relationship Id="rId27" Type="http://schemas.openxmlformats.org/officeDocument/2006/relationships/hyperlink" Target="https://colegcymraeg.ac.uk/tudalennau-a-y-cynnwys/cynllun-academaidd-addysg-uwch/" TargetMode="External"/><Relationship Id="rId30" Type="http://schemas.openxmlformats.org/officeDocument/2006/relationships/hyperlink" Target="https://colegcymraeg.ac.uk/staff/staff-prifysgol/grantiau/" TargetMode="External"/><Relationship Id="rId35" Type="http://schemas.openxmlformats.org/officeDocument/2006/relationships/hyperlink" Target="https://colegcymraeg.ac.uk/newyddion/"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Medi 2021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3b22e-8f0b-41e7-889c-85b37b1964d7">
      <Terms xmlns="http://schemas.microsoft.com/office/infopath/2007/PartnerControls"/>
    </lcf76f155ced4ddcb4097134ff3c332f>
    <TaxCatchAll xmlns="aa2f4cc4-8c54-40b5-a59c-49561bcefe5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gfen" ma:contentTypeID="0x010100CA26FD19DEC5F6489F0956DB3E57B73A" ma:contentTypeVersion="18" ma:contentTypeDescription="Creu dogfen newydd." ma:contentTypeScope="" ma:versionID="1ecadd0c018a18d696ca7eacbce11180">
  <xsd:schema xmlns:xsd="http://www.w3.org/2001/XMLSchema" xmlns:xs="http://www.w3.org/2001/XMLSchema" xmlns:p="http://schemas.microsoft.com/office/2006/metadata/properties" xmlns:ns2="f8c3b22e-8f0b-41e7-889c-85b37b1964d7" xmlns:ns3="d05c2615-011e-491c-8a66-fa77ea370394" xmlns:ns4="aa2f4cc4-8c54-40b5-a59c-49561bcefe5e" targetNamespace="http://schemas.microsoft.com/office/2006/metadata/properties" ma:root="true" ma:fieldsID="1c119caebec12baed9466a014cf74e7d" ns2:_="" ns3:_="" ns4:_="">
    <xsd:import namespace="f8c3b22e-8f0b-41e7-889c-85b37b1964d7"/>
    <xsd:import namespace="d05c2615-011e-491c-8a66-fa77ea370394"/>
    <xsd:import namespace="aa2f4cc4-8c54-40b5-a59c-49561bcef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3b22e-8f0b-41e7-889c-85b37b196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au Delwedd" ma:readOnly="false" ma:fieldId="{5cf76f15-5ced-4ddc-b409-7134ff3c332f}" ma:taxonomyMulti="true" ma:sspId="e3409259-bcba-4344-954f-809e13dfe9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c2615-011e-491c-8a66-fa77ea370394"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2f4cc4-8c54-40b5-a59c-49561bcefe5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d08082-48b5-4d7c-a901-3a155a6990b4}" ma:internalName="TaxCatchAll" ma:showField="CatchAllData" ma:web="aa2f4cc4-8c54-40b5-a59c-49561bce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559285-789B-4DA7-A897-5E9B44A6D4F0}">
  <ds:schemaRefs>
    <ds:schemaRef ds:uri="http://schemas.microsoft.com/sharepoint/v3/contenttype/forms"/>
  </ds:schemaRefs>
</ds:datastoreItem>
</file>

<file path=customXml/itemProps3.xml><?xml version="1.0" encoding="utf-8"?>
<ds:datastoreItem xmlns:ds="http://schemas.openxmlformats.org/officeDocument/2006/customXml" ds:itemID="{3013DEDE-E1F0-4052-8A7D-AB826BC0BDCA}">
  <ds:schemaRefs>
    <ds:schemaRef ds:uri="http://schemas.microsoft.com/office/2006/metadata/properties"/>
    <ds:schemaRef ds:uri="http://schemas.microsoft.com/office/infopath/2007/PartnerControls"/>
    <ds:schemaRef ds:uri="f8c3b22e-8f0b-41e7-889c-85b37b1964d7"/>
    <ds:schemaRef ds:uri="aa2f4cc4-8c54-40b5-a59c-49561bcefe5e"/>
  </ds:schemaRefs>
</ds:datastoreItem>
</file>

<file path=customXml/itemProps4.xml><?xml version="1.0" encoding="utf-8"?>
<ds:datastoreItem xmlns:ds="http://schemas.openxmlformats.org/officeDocument/2006/customXml" ds:itemID="{5C0170EC-FC5F-4B81-AEB2-EBB4E27D9A1C}">
  <ds:schemaRefs>
    <ds:schemaRef ds:uri="http://schemas.openxmlformats.org/officeDocument/2006/bibliography"/>
  </ds:schemaRefs>
</ds:datastoreItem>
</file>

<file path=customXml/itemProps5.xml><?xml version="1.0" encoding="utf-8"?>
<ds:datastoreItem xmlns:ds="http://schemas.openxmlformats.org/officeDocument/2006/customXml" ds:itemID="{BE44AD2B-0BF9-4126-8962-0AAB969EB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3b22e-8f0b-41e7-889c-85b37b1964d7"/>
    <ds:schemaRef ds:uri="d05c2615-011e-491c-8a66-fa77ea370394"/>
    <ds:schemaRef ds:uri="aa2f4cc4-8c54-40b5-a59c-49561bce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25</Pages>
  <Words>3815</Words>
  <Characters>21749</Characters>
  <Application>Microsoft Office Word</Application>
  <DocSecurity>0</DocSecurity>
  <Lines>181</Lines>
  <Paragraphs>51</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Phillips</dc:creator>
  <cp:keywords/>
  <cp:lastModifiedBy>Suzanne Lewis</cp:lastModifiedBy>
  <cp:revision>89</cp:revision>
  <dcterms:created xsi:type="dcterms:W3CDTF">2026-05-07T17:11:00Z</dcterms:created>
  <dcterms:modified xsi:type="dcterms:W3CDTF">2026-06-03T13:00:00Z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0x010100CA26FD19DEC5F6489F0956DB3E57B73A</vt:lpwstr>
  </property>
</Properties>
</file>