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623E59" w14:textId="0C6D9D08" w:rsidR="00FC4DEB" w:rsidRPr="00451748" w:rsidRDefault="004A4872" w:rsidP="16BA93B8">
      <w:pPr>
        <w:pStyle w:val="Teitl"/>
        <w:ind w:right="401"/>
      </w:pPr>
      <w:r w:rsidRPr="00451748">
        <w:t>Cynhadledd Ymchwil 202</w:t>
      </w:r>
      <w:r w:rsidR="00F07652" w:rsidRPr="00451748">
        <w:t>6</w:t>
      </w:r>
    </w:p>
    <w:p w14:paraId="6DD4CB07" w14:textId="7B5AAA0F" w:rsidR="001A0642" w:rsidRPr="004A4872" w:rsidRDefault="004A4872" w:rsidP="0068321A">
      <w:pPr>
        <w:ind w:right="401"/>
        <w:rPr>
          <w:rStyle w:val="normaltextrun"/>
          <w:sz w:val="28"/>
          <w:szCs w:val="28"/>
        </w:rPr>
      </w:pPr>
      <w:r w:rsidRPr="004A4872">
        <w:rPr>
          <w:rStyle w:val="normaltextrun"/>
          <w:sz w:val="28"/>
          <w:szCs w:val="28"/>
        </w:rPr>
        <w:t>2</w:t>
      </w:r>
      <w:r w:rsidR="00F07652">
        <w:rPr>
          <w:rStyle w:val="normaltextrun"/>
          <w:sz w:val="28"/>
          <w:szCs w:val="28"/>
        </w:rPr>
        <w:t>5</w:t>
      </w:r>
      <w:r w:rsidRPr="004A4872">
        <w:rPr>
          <w:rStyle w:val="normaltextrun"/>
          <w:sz w:val="28"/>
          <w:szCs w:val="28"/>
        </w:rPr>
        <w:t xml:space="preserve"> – 2</w:t>
      </w:r>
      <w:r w:rsidR="00F07652">
        <w:rPr>
          <w:rStyle w:val="normaltextrun"/>
          <w:sz w:val="28"/>
          <w:szCs w:val="28"/>
        </w:rPr>
        <w:t>6</w:t>
      </w:r>
      <w:r w:rsidRPr="004A4872">
        <w:rPr>
          <w:rStyle w:val="normaltextrun"/>
          <w:sz w:val="28"/>
          <w:szCs w:val="28"/>
        </w:rPr>
        <w:t xml:space="preserve"> Mehefin 202</w:t>
      </w:r>
      <w:r w:rsidR="00F07652">
        <w:rPr>
          <w:rStyle w:val="normaltextrun"/>
          <w:sz w:val="28"/>
          <w:szCs w:val="28"/>
        </w:rPr>
        <w:t>6</w:t>
      </w:r>
    </w:p>
    <w:p w14:paraId="1A7EDDA6" w14:textId="3F731706" w:rsidR="004A4872" w:rsidRPr="004A4872" w:rsidRDefault="00F07652" w:rsidP="0068321A">
      <w:pPr>
        <w:ind w:right="401"/>
        <w:rPr>
          <w:rStyle w:val="normaltextrun"/>
          <w:sz w:val="28"/>
          <w:szCs w:val="28"/>
        </w:rPr>
      </w:pPr>
      <w:r>
        <w:rPr>
          <w:rStyle w:val="normaltextrun"/>
          <w:sz w:val="28"/>
          <w:szCs w:val="28"/>
        </w:rPr>
        <w:t>Y</w:t>
      </w:r>
      <w:r w:rsidR="004A4872" w:rsidRPr="004A4872">
        <w:rPr>
          <w:rStyle w:val="normaltextrun"/>
          <w:sz w:val="28"/>
          <w:szCs w:val="28"/>
        </w:rPr>
        <w:t xml:space="preserve"> Llyfrgell Genedlaethol</w:t>
      </w:r>
      <w:r>
        <w:rPr>
          <w:rStyle w:val="normaltextrun"/>
          <w:sz w:val="28"/>
          <w:szCs w:val="28"/>
        </w:rPr>
        <w:t>, Aberystwyth</w:t>
      </w:r>
    </w:p>
    <w:p w14:paraId="1D46E789" w14:textId="77777777" w:rsidR="004A4872" w:rsidRPr="00D81ED6" w:rsidRDefault="004A4872" w:rsidP="0068321A">
      <w:pPr>
        <w:ind w:right="401"/>
      </w:pPr>
    </w:p>
    <w:p w14:paraId="7CE6E562" w14:textId="023B7805" w:rsidR="007F09A3" w:rsidRPr="007F09A3" w:rsidRDefault="004A4872" w:rsidP="009E1481">
      <w:pPr>
        <w:pStyle w:val="Pennawd1"/>
        <w:ind w:right="401"/>
      </w:pPr>
      <w:r>
        <w:t>Croeso i Gynhadledd Ymchwil y Coleg Cymraeg</w:t>
      </w:r>
    </w:p>
    <w:p w14:paraId="68F10DCD" w14:textId="4ECC357E" w:rsidR="004A4872" w:rsidRPr="004A4872" w:rsidRDefault="004A4872" w:rsidP="004A4872">
      <w:pPr>
        <w:pStyle w:val="paragraph"/>
        <w:ind w:right="401"/>
        <w:rPr>
          <w:rFonts w:ascii="Poppins" w:hAnsi="Poppins" w:cs="Poppins"/>
        </w:rPr>
      </w:pPr>
      <w:r w:rsidRPr="004A4872">
        <w:rPr>
          <w:rFonts w:ascii="Poppins" w:hAnsi="Poppins" w:cs="Poppins"/>
        </w:rPr>
        <w:t>Cynhelir y Gynhadledd Ymchwil ar 2</w:t>
      </w:r>
      <w:r w:rsidR="00F07652">
        <w:rPr>
          <w:rFonts w:ascii="Poppins" w:hAnsi="Poppins" w:cs="Poppins"/>
        </w:rPr>
        <w:t>5</w:t>
      </w:r>
      <w:r w:rsidRPr="004A4872">
        <w:rPr>
          <w:rFonts w:ascii="Poppins" w:hAnsi="Poppins" w:cs="Poppins"/>
        </w:rPr>
        <w:t xml:space="preserve"> – 2</w:t>
      </w:r>
      <w:r w:rsidR="00F07652">
        <w:rPr>
          <w:rFonts w:ascii="Poppins" w:hAnsi="Poppins" w:cs="Poppins"/>
        </w:rPr>
        <w:t>6</w:t>
      </w:r>
      <w:r w:rsidRPr="004A4872">
        <w:rPr>
          <w:rFonts w:ascii="Poppins" w:hAnsi="Poppins" w:cs="Poppins"/>
        </w:rPr>
        <w:t xml:space="preserve"> Mehefin 202</w:t>
      </w:r>
      <w:r w:rsidR="00F07652">
        <w:rPr>
          <w:rFonts w:ascii="Poppins" w:hAnsi="Poppins" w:cs="Poppins"/>
        </w:rPr>
        <w:t>6</w:t>
      </w:r>
      <w:r w:rsidRPr="004A4872">
        <w:rPr>
          <w:rFonts w:ascii="Poppins" w:hAnsi="Poppins" w:cs="Poppins"/>
        </w:rPr>
        <w:t xml:space="preserve"> </w:t>
      </w:r>
      <w:r w:rsidR="00F07652">
        <w:rPr>
          <w:rFonts w:ascii="Poppins" w:hAnsi="Poppins" w:cs="Poppins"/>
        </w:rPr>
        <w:t xml:space="preserve">yn ystafell y Drwm </w:t>
      </w:r>
      <w:r w:rsidRPr="004A4872">
        <w:rPr>
          <w:rFonts w:ascii="Poppins" w:hAnsi="Poppins" w:cs="Poppins"/>
        </w:rPr>
        <w:t xml:space="preserve">yn y Llyfrgell Genedlaethol. Caiff y Gynhadledd hefyd ei ffrydio ar </w:t>
      </w:r>
      <w:hyperlink r:id="rId11" w:tgtFrame="_blank" w:history="1">
        <w:r w:rsidRPr="004A4872">
          <w:rPr>
            <w:rStyle w:val="Hyperddolen"/>
            <w:rFonts w:ascii="Poppins" w:hAnsi="Poppins" w:cs="Poppins"/>
          </w:rPr>
          <w:t>sianel YouTube y Coleg Cymraeg</w:t>
        </w:r>
      </w:hyperlink>
      <w:r w:rsidRPr="004A4872">
        <w:rPr>
          <w:rFonts w:ascii="Poppins" w:hAnsi="Poppins" w:cs="Poppins"/>
        </w:rPr>
        <w:t xml:space="preserve">. </w:t>
      </w:r>
    </w:p>
    <w:p w14:paraId="02AB5907" w14:textId="77777777" w:rsidR="004A4872" w:rsidRPr="004A4872" w:rsidRDefault="004A4872" w:rsidP="004A4872">
      <w:pPr>
        <w:pStyle w:val="paragraph"/>
        <w:ind w:right="401"/>
        <w:rPr>
          <w:rFonts w:ascii="Poppins" w:hAnsi="Poppins" w:cs="Poppins"/>
        </w:rPr>
      </w:pPr>
      <w:r w:rsidRPr="004A4872">
        <w:rPr>
          <w:rFonts w:ascii="Poppins" w:hAnsi="Poppins" w:cs="Poppins"/>
        </w:rPr>
        <w:t xml:space="preserve">Cyflwynir 11 papur dros y deuddydd, a bydd cyfle i holi cwestiynau yn dilyn pob cyflwyniad. Mae rhagor o wybodaeth am y cyflwyniadau yn y rhaglen hon. </w:t>
      </w:r>
    </w:p>
    <w:p w14:paraId="02831612" w14:textId="583F1B71" w:rsidR="004A4872" w:rsidRPr="004A4872" w:rsidRDefault="004A4872" w:rsidP="004A4872">
      <w:pPr>
        <w:pStyle w:val="paragraph"/>
        <w:ind w:right="401"/>
        <w:rPr>
          <w:rFonts w:ascii="Poppins" w:hAnsi="Poppins" w:cs="Poppins"/>
        </w:rPr>
      </w:pPr>
      <w:r w:rsidRPr="004A4872">
        <w:rPr>
          <w:rFonts w:ascii="Poppins" w:hAnsi="Poppins" w:cs="Poppins"/>
        </w:rPr>
        <w:t xml:space="preserve">Bydd posteri ymchwil yn cael eu harddangos yn y Llyfrgell Genedlaethol ar y dydd Gwener, a bydd copïau hefyd ar gael ar-lein. </w:t>
      </w:r>
      <w:r w:rsidR="00F07652">
        <w:rPr>
          <w:rFonts w:ascii="Poppins" w:hAnsi="Poppins" w:cs="Poppins"/>
        </w:rPr>
        <w:t>G</w:t>
      </w:r>
      <w:r w:rsidRPr="004A4872">
        <w:rPr>
          <w:rFonts w:ascii="Poppins" w:hAnsi="Poppins" w:cs="Poppins"/>
        </w:rPr>
        <w:t xml:space="preserve">wobrwyir y poster gorau yn ystod y gynhadledd. </w:t>
      </w:r>
    </w:p>
    <w:p w14:paraId="79F270AD" w14:textId="171093E3" w:rsidR="004A4872" w:rsidRPr="00F730D1" w:rsidRDefault="003C3BE2" w:rsidP="004A4872">
      <w:pPr>
        <w:pStyle w:val="paragraph"/>
        <w:ind w:right="401"/>
        <w:rPr>
          <w:rFonts w:ascii="Poppins" w:hAnsi="Poppins" w:cs="Poppins"/>
        </w:rPr>
      </w:pPr>
      <w:r w:rsidRPr="00F730D1">
        <w:rPr>
          <w:rFonts w:ascii="Poppins" w:eastAsiaTheme="minorHAnsi" w:hAnsi="Poppins" w:cs="Poppins"/>
          <w:lang w:eastAsia="en-US"/>
        </w:rPr>
        <w:t>Cofrestrwch i ymuno â’r gynhadled</w:t>
      </w:r>
      <w:r w:rsidR="00F730D1" w:rsidRPr="00F730D1">
        <w:rPr>
          <w:rFonts w:ascii="Poppins" w:eastAsiaTheme="minorHAnsi" w:hAnsi="Poppins" w:cs="Poppins"/>
          <w:lang w:eastAsia="en-US"/>
        </w:rPr>
        <w:t xml:space="preserve">d </w:t>
      </w:r>
      <w:hyperlink r:id="rId12" w:history="1">
        <w:r w:rsidR="00F730D1" w:rsidRPr="00F730D1">
          <w:rPr>
            <w:rStyle w:val="Hyperddolen"/>
            <w:rFonts w:ascii="Poppins" w:eastAsiaTheme="minorHAnsi" w:hAnsi="Poppins" w:cs="Poppins"/>
            <w:lang w:eastAsia="en-US"/>
          </w:rPr>
          <w:t xml:space="preserve">drwy’r </w:t>
        </w:r>
        <w:r w:rsidRPr="00F730D1">
          <w:rPr>
            <w:rStyle w:val="Hyperddolen"/>
            <w:rFonts w:ascii="Poppins" w:eastAsiaTheme="minorHAnsi" w:hAnsi="Poppins" w:cs="Poppins"/>
            <w:lang w:eastAsia="en-US"/>
          </w:rPr>
          <w:t>ddolen hon</w:t>
        </w:r>
      </w:hyperlink>
      <w:r w:rsidRPr="00F730D1">
        <w:rPr>
          <w:rFonts w:ascii="Poppins" w:eastAsiaTheme="minorHAnsi" w:hAnsi="Poppins" w:cs="Poppins"/>
          <w:lang w:eastAsia="en-US"/>
        </w:rPr>
        <w:t>.</w:t>
      </w:r>
    </w:p>
    <w:p w14:paraId="64D9A044" w14:textId="77777777" w:rsidR="004A4872" w:rsidRPr="004A4872" w:rsidRDefault="004A4872" w:rsidP="004A4872">
      <w:pPr>
        <w:pStyle w:val="paragraph"/>
        <w:ind w:right="401"/>
        <w:rPr>
          <w:rFonts w:ascii="Poppins" w:hAnsi="Poppins" w:cs="Poppins"/>
        </w:rPr>
      </w:pPr>
      <w:r w:rsidRPr="004A4872">
        <w:rPr>
          <w:rFonts w:ascii="Poppins" w:hAnsi="Poppins" w:cs="Poppins"/>
        </w:rPr>
        <w:t>Edrychwn ymlaen at eich gweld chi yno.</w:t>
      </w:r>
    </w:p>
    <w:p w14:paraId="61E97293" w14:textId="538A37B1" w:rsidR="00F07652" w:rsidRDefault="00F07652">
      <w:pPr>
        <w:spacing w:before="0" w:after="160" w:line="259" w:lineRule="auto"/>
        <w:ind w:left="0"/>
        <w:textAlignment w:val="auto"/>
        <w:rPr>
          <w:rFonts w:ascii="Times New Roman" w:hAnsi="Times New Roman" w:cs="Times New Roman"/>
          <w:sz w:val="18"/>
          <w:szCs w:val="18"/>
        </w:rPr>
      </w:pPr>
      <w:r>
        <w:rPr>
          <w:sz w:val="18"/>
          <w:szCs w:val="18"/>
        </w:rPr>
        <w:br w:type="page"/>
      </w:r>
    </w:p>
    <w:p w14:paraId="64669473" w14:textId="511B2EA6" w:rsidR="004A4872" w:rsidRDefault="004A4872" w:rsidP="004A4872">
      <w:pPr>
        <w:pStyle w:val="Pennawd1"/>
        <w:ind w:right="401"/>
      </w:pPr>
      <w:r>
        <w:lastRenderedPageBreak/>
        <w:t>Rhaglen</w:t>
      </w:r>
    </w:p>
    <w:p w14:paraId="7F070502" w14:textId="669352D8" w:rsidR="004A4872" w:rsidRPr="004A4872" w:rsidRDefault="004A4872" w:rsidP="00F07652">
      <w:pPr>
        <w:pStyle w:val="Pennawd2"/>
      </w:pPr>
      <w:r w:rsidRPr="004A4872">
        <w:t>Dydd Iau, 2</w:t>
      </w:r>
      <w:r w:rsidR="00F07652">
        <w:t>5</w:t>
      </w:r>
      <w:r w:rsidRPr="004A4872">
        <w:t xml:space="preserve"> Mehefin</w:t>
      </w:r>
    </w:p>
    <w:p w14:paraId="2BED1936" w14:textId="77777777" w:rsidR="00F07652" w:rsidRDefault="00F07652" w:rsidP="004A4872">
      <w:r>
        <w:t>12</w:t>
      </w:r>
      <w:r w:rsidRPr="00F07652">
        <w:t>:30 – 13:00</w:t>
      </w:r>
      <w:r>
        <w:t xml:space="preserve">: </w:t>
      </w:r>
      <w:r w:rsidRPr="00F07652">
        <w:t xml:space="preserve">Cyrraedd, croeso a phaned </w:t>
      </w:r>
    </w:p>
    <w:p w14:paraId="6C1DA878" w14:textId="77777777" w:rsidR="00F07652" w:rsidRPr="00F07652" w:rsidRDefault="00F07652" w:rsidP="004A4872">
      <w:pPr>
        <w:rPr>
          <w:b/>
          <w:bCs/>
        </w:rPr>
      </w:pPr>
      <w:r w:rsidRPr="00F07652">
        <w:rPr>
          <w:b/>
          <w:bCs/>
        </w:rPr>
        <w:t xml:space="preserve">13:00 – 16:00: Hyfforddiant ar Gyhoeddi Academaidd </w:t>
      </w:r>
    </w:p>
    <w:p w14:paraId="0C26C218" w14:textId="77777777" w:rsidR="00F07652" w:rsidRDefault="00F07652" w:rsidP="00F07652">
      <w:pPr>
        <w:pStyle w:val="ParagraffRhestr"/>
        <w:numPr>
          <w:ilvl w:val="0"/>
          <w:numId w:val="20"/>
        </w:numPr>
      </w:pPr>
      <w:r w:rsidRPr="00F07652">
        <w:t xml:space="preserve">Cyflwyniad i </w:t>
      </w:r>
      <w:r w:rsidRPr="00F07652">
        <w:rPr>
          <w:i/>
          <w:iCs/>
        </w:rPr>
        <w:t>Gwerddon</w:t>
      </w:r>
      <w:r w:rsidRPr="00F07652">
        <w:t xml:space="preserve"> – Dr Hywel Griffiths</w:t>
      </w:r>
    </w:p>
    <w:p w14:paraId="43D01CBB" w14:textId="77777777" w:rsidR="00F07652" w:rsidRDefault="00F07652" w:rsidP="00F07652">
      <w:pPr>
        <w:pStyle w:val="ParagraffRhestr"/>
        <w:numPr>
          <w:ilvl w:val="0"/>
          <w:numId w:val="20"/>
        </w:numPr>
      </w:pPr>
      <w:r w:rsidRPr="00F07652">
        <w:t xml:space="preserve">Cyflwyniad i Wasg Prifysgol Cymru – Dr Llion Wigley </w:t>
      </w:r>
    </w:p>
    <w:p w14:paraId="4E3E5E7C" w14:textId="4471AF88" w:rsidR="00F07652" w:rsidRDefault="00F07652" w:rsidP="00F07652">
      <w:pPr>
        <w:pStyle w:val="ParagraffRhestr"/>
        <w:numPr>
          <w:ilvl w:val="0"/>
          <w:numId w:val="20"/>
        </w:numPr>
      </w:pPr>
      <w:r w:rsidRPr="00F07652">
        <w:t xml:space="preserve">Panel trafod: Yr Athro Huw Morgan (cadeirio), Dr Hannah Sams, </w:t>
      </w:r>
      <w:r w:rsidR="00FC56B8">
        <w:t xml:space="preserve">                   </w:t>
      </w:r>
      <w:r w:rsidRPr="00F07652">
        <w:t xml:space="preserve">Dr Sam Parry, Dr Rhiannon Marks, Dr Geraint Palmer-Liyu </w:t>
      </w:r>
    </w:p>
    <w:p w14:paraId="3D0F1158" w14:textId="77777777" w:rsidR="00F07652" w:rsidRPr="00F07652" w:rsidRDefault="00F07652" w:rsidP="00F07652">
      <w:pPr>
        <w:rPr>
          <w:b/>
          <w:bCs/>
        </w:rPr>
      </w:pPr>
      <w:r w:rsidRPr="00F07652">
        <w:rPr>
          <w:b/>
          <w:bCs/>
        </w:rPr>
        <w:t xml:space="preserve">16:15 – 17:50 Sesiwn Papurau Ymchwil 1 </w:t>
      </w:r>
    </w:p>
    <w:p w14:paraId="49D132A6" w14:textId="77777777" w:rsidR="00F07652" w:rsidRDefault="00F07652" w:rsidP="00F07652">
      <w:pPr>
        <w:pStyle w:val="ParagraffRhestr"/>
        <w:numPr>
          <w:ilvl w:val="0"/>
          <w:numId w:val="20"/>
        </w:numPr>
      </w:pPr>
      <w:r w:rsidRPr="00F07652">
        <w:rPr>
          <w:b/>
          <w:bCs/>
        </w:rPr>
        <w:t>Jonathan Davies</w:t>
      </w:r>
      <w:r w:rsidRPr="00F07652">
        <w:t xml:space="preserve">: 'I </w:t>
      </w:r>
      <w:proofErr w:type="spellStart"/>
      <w:r w:rsidRPr="00F07652">
        <w:t>don’t</w:t>
      </w:r>
      <w:proofErr w:type="spellEnd"/>
      <w:r w:rsidRPr="00F07652">
        <w:t xml:space="preserve"> </w:t>
      </w:r>
      <w:proofErr w:type="spellStart"/>
      <w:r w:rsidRPr="00F07652">
        <w:t>feel</w:t>
      </w:r>
      <w:proofErr w:type="spellEnd"/>
      <w:r w:rsidRPr="00F07652">
        <w:t xml:space="preserve"> </w:t>
      </w:r>
      <w:proofErr w:type="spellStart"/>
      <w:r w:rsidRPr="00F07652">
        <w:t>like</w:t>
      </w:r>
      <w:proofErr w:type="spellEnd"/>
      <w:r w:rsidRPr="00F07652">
        <w:t xml:space="preserve"> </w:t>
      </w:r>
      <w:proofErr w:type="spellStart"/>
      <w:r w:rsidRPr="00F07652">
        <w:t>any</w:t>
      </w:r>
      <w:proofErr w:type="spellEnd"/>
      <w:r w:rsidRPr="00F07652">
        <w:t xml:space="preserve"> of </w:t>
      </w:r>
      <w:proofErr w:type="spellStart"/>
      <w:r w:rsidRPr="00F07652">
        <w:t>these</w:t>
      </w:r>
      <w:proofErr w:type="spellEnd"/>
      <w:r w:rsidRPr="00F07652">
        <w:t xml:space="preserve"> </w:t>
      </w:r>
      <w:proofErr w:type="spellStart"/>
      <w:r w:rsidRPr="00F07652">
        <w:t>learners</w:t>
      </w:r>
      <w:proofErr w:type="spellEnd"/>
      <w:r w:rsidRPr="00F07652">
        <w:t xml:space="preserve"> </w:t>
      </w:r>
      <w:proofErr w:type="spellStart"/>
      <w:r w:rsidRPr="00F07652">
        <w:t>will</w:t>
      </w:r>
      <w:proofErr w:type="spellEnd"/>
      <w:r w:rsidRPr="00F07652">
        <w:t xml:space="preserve"> </w:t>
      </w:r>
      <w:proofErr w:type="spellStart"/>
      <w:r w:rsidRPr="00F07652">
        <w:t>count</w:t>
      </w:r>
      <w:proofErr w:type="spellEnd"/>
      <w:r w:rsidRPr="00F07652">
        <w:t xml:space="preserve"> </w:t>
      </w:r>
      <w:proofErr w:type="spellStart"/>
      <w:r w:rsidRPr="00F07652">
        <w:t>towards</w:t>
      </w:r>
      <w:proofErr w:type="spellEnd"/>
      <w:r w:rsidRPr="00F07652">
        <w:t xml:space="preserve"> a </w:t>
      </w:r>
      <w:proofErr w:type="spellStart"/>
      <w:r w:rsidRPr="00F07652">
        <w:t>million</w:t>
      </w:r>
      <w:proofErr w:type="spellEnd"/>
      <w:r w:rsidRPr="00F07652">
        <w:t xml:space="preserve"> </w:t>
      </w:r>
      <w:proofErr w:type="spellStart"/>
      <w:r w:rsidRPr="00F07652">
        <w:t>speakers</w:t>
      </w:r>
      <w:proofErr w:type="spellEnd"/>
      <w:r w:rsidRPr="00F07652">
        <w:t xml:space="preserve">': Profiadau athrawon o addysgu'r Gymraeg mewn ysgolion cynradd cyfrwng Saesneg </w:t>
      </w:r>
    </w:p>
    <w:p w14:paraId="49619086" w14:textId="77777777" w:rsidR="00F07652" w:rsidRDefault="00F07652" w:rsidP="00F07652">
      <w:pPr>
        <w:pStyle w:val="ParagraffRhestr"/>
        <w:numPr>
          <w:ilvl w:val="0"/>
          <w:numId w:val="20"/>
        </w:numPr>
      </w:pPr>
      <w:r w:rsidRPr="00F07652">
        <w:rPr>
          <w:b/>
          <w:bCs/>
        </w:rPr>
        <w:t>Emma Grigorian</w:t>
      </w:r>
      <w:r w:rsidRPr="00F07652">
        <w:t xml:space="preserve">: Beth sy’n gwneud sgwrs yn ‘llwyddiannus’ i ddysgwyr ieithoedd? Cymhariaeth o leferydd a phrofiadau dysgu rhithiol ac wyneb yn wyneb ymhlith dysgwyr Cymraeg a Ffrangeg </w:t>
      </w:r>
      <w:proofErr w:type="spellStart"/>
      <w:r w:rsidRPr="00F07652">
        <w:t>Quebec</w:t>
      </w:r>
      <w:proofErr w:type="spellEnd"/>
      <w:r w:rsidRPr="00F07652">
        <w:t xml:space="preserve"> </w:t>
      </w:r>
    </w:p>
    <w:p w14:paraId="6DE24B29" w14:textId="77777777" w:rsidR="00F07652" w:rsidRDefault="00F07652" w:rsidP="00F07652">
      <w:pPr>
        <w:pStyle w:val="ParagraffRhestr"/>
        <w:numPr>
          <w:ilvl w:val="0"/>
          <w:numId w:val="20"/>
        </w:numPr>
      </w:pPr>
      <w:r w:rsidRPr="00F07652">
        <w:rPr>
          <w:b/>
          <w:bCs/>
        </w:rPr>
        <w:t>Anne Uruska:</w:t>
      </w:r>
      <w:r w:rsidRPr="00F07652">
        <w:t xml:space="preserve"> O lygad y ffynnon: canfyddiadau cyfranogwyr </w:t>
      </w:r>
    </w:p>
    <w:p w14:paraId="75AF5A4A" w14:textId="090B809E" w:rsidR="00F07652" w:rsidRDefault="00F07652" w:rsidP="00F07652">
      <w:r w:rsidRPr="00F07652">
        <w:t>18:00</w:t>
      </w:r>
      <w:r>
        <w:t>:</w:t>
      </w:r>
      <w:r w:rsidRPr="00F07652">
        <w:t xml:space="preserve"> Seminar y Ganolfan Uwchefrydiau Cymreig a Cheltaidd. Gweler </w:t>
      </w:r>
      <w:r>
        <w:t xml:space="preserve">rhagor o wybodaeth </w:t>
      </w:r>
      <w:hyperlink r:id="rId13" w:history="1">
        <w:r w:rsidRPr="00F07652">
          <w:rPr>
            <w:rStyle w:val="Hyperddolen"/>
          </w:rPr>
          <w:t>ar y dudalen hon.</w:t>
        </w:r>
      </w:hyperlink>
    </w:p>
    <w:p w14:paraId="00D21450" w14:textId="743C976D" w:rsidR="00F07652" w:rsidRDefault="00F07652" w:rsidP="00F07652">
      <w:r w:rsidRPr="00F07652">
        <w:t>19:30</w:t>
      </w:r>
      <w:r>
        <w:t>:</w:t>
      </w:r>
      <w:r w:rsidRPr="00F07652">
        <w:t xml:space="preserve"> Swper - Y Llew Du</w:t>
      </w:r>
    </w:p>
    <w:p w14:paraId="455CB5E9" w14:textId="15C00E63" w:rsidR="00667F7C" w:rsidRDefault="00667F7C">
      <w:pPr>
        <w:spacing w:before="0" w:after="160" w:line="259" w:lineRule="auto"/>
        <w:ind w:left="0"/>
        <w:textAlignment w:val="auto"/>
      </w:pPr>
      <w:r>
        <w:br w:type="page"/>
      </w:r>
    </w:p>
    <w:p w14:paraId="5E07E0F7" w14:textId="7B3DF978" w:rsidR="004A4872" w:rsidRPr="004A4872" w:rsidRDefault="004A4872" w:rsidP="00F07652">
      <w:pPr>
        <w:pStyle w:val="Pennawd2"/>
      </w:pPr>
      <w:r w:rsidRPr="004A4872">
        <w:lastRenderedPageBreak/>
        <w:t>Dydd Gwener, 2</w:t>
      </w:r>
      <w:r w:rsidR="00F07652">
        <w:t>6</w:t>
      </w:r>
      <w:r w:rsidRPr="004A4872">
        <w:t xml:space="preserve"> Mehefin</w:t>
      </w:r>
    </w:p>
    <w:p w14:paraId="00A4EF5D" w14:textId="59DDD80E" w:rsidR="004A4872" w:rsidRDefault="004A4872" w:rsidP="004A4872">
      <w:r>
        <w:t>09:30 – 10:00: Cyrraedd, cofrestru, paned</w:t>
      </w:r>
    </w:p>
    <w:p w14:paraId="2980FD21" w14:textId="7F57A73C" w:rsidR="004A4872" w:rsidRDefault="004A4872" w:rsidP="004A4872">
      <w:r>
        <w:t>10:00 – 10:15: Gair o groeso</w:t>
      </w:r>
    </w:p>
    <w:p w14:paraId="7F7C8685" w14:textId="14BD6D0D" w:rsidR="004A4872" w:rsidRDefault="004A4872" w:rsidP="004A4872">
      <w:r>
        <w:t>10:15 – 11:15: Sesiwn Papurau Ymchwil 2</w:t>
      </w:r>
    </w:p>
    <w:p w14:paraId="1A3AAEFE" w14:textId="77777777" w:rsidR="00667F7C" w:rsidRDefault="00667F7C" w:rsidP="003D0C06">
      <w:pPr>
        <w:pStyle w:val="ParagraffRhestr"/>
        <w:numPr>
          <w:ilvl w:val="0"/>
          <w:numId w:val="14"/>
        </w:numPr>
      </w:pPr>
      <w:r w:rsidRPr="00667F7C">
        <w:rPr>
          <w:b/>
          <w:bCs/>
        </w:rPr>
        <w:t>Guto Rhys Hughes:</w:t>
      </w:r>
      <w:r>
        <w:t xml:space="preserve"> </w:t>
      </w:r>
      <w:r w:rsidRPr="00667F7C">
        <w:t>A yw datganoli cyllidol yn</w:t>
      </w:r>
      <w:r>
        <w:t xml:space="preserve"> </w:t>
      </w:r>
      <w:r w:rsidRPr="00667F7C">
        <w:t>gysylltiedig â thwf economaidd yn y Deyrnas Unedig?</w:t>
      </w:r>
    </w:p>
    <w:p w14:paraId="7BE407B4" w14:textId="01820B18" w:rsidR="00667F7C" w:rsidRPr="00667F7C" w:rsidRDefault="00667F7C" w:rsidP="00062869">
      <w:pPr>
        <w:pStyle w:val="ParagraffRhestr"/>
        <w:numPr>
          <w:ilvl w:val="0"/>
          <w:numId w:val="14"/>
        </w:numPr>
      </w:pPr>
      <w:r w:rsidRPr="00667F7C">
        <w:rPr>
          <w:b/>
          <w:bCs/>
        </w:rPr>
        <w:t xml:space="preserve">Tomos Owen: </w:t>
      </w:r>
      <w:r w:rsidRPr="00667F7C">
        <w:t>Rheoleiddio Corff y Dyn Cristnogol: Sut</w:t>
      </w:r>
      <w:r>
        <w:t xml:space="preserve"> </w:t>
      </w:r>
      <w:r w:rsidRPr="00667F7C">
        <w:t>mae ‘corff-lunio’, diwylliant ffitrwydd ac estheteg yn</w:t>
      </w:r>
      <w:r>
        <w:t xml:space="preserve"> </w:t>
      </w:r>
      <w:r w:rsidRPr="00667F7C">
        <w:t>gweithredu fel ffurfiau cyfoes o ‘</w:t>
      </w:r>
      <w:proofErr w:type="spellStart"/>
      <w:r w:rsidRPr="00667F7C">
        <w:t>Gristnogaeth</w:t>
      </w:r>
      <w:proofErr w:type="spellEnd"/>
      <w:r w:rsidRPr="00667F7C">
        <w:t xml:space="preserve"> Gyhyrol’</w:t>
      </w:r>
      <w:r>
        <w:t xml:space="preserve"> </w:t>
      </w:r>
      <w:r w:rsidRPr="00667F7C">
        <w:t>ddisgyblaetho</w:t>
      </w:r>
      <w:r>
        <w:t>l</w:t>
      </w:r>
    </w:p>
    <w:p w14:paraId="2080663B" w14:textId="2A94B2F9" w:rsidR="004A4872" w:rsidRDefault="004A4872" w:rsidP="004A4872">
      <w:r>
        <w:t xml:space="preserve">11:15 – 11:30: Egwyl a phaned </w:t>
      </w:r>
    </w:p>
    <w:p w14:paraId="6F3F013E" w14:textId="6BE4549A" w:rsidR="004A4872" w:rsidRDefault="004A4872" w:rsidP="004A4872">
      <w:r>
        <w:t xml:space="preserve">11:30 – 13:00: Sesiwn Papurau Ymchwil 3. Cadeirydd: </w:t>
      </w:r>
      <w:r w:rsidR="00667F7C">
        <w:t>Dr Awel Vaughan-Evans</w:t>
      </w:r>
    </w:p>
    <w:p w14:paraId="37D6632F" w14:textId="77777777" w:rsidR="00667F7C" w:rsidRPr="00667F7C" w:rsidRDefault="00667F7C" w:rsidP="00667F7C">
      <w:pPr>
        <w:pStyle w:val="ParagraffRhestr"/>
        <w:numPr>
          <w:ilvl w:val="0"/>
          <w:numId w:val="22"/>
        </w:numPr>
      </w:pPr>
      <w:r w:rsidRPr="00667F7C">
        <w:rPr>
          <w:b/>
          <w:bCs/>
        </w:rPr>
        <w:t>Maisie Edwards</w:t>
      </w:r>
      <w:r w:rsidRPr="00667F7C">
        <w:t>: Hawl i farw yn y Gymraeg</w:t>
      </w:r>
    </w:p>
    <w:p w14:paraId="69345116" w14:textId="77777777" w:rsidR="00667F7C" w:rsidRDefault="00667F7C" w:rsidP="00667F7C">
      <w:pPr>
        <w:pStyle w:val="ParagraffRhestr"/>
        <w:numPr>
          <w:ilvl w:val="0"/>
          <w:numId w:val="22"/>
        </w:numPr>
      </w:pPr>
      <w:r w:rsidRPr="00667F7C">
        <w:rPr>
          <w:b/>
          <w:bCs/>
        </w:rPr>
        <w:t>Cerys Reynolds</w:t>
      </w:r>
      <w:r w:rsidRPr="00667F7C">
        <w:t>: Datblygu adnodd mesur a dull</w:t>
      </w:r>
      <w:r>
        <w:t xml:space="preserve"> </w:t>
      </w:r>
      <w:r w:rsidRPr="00667F7C">
        <w:t>gweithredu newydd o hunanasesu lles pobl ifanc yn eu</w:t>
      </w:r>
      <w:r>
        <w:t xml:space="preserve"> </w:t>
      </w:r>
      <w:r w:rsidRPr="00667F7C">
        <w:t>harddegau (14-16 oed)</w:t>
      </w:r>
    </w:p>
    <w:p w14:paraId="60875C01" w14:textId="364C7097" w:rsidR="00667F7C" w:rsidRDefault="00667F7C" w:rsidP="001847FA">
      <w:pPr>
        <w:pStyle w:val="ParagraffRhestr"/>
        <w:numPr>
          <w:ilvl w:val="0"/>
          <w:numId w:val="22"/>
        </w:numPr>
      </w:pPr>
      <w:r w:rsidRPr="00667F7C">
        <w:rPr>
          <w:b/>
          <w:bCs/>
        </w:rPr>
        <w:t>Ellis Evan Jones</w:t>
      </w:r>
      <w:r w:rsidRPr="00667F7C">
        <w:t>: Canfod effaith ïonau metel trwm ar</w:t>
      </w:r>
      <w:r>
        <w:t xml:space="preserve"> </w:t>
      </w:r>
      <w:r w:rsidRPr="00667F7C">
        <w:t>ensym sy'n</w:t>
      </w:r>
      <w:r>
        <w:t xml:space="preserve"> </w:t>
      </w:r>
      <w:r w:rsidRPr="00667F7C">
        <w:t xml:space="preserve">gysylltiedig â Chlefydau Storio </w:t>
      </w:r>
      <w:proofErr w:type="spellStart"/>
      <w:r w:rsidRPr="00667F7C">
        <w:t>Lysosomal</w:t>
      </w:r>
      <w:proofErr w:type="spellEnd"/>
      <w:r>
        <w:t xml:space="preserve"> </w:t>
      </w:r>
      <w:r w:rsidRPr="00667F7C">
        <w:t>prin</w:t>
      </w:r>
    </w:p>
    <w:p w14:paraId="3EAD2F6D" w14:textId="63DD19B8" w:rsidR="00667F7C" w:rsidRDefault="00667F7C" w:rsidP="004A4872">
      <w:r>
        <w:t>13:00 – 14:30: Cinio a phosteri ymchwil (Ystafell y Cyngor)</w:t>
      </w:r>
    </w:p>
    <w:p w14:paraId="447BA1C8" w14:textId="787A56BB" w:rsidR="00667F7C" w:rsidRDefault="00667F7C" w:rsidP="004A4872">
      <w:r>
        <w:t>14:30 – 16:00: Sesiwn Papurau Ymchwil 4</w:t>
      </w:r>
    </w:p>
    <w:p w14:paraId="35D36696" w14:textId="77777777" w:rsidR="00667F7C" w:rsidRDefault="00667F7C" w:rsidP="00667F7C">
      <w:pPr>
        <w:pStyle w:val="ParagraffRhestr"/>
        <w:numPr>
          <w:ilvl w:val="0"/>
          <w:numId w:val="24"/>
        </w:numPr>
        <w:spacing w:before="100" w:beforeAutospacing="1" w:after="100" w:afterAutospacing="1" w:line="240" w:lineRule="auto"/>
        <w:ind w:right="401"/>
        <w:textAlignment w:val="auto"/>
      </w:pPr>
      <w:r w:rsidRPr="00667F7C">
        <w:rPr>
          <w:b/>
          <w:bCs/>
        </w:rPr>
        <w:t xml:space="preserve">Ifan </w:t>
      </w:r>
      <w:proofErr w:type="spellStart"/>
      <w:r w:rsidRPr="00667F7C">
        <w:rPr>
          <w:b/>
          <w:bCs/>
        </w:rPr>
        <w:t>Erwyn</w:t>
      </w:r>
      <w:proofErr w:type="spellEnd"/>
      <w:r w:rsidRPr="00667F7C">
        <w:rPr>
          <w:b/>
          <w:bCs/>
        </w:rPr>
        <w:t xml:space="preserve"> Pleming</w:t>
      </w:r>
      <w:r w:rsidRPr="00667F7C">
        <w:t xml:space="preserve">: </w:t>
      </w:r>
      <w:proofErr w:type="spellStart"/>
      <w:r w:rsidRPr="00667F7C">
        <w:t>Cunard</w:t>
      </w:r>
      <w:proofErr w:type="spellEnd"/>
      <w:r w:rsidRPr="00667F7C">
        <w:t xml:space="preserve">, White </w:t>
      </w:r>
      <w:proofErr w:type="spellStart"/>
      <w:r w:rsidRPr="00667F7C">
        <w:t>Star</w:t>
      </w:r>
      <w:proofErr w:type="spellEnd"/>
      <w:r w:rsidRPr="00667F7C">
        <w:t>, y Gymraeg a’r</w:t>
      </w:r>
      <w:r>
        <w:t xml:space="preserve"> </w:t>
      </w:r>
      <w:r w:rsidRPr="00667F7C">
        <w:t>Eisteddfod Genedlaethol: Llygad-wasanaeth yn unig?</w:t>
      </w:r>
    </w:p>
    <w:p w14:paraId="61CF1F0D" w14:textId="77777777" w:rsidR="00667F7C" w:rsidRDefault="00667F7C" w:rsidP="00667F7C">
      <w:pPr>
        <w:pStyle w:val="ParagraffRhestr"/>
        <w:numPr>
          <w:ilvl w:val="0"/>
          <w:numId w:val="24"/>
        </w:numPr>
        <w:spacing w:before="100" w:beforeAutospacing="1" w:after="100" w:afterAutospacing="1" w:line="240" w:lineRule="auto"/>
        <w:ind w:right="401"/>
        <w:textAlignment w:val="auto"/>
      </w:pPr>
      <w:r w:rsidRPr="00667F7C">
        <w:rPr>
          <w:b/>
          <w:bCs/>
        </w:rPr>
        <w:t xml:space="preserve">Jonathan </w:t>
      </w:r>
      <w:proofErr w:type="spellStart"/>
      <w:r w:rsidRPr="00667F7C">
        <w:rPr>
          <w:b/>
          <w:bCs/>
        </w:rPr>
        <w:t>Ervine</w:t>
      </w:r>
      <w:proofErr w:type="spellEnd"/>
      <w:r w:rsidRPr="00667F7C">
        <w:t>: Hunaniaeth Geltaidd ym mhêl-droed</w:t>
      </w:r>
      <w:r>
        <w:t xml:space="preserve"> </w:t>
      </w:r>
      <w:r w:rsidRPr="00667F7C">
        <w:t>Llydaw: tebygrwydd a gwahaniaethau rhwng Llydaw a</w:t>
      </w:r>
      <w:r>
        <w:t xml:space="preserve"> </w:t>
      </w:r>
      <w:r w:rsidRPr="00667F7C">
        <w:t>Chymru</w:t>
      </w:r>
    </w:p>
    <w:p w14:paraId="0AD0DAC4" w14:textId="77777777" w:rsidR="00667F7C" w:rsidRDefault="00667F7C" w:rsidP="002F6EAA">
      <w:pPr>
        <w:pStyle w:val="ParagraffRhestr"/>
        <w:numPr>
          <w:ilvl w:val="0"/>
          <w:numId w:val="24"/>
        </w:numPr>
        <w:spacing w:before="100" w:beforeAutospacing="1" w:after="100" w:afterAutospacing="1" w:line="240" w:lineRule="auto"/>
        <w:ind w:right="401"/>
        <w:textAlignment w:val="auto"/>
      </w:pPr>
      <w:r w:rsidRPr="00667F7C">
        <w:rPr>
          <w:b/>
          <w:bCs/>
        </w:rPr>
        <w:t>Beca Owen</w:t>
      </w:r>
      <w:r w:rsidRPr="00667F7C">
        <w:t>: Bywiogrwydd Ieithyddol yn yr oes ddigidol:</w:t>
      </w:r>
      <w:r>
        <w:t xml:space="preserve"> </w:t>
      </w:r>
      <w:r w:rsidRPr="00667F7C">
        <w:t>rôl deallusrwydd artiffisial ac addysg</w:t>
      </w:r>
      <w:r>
        <w:t xml:space="preserve"> </w:t>
      </w:r>
    </w:p>
    <w:p w14:paraId="0D5ED502" w14:textId="6756191A" w:rsidR="00667F7C" w:rsidRDefault="00667F7C" w:rsidP="00667F7C">
      <w:pPr>
        <w:spacing w:before="100" w:beforeAutospacing="1" w:after="100" w:afterAutospacing="1" w:line="240" w:lineRule="auto"/>
        <w:ind w:right="401"/>
        <w:textAlignment w:val="auto"/>
      </w:pPr>
      <w:r>
        <w:t xml:space="preserve">16:00: </w:t>
      </w:r>
      <w:r w:rsidRPr="00667F7C">
        <w:t>Canlyniad y gystadleuaeth posteri ymchwil, cloi’r</w:t>
      </w:r>
      <w:r>
        <w:t xml:space="preserve"> </w:t>
      </w:r>
      <w:r w:rsidRPr="00667F7C">
        <w:t>Gynhadledd a phaned</w:t>
      </w:r>
      <w:r>
        <w:t>.</w:t>
      </w:r>
    </w:p>
    <w:p w14:paraId="49FF9EE0" w14:textId="6E7EDE19" w:rsidR="00667F7C" w:rsidRDefault="00667F7C">
      <w:pPr>
        <w:spacing w:before="0" w:after="160" w:line="259" w:lineRule="auto"/>
        <w:ind w:left="0"/>
        <w:textAlignment w:val="auto"/>
      </w:pPr>
      <w:r>
        <w:br w:type="page"/>
      </w:r>
    </w:p>
    <w:p w14:paraId="0E5756FF" w14:textId="0A1E5837" w:rsidR="004A4872" w:rsidRDefault="004A4872" w:rsidP="004A4872">
      <w:pPr>
        <w:pStyle w:val="Pennawd1"/>
        <w:ind w:right="401"/>
      </w:pPr>
      <w:r>
        <w:lastRenderedPageBreak/>
        <w:t>Bywgraffiadau a chrynodebau</w:t>
      </w:r>
    </w:p>
    <w:p w14:paraId="7F4B2C88" w14:textId="3C22ABDF" w:rsidR="004A4872" w:rsidRPr="00536950" w:rsidRDefault="0062485F" w:rsidP="004A4872">
      <w:pPr>
        <w:rPr>
          <w:b/>
          <w:bCs/>
          <w:sz w:val="28"/>
          <w:szCs w:val="28"/>
        </w:rPr>
      </w:pPr>
      <w:r>
        <w:rPr>
          <w:b/>
          <w:bCs/>
          <w:sz w:val="28"/>
          <w:szCs w:val="28"/>
        </w:rPr>
        <w:t>Jonathan Davies</w:t>
      </w:r>
    </w:p>
    <w:p w14:paraId="3C2703E7" w14:textId="354ED5CA" w:rsidR="0062485F" w:rsidRPr="0062485F" w:rsidRDefault="0062485F" w:rsidP="00836149">
      <w:pPr>
        <w:rPr>
          <w:b/>
          <w:bCs/>
        </w:rPr>
      </w:pPr>
      <w:r w:rsidRPr="0062485F">
        <w:rPr>
          <w:b/>
          <w:bCs/>
        </w:rPr>
        <w:t>Cymraeg ac Addysg, Prifysgol Caerdy</w:t>
      </w:r>
      <w:r w:rsidR="00451748">
        <w:rPr>
          <w:b/>
          <w:bCs/>
        </w:rPr>
        <w:t>d</w:t>
      </w:r>
      <w:r w:rsidRPr="0062485F">
        <w:rPr>
          <w:b/>
          <w:bCs/>
        </w:rPr>
        <w:t>d</w:t>
      </w:r>
      <w:r w:rsidR="00451748">
        <w:rPr>
          <w:b/>
          <w:bCs/>
        </w:rPr>
        <w:t xml:space="preserve"> </w:t>
      </w:r>
      <w:r w:rsidR="00451748" w:rsidRPr="00451748">
        <w:t>|</w:t>
      </w:r>
      <w:r w:rsidRPr="0062485F">
        <w:rPr>
          <w:b/>
          <w:bCs/>
        </w:rPr>
        <w:t xml:space="preserve"> </w:t>
      </w:r>
      <w:hyperlink r:id="rId14" w:history="1">
        <w:proofErr w:type="spellStart"/>
        <w:r w:rsidRPr="00451748">
          <w:rPr>
            <w:rStyle w:val="Hyperddolen"/>
          </w:rPr>
          <w:t>LinkedIn</w:t>
        </w:r>
        <w:proofErr w:type="spellEnd"/>
      </w:hyperlink>
      <w:r w:rsidRPr="00451748">
        <w:t xml:space="preserve"> | </w:t>
      </w:r>
      <w:hyperlink r:id="rId15" w:history="1">
        <w:proofErr w:type="spellStart"/>
        <w:r w:rsidRPr="00451748">
          <w:rPr>
            <w:rStyle w:val="Hyperddolen"/>
          </w:rPr>
          <w:t>Instagram</w:t>
        </w:r>
        <w:proofErr w:type="spellEnd"/>
      </w:hyperlink>
      <w:r w:rsidRPr="00451748">
        <w:t xml:space="preserve"> | </w:t>
      </w:r>
      <w:hyperlink r:id="rId16" w:history="1">
        <w:proofErr w:type="spellStart"/>
        <w:r w:rsidRPr="00451748">
          <w:rPr>
            <w:rStyle w:val="Hyperddolen"/>
          </w:rPr>
          <w:t>Podlediad</w:t>
        </w:r>
        <w:proofErr w:type="spellEnd"/>
      </w:hyperlink>
    </w:p>
    <w:p w14:paraId="12E68BA6" w14:textId="6728C85C" w:rsidR="0062485F" w:rsidRDefault="0062485F" w:rsidP="00836149">
      <w:r w:rsidRPr="0062485F">
        <w:t>Mae Jonathan yn astudio PhD yn Ysgol y Gymraeg, Prifysgol Caerdydd, gan archwilio addysg Gymraeg mewn ysgolion cynradd cyfrwng Saesneg. Mae ei waith yn adeiladu ar ei ddiddordeb mewn caffael iaith ac addysgeg amlieithog. Cwblhaodd radd Meistr mewn Cerddoriaeth yng KCL, ac yna TAR yn UCL, lle y bu'n ymchwilio i rôl cerddoriaeth mewn datblygiad ail iaith i blant sy’n siarad Saesneg fel ail iaith. Yn dilyn hyn, bu'n gweithio fel athro cynradd a thiwtor Cymraeg i oedolion. Jonathan hefyd yw crëwr a chyflwynydd ei </w:t>
      </w:r>
      <w:proofErr w:type="spellStart"/>
      <w:r w:rsidRPr="0062485F">
        <w:t>bodlediad</w:t>
      </w:r>
      <w:proofErr w:type="spellEnd"/>
      <w:r w:rsidRPr="0062485F">
        <w:t>, Ymchwil ar y Gweill, lle y mae'n cyfweld ag academyddion Cymraeg er mwyn iddynt gael rhannu eu hymchwil. </w:t>
      </w:r>
    </w:p>
    <w:p w14:paraId="4F8CAE90" w14:textId="77777777" w:rsidR="0062485F" w:rsidRDefault="0062485F" w:rsidP="00836149"/>
    <w:p w14:paraId="01BCB050" w14:textId="65A08451" w:rsidR="0062485F" w:rsidRDefault="0062485F" w:rsidP="00836149">
      <w:pPr>
        <w:rPr>
          <w:b/>
          <w:bCs/>
        </w:rPr>
      </w:pPr>
      <w:r w:rsidRPr="0062485F">
        <w:rPr>
          <w:b/>
          <w:bCs/>
        </w:rPr>
        <w:t xml:space="preserve">‘I don’t feel like any of these learners will count towards a million speakers’: Profiadau Athrawon o Addysgu’r Gymraeg mewn ysgolion cynradd cyfrwng </w:t>
      </w:r>
      <w:r>
        <w:rPr>
          <w:b/>
          <w:bCs/>
        </w:rPr>
        <w:t>Saesneg.</w:t>
      </w:r>
    </w:p>
    <w:p w14:paraId="312CD0CA" w14:textId="77777777" w:rsidR="00C947D5" w:rsidRDefault="0062485F" w:rsidP="00836149">
      <w:r w:rsidRPr="0062485F">
        <w:t>Mae’r Ddeddf y Gymraeg mewn Addysg (Cymru) (2025) arfaethedig yn gobeithio ymestyn yr amser y mae plant yn ei dreulio’n dysgu drwy gyfrwng y Gymraeg mewn ysgolion cyfrwng Saesneg. Fodd bynnag, adroddwyd yn flaenorol nad yw’r dulliau presennol o addysgu’r Gymraeg mewn ysgolion cyfrwng Saesneg yn cefnogi plant yn ddigonol i gaffael yr iaith (Davies 2013). Ychydig o ymchwil sydd wedi'i chynnal ar y Gymraeg yn ystafell ddosbarth yr ysgol gynradd cyfrwng Saesneg, lle y mae gan lawer o’r athrawon hyfedredd cyfyngedig yn y Gymraeg, ac yn enwedig i brofiadau athrawon sy’n cyflwyno’r gwersi. </w:t>
      </w:r>
    </w:p>
    <w:p w14:paraId="77CFC629" w14:textId="5D0F5B42" w:rsidR="00451748" w:rsidRDefault="0062485F" w:rsidP="00836149">
      <w:r w:rsidRPr="0062485F">
        <w:t>Mae'r papur hwn yn archwilio sut mae'r Gymraeg yn cael ei chyflwyno mewn ystafelloedd dosbarth cyfrwng Saesneg yn y sector cynradd ac yn archwilio agweddau'r athrawon tuag ati. Mae'r papur hwn yn mynd i'r afael â'r cwestiynau ymchwil canlynol: </w:t>
      </w:r>
    </w:p>
    <w:p w14:paraId="7E7E2C82" w14:textId="77777777" w:rsidR="00451748" w:rsidRDefault="0062485F" w:rsidP="00451748">
      <w:pPr>
        <w:pStyle w:val="ParagraffRhestr"/>
        <w:numPr>
          <w:ilvl w:val="0"/>
          <w:numId w:val="26"/>
        </w:numPr>
      </w:pPr>
      <w:r w:rsidRPr="0062485F">
        <w:lastRenderedPageBreak/>
        <w:t>Sut mae athrawon ysgolion cynradd yn gweld addysgu'r Gymraeg mewn ystafelloedd dosbarth cyfrwng Saesneg? </w:t>
      </w:r>
    </w:p>
    <w:p w14:paraId="010E08F4" w14:textId="77777777" w:rsidR="00451748" w:rsidRDefault="0062485F" w:rsidP="00FC56B8">
      <w:pPr>
        <w:pStyle w:val="ParagraffRhestr"/>
        <w:numPr>
          <w:ilvl w:val="0"/>
          <w:numId w:val="26"/>
        </w:numPr>
      </w:pPr>
      <w:r w:rsidRPr="0062485F">
        <w:t>Sut mae teimladau athrawon ysgolion cynradd tuag at y Gymraeg yn cymharu â'u profiadau o addysgu'r Gymraeg mewn ystafelloedd dosbarth cyfrwng Saesneg? </w:t>
      </w:r>
    </w:p>
    <w:p w14:paraId="0F8C4B18" w14:textId="52F0F5AE" w:rsidR="0062485F" w:rsidRDefault="0062485F" w:rsidP="00451748">
      <w:r w:rsidRPr="0062485F">
        <w:t>Cynhaliwyd cyfres o grwpiau ffocws gydag athrawon ysgolion cynradd ar draws pedair ysgol yn ne Cymru. Roedd y cwestiynau’n canolbwyntio ar brofiadau athrawon yn y gorffennol o addysgu’r iaith ac </w:t>
      </w:r>
      <w:proofErr w:type="spellStart"/>
      <w:r w:rsidRPr="0062485F">
        <w:t>fe’u</w:t>
      </w:r>
      <w:proofErr w:type="spellEnd"/>
      <w:r w:rsidRPr="0062485F">
        <w:t> gwahoddwyd i fyfyrio ar eu hyfforddiant blaenorol, eu hagwedd tuag at yr iaith, a’u canfyddiadau o’u rôl o fewn y system addysg. Dadansoddwyd y data hyn gan ddefnyddio dadansoddiad thematig myfyriol. Mae’r papur hwn yn cyflwyno tair thema allweddol a gododd yn y data a bydd yn trafod (1) diffyg cyfleoedd hyfforddi ystyrlon; (2) effaith dysgu blaenorol plant ar addysgu dilynol; a (3) tensiynau rhwng hunaniaeth bersonol a’r iaith Gymraeg. Byddaf yn trafod y canlyniadau hyn yng nghyd-destun Cwricwlwm i Gymru (2020), Deddf yr Iaith Gymraeg ac Addysg (Cymru) (2025) a Chymraeg 2050 (2017)</w:t>
      </w:r>
      <w:r>
        <w:t>.</w:t>
      </w:r>
    </w:p>
    <w:p w14:paraId="1C826429" w14:textId="77777777" w:rsidR="0062485F" w:rsidRDefault="0062485F" w:rsidP="00836149"/>
    <w:p w14:paraId="32A67D12" w14:textId="35FD35E7" w:rsidR="0062485F" w:rsidRPr="0062485F" w:rsidRDefault="0062485F" w:rsidP="00836149">
      <w:pPr>
        <w:rPr>
          <w:b/>
          <w:bCs/>
          <w:sz w:val="28"/>
          <w:szCs w:val="28"/>
        </w:rPr>
      </w:pPr>
      <w:r w:rsidRPr="0062485F">
        <w:rPr>
          <w:b/>
          <w:bCs/>
          <w:sz w:val="28"/>
          <w:szCs w:val="28"/>
        </w:rPr>
        <w:t>Emma Grigorian</w:t>
      </w:r>
    </w:p>
    <w:p w14:paraId="0251667E" w14:textId="55102648" w:rsidR="0062485F" w:rsidRPr="00451748" w:rsidRDefault="0062485F" w:rsidP="00836149">
      <w:r>
        <w:rPr>
          <w:b/>
          <w:bCs/>
        </w:rPr>
        <w:t>Seicoleg, Prifysgol Met Caerdydd</w:t>
      </w:r>
      <w:r w:rsidR="00451748">
        <w:rPr>
          <w:b/>
          <w:bCs/>
        </w:rPr>
        <w:t xml:space="preserve"> </w:t>
      </w:r>
      <w:r w:rsidR="00451748" w:rsidRPr="00451748">
        <w:t>|</w:t>
      </w:r>
      <w:r w:rsidRPr="00451748">
        <w:t xml:space="preserve"> </w:t>
      </w:r>
      <w:hyperlink r:id="rId17" w:tgtFrame="_blank" w:history="1">
        <w:r w:rsidRPr="00451748">
          <w:rPr>
            <w:rStyle w:val="Hyperddolen"/>
          </w:rPr>
          <w:t>e.grigorian@outlook.cardiffmet.ac.uk</w:t>
        </w:r>
      </w:hyperlink>
      <w:r w:rsidRPr="00451748">
        <w:t xml:space="preserve"> | </w:t>
      </w:r>
      <w:hyperlink r:id="rId18" w:history="1">
        <w:r w:rsidRPr="00451748">
          <w:rPr>
            <w:rStyle w:val="Hyperddolen"/>
          </w:rPr>
          <w:t>Gwefan</w:t>
        </w:r>
      </w:hyperlink>
      <w:r w:rsidRPr="00451748">
        <w:t xml:space="preserve"> | </w:t>
      </w:r>
      <w:hyperlink r:id="rId19" w:history="1">
        <w:proofErr w:type="spellStart"/>
        <w:r w:rsidRPr="00451748">
          <w:rPr>
            <w:rStyle w:val="Hyperddolen"/>
          </w:rPr>
          <w:t>LinkedIn</w:t>
        </w:r>
        <w:proofErr w:type="spellEnd"/>
      </w:hyperlink>
    </w:p>
    <w:p w14:paraId="0912A348" w14:textId="423BAA4A" w:rsidR="0062485F" w:rsidRPr="0062485F" w:rsidRDefault="003C3BE2" w:rsidP="00836149">
      <w:r>
        <w:rPr>
          <w:rFonts w:eastAsiaTheme="minorHAnsi"/>
          <w:lang w:eastAsia="en-US"/>
        </w:rPr>
        <w:t xml:space="preserve">Mae Emma Grigorian yn ymchwilydd PhD yn ei hail flwyddyn ym maes Seicoleg Gymhwysol ym Mhrifysgol Met Caerdydd, dan nawdd y Coleg Cymraeg Cenedlaethol. Mae ei hymchwil yn archwilio </w:t>
      </w:r>
      <w:proofErr w:type="spellStart"/>
      <w:r>
        <w:rPr>
          <w:rFonts w:eastAsiaTheme="minorHAnsi"/>
          <w:lang w:eastAsia="en-US"/>
        </w:rPr>
        <w:t>meicrofynegiadau</w:t>
      </w:r>
      <w:proofErr w:type="spellEnd"/>
      <w:r>
        <w:rPr>
          <w:rFonts w:eastAsiaTheme="minorHAnsi"/>
          <w:lang w:eastAsia="en-US"/>
        </w:rPr>
        <w:t xml:space="preserve"> a dynameg wybyddol, amserol ac ymddygiadol mewn rhyngweithiadau dysgwr-tiwtor, wyneb yn wyneb ac yn rhithiol. Mae hi wedi darlithio, cynnal a chyflwyno ei hymchwil yng Nghymru ac yn rhyngwladol, gan gynnwys cyfnewid ymchwil ddiweddar ym Mhrifysgol </w:t>
      </w:r>
      <w:proofErr w:type="spellStart"/>
      <w:r>
        <w:rPr>
          <w:rFonts w:eastAsiaTheme="minorHAnsi"/>
          <w:lang w:eastAsia="en-US"/>
        </w:rPr>
        <w:t>McGill</w:t>
      </w:r>
      <w:proofErr w:type="spellEnd"/>
      <w:r>
        <w:rPr>
          <w:rFonts w:eastAsiaTheme="minorHAnsi"/>
          <w:lang w:eastAsia="en-US"/>
        </w:rPr>
        <w:t>, Montreal, Canada. Yn ogystal â’i PhD, mae hi’n gweithio fel tiwtor cyswllt mewn Seicoleg Gymhwysol, ac yn y flwyddyn ddiwethaf bu’n gynorthwyydd ymchwil ar brosiect i safoni profion dyslecsia cyfrwng-Cymraeg.</w:t>
      </w:r>
    </w:p>
    <w:p w14:paraId="47E83678" w14:textId="77777777" w:rsidR="0062485F" w:rsidRPr="0062485F" w:rsidRDefault="0062485F" w:rsidP="0062485F">
      <w:r w:rsidRPr="0062485F">
        <w:rPr>
          <w:b/>
          <w:bCs/>
        </w:rPr>
        <w:lastRenderedPageBreak/>
        <w:t>Beth sy’n gwneud sgwrs yn ‘llwyddiannus’ i ddysgwyr ieithoedd? Cymhariaeth o leferydd a phrofiadau dysgu rhithiol ac wyneb yn wyneb ymhlith dysgwyr Cymraeg a Ffrangeg </w:t>
      </w:r>
      <w:proofErr w:type="spellStart"/>
      <w:r w:rsidRPr="0062485F">
        <w:rPr>
          <w:b/>
          <w:bCs/>
        </w:rPr>
        <w:t>Quebec</w:t>
      </w:r>
      <w:proofErr w:type="spellEnd"/>
      <w:r w:rsidRPr="0062485F">
        <w:t> </w:t>
      </w:r>
    </w:p>
    <w:p w14:paraId="4D8B1E5E" w14:textId="77777777" w:rsidR="00A71C73" w:rsidRDefault="0062485F" w:rsidP="00A71C73">
      <w:r w:rsidRPr="0062485F">
        <w:t>Newidiodd y symud i addysg ar-lein yn ystod pandemig COVID</w:t>
      </w:r>
      <w:r w:rsidRPr="0062485F">
        <w:noBreakHyphen/>
        <w:t>19 dirwedd dysgu ieithoedd ledled y byd. Gyda phwyslais cynyddol ar hygyrchedd a lleihau costau, parha llawer o ddysgwyr ieithoedd i ddibynnu ar ddysgu ar-lein sawl blwyddyn yn ddiweddarach. Yng Nghymru, er enghraifft, arsylwodd y Ganolfan Dysgu Cymraeg Genedlaethol mai dysgu’n rhithiol oedd y dull mwyaf poblogaidd dros dair blynedd yn olynol (2026), tra yn </w:t>
      </w:r>
      <w:proofErr w:type="spellStart"/>
      <w:r w:rsidRPr="0062485F">
        <w:t>Quebec</w:t>
      </w:r>
      <w:proofErr w:type="spellEnd"/>
      <w:r w:rsidRPr="0062485F">
        <w:t>, Canada, mae dysgwyr yn troi fwyfwy at ddarpariaeth ar-lein oherwydd capiau cyllido’r llywodraeth daleithiol sy’n cyfyngu ar fynediad at ddosbarthiadau wyneb yn wyneb (</w:t>
      </w:r>
      <w:proofErr w:type="spellStart"/>
      <w:r w:rsidRPr="0062485F">
        <w:t>Cabera</w:t>
      </w:r>
      <w:proofErr w:type="spellEnd"/>
      <w:r w:rsidRPr="0062485F">
        <w:t> 2024). </w:t>
      </w:r>
    </w:p>
    <w:p w14:paraId="196B8C2D" w14:textId="77777777" w:rsidR="00A71C73" w:rsidRDefault="0062485F" w:rsidP="00A71C73">
      <w:r w:rsidRPr="0062485F">
        <w:t>Dengys ymchwil bod yr oediad trosglwyddo mewn rhyngweithiadau rhithiol yn amharu ar lif y sgwrs gan arwain at flinder, cyswllt cymdeithasol gwan ac ansicrwydd rhyngweithiol (</w:t>
      </w:r>
      <w:proofErr w:type="spellStart"/>
      <w:r w:rsidRPr="0062485F">
        <w:t>Boland</w:t>
      </w:r>
      <w:proofErr w:type="spellEnd"/>
      <w:r w:rsidRPr="0062485F">
        <w:t> </w:t>
      </w:r>
      <w:proofErr w:type="spellStart"/>
      <w:r w:rsidRPr="0062485F">
        <w:t>et</w:t>
      </w:r>
      <w:proofErr w:type="spellEnd"/>
      <w:r w:rsidRPr="0062485F">
        <w:t> </w:t>
      </w:r>
      <w:proofErr w:type="spellStart"/>
      <w:r w:rsidRPr="0062485F">
        <w:t>al</w:t>
      </w:r>
      <w:proofErr w:type="spellEnd"/>
      <w:r w:rsidRPr="0062485F">
        <w:t>. 2022, </w:t>
      </w:r>
      <w:proofErr w:type="spellStart"/>
      <w:r w:rsidRPr="0062485F">
        <w:t>Templeton</w:t>
      </w:r>
      <w:proofErr w:type="spellEnd"/>
      <w:r w:rsidRPr="0062485F">
        <w:t> </w:t>
      </w:r>
      <w:proofErr w:type="spellStart"/>
      <w:r w:rsidRPr="0062485F">
        <w:t>et</w:t>
      </w:r>
      <w:proofErr w:type="spellEnd"/>
      <w:r w:rsidRPr="0062485F">
        <w:t>. </w:t>
      </w:r>
      <w:proofErr w:type="spellStart"/>
      <w:r w:rsidRPr="0062485F">
        <w:t>al</w:t>
      </w:r>
      <w:proofErr w:type="spellEnd"/>
      <w:r w:rsidRPr="0062485F">
        <w:t>. 2022). O ystyried bod rhuglder yn un o’r prif nodau mewn dosbarthiadau ieithoedd, gallai hyn gael goblygiadau ar gyfer dysgwyr sy’n dysgu’n rhithiol o ran hunanhyder a llwyddiant cyfathrebol </w:t>
      </w:r>
      <w:proofErr w:type="spellStart"/>
      <w:r w:rsidRPr="0062485F">
        <w:t>canfyddedig</w:t>
      </w:r>
      <w:proofErr w:type="spellEnd"/>
      <w:r w:rsidRPr="0062485F">
        <w:t> sy’n allweddol ar gyfer datblygiad cymhwysedd ieithyddol (Rhys a Smith 2022). </w:t>
      </w:r>
    </w:p>
    <w:p w14:paraId="4E5DAA3E" w14:textId="5FCEBE68" w:rsidR="0062485F" w:rsidRPr="0062485F" w:rsidRDefault="0062485F" w:rsidP="00A71C73">
      <w:r w:rsidRPr="0062485F">
        <w:t>Cyflwyna’r papur hwn astudiaeth dulliau cymysg sy’n cymharu ‘llwyddiant’ yn yr ystafell ddosbarth Cymraeg a Ffrangeg </w:t>
      </w:r>
      <w:proofErr w:type="spellStart"/>
      <w:r w:rsidRPr="0062485F">
        <w:t>Quebec</w:t>
      </w:r>
      <w:proofErr w:type="spellEnd"/>
      <w:r w:rsidRPr="0062485F">
        <w:t> rhithiol ac wyneb yn wyneb. Mae hyn yn cynnwys dau arbrawf rheoledig sy’n archwilio dynameg cywirdeb a chanfyddiadau o lwyddiant mewn rhyngweithiadau tiwtor-dysgwr wyneb yn wyneb a rhithiol ynghyd â grwpiau ffocws ar gyfer dealltwriaeth ddyfnach. Dengys yr arbrofion bod lleferydd y dysgwyr yn fwy cywir yn rhithiol nac wyneb yn wyneb ond eu bod yn lefelau is o lwyddiant </w:t>
      </w:r>
      <w:proofErr w:type="spellStart"/>
      <w:r w:rsidRPr="0062485F">
        <w:t>canfyddedig</w:t>
      </w:r>
      <w:proofErr w:type="spellEnd"/>
      <w:r w:rsidRPr="0062485F">
        <w:t>. Awgryma hyn yr hwylusa’r amser ychwanegol yn sgil yr oediad trosglwyddo mewn rhyngweithiadau rhithiol leferydd mwy cywir, tra bod yr aflonyddwch i lif y sgwrs yn tanseilio hyder. Serch hynny, datgela’r grwpiau ffocws fod canfyddiadau o ‘lwyddiant’ yn deillio o’r profiad cymdeithasol, ac mai dim ond weithiau y cânt eu dylanwadu gan y dull cyfathrebu. Trafoda’r papur oblygiadau’r canfyddiadau hyn i addysgeg ieithyddol mewn cyd-destunau dysgu cyfoes. </w:t>
      </w:r>
    </w:p>
    <w:p w14:paraId="6FC562E7" w14:textId="1B19D57E" w:rsidR="0062485F" w:rsidRPr="00BE4876" w:rsidRDefault="0062485F" w:rsidP="00836149">
      <w:pPr>
        <w:rPr>
          <w:b/>
          <w:bCs/>
          <w:sz w:val="28"/>
          <w:szCs w:val="28"/>
        </w:rPr>
      </w:pPr>
      <w:r w:rsidRPr="00BE4876">
        <w:rPr>
          <w:b/>
          <w:bCs/>
          <w:sz w:val="28"/>
          <w:szCs w:val="28"/>
        </w:rPr>
        <w:lastRenderedPageBreak/>
        <w:t>Anne Uruska</w:t>
      </w:r>
    </w:p>
    <w:p w14:paraId="6E195A2C" w14:textId="0FF20CBE" w:rsidR="0062485F" w:rsidRPr="00A71C73" w:rsidRDefault="0062485F" w:rsidP="00836149">
      <w:r>
        <w:rPr>
          <w:b/>
          <w:bCs/>
        </w:rPr>
        <w:t>Addysg, Prifysgol Aberystwyth</w:t>
      </w:r>
      <w:r w:rsidR="00A71C73">
        <w:rPr>
          <w:b/>
          <w:bCs/>
        </w:rPr>
        <w:t xml:space="preserve"> </w:t>
      </w:r>
      <w:r w:rsidR="00A71C73" w:rsidRPr="00A71C73">
        <w:t>|</w:t>
      </w:r>
      <w:r w:rsidRPr="00A71C73">
        <w:t xml:space="preserve"> </w:t>
      </w:r>
      <w:hyperlink r:id="rId20" w:tgtFrame="_blank" w:history="1">
        <w:r w:rsidR="00BE4876" w:rsidRPr="00A71C73">
          <w:rPr>
            <w:rStyle w:val="Hyperddolen"/>
          </w:rPr>
          <w:t>acu1@aber.ac.uk</w:t>
        </w:r>
      </w:hyperlink>
      <w:r w:rsidR="00BE4876" w:rsidRPr="00A71C73">
        <w:t>  </w:t>
      </w:r>
    </w:p>
    <w:p w14:paraId="78F1D9E1" w14:textId="4051C57A" w:rsidR="00975C6E" w:rsidRPr="00E84BA5" w:rsidRDefault="00E84BA5" w:rsidP="00836149">
      <w:r w:rsidRPr="00A71C73">
        <w:t>Yn diwtor Cymraeg profiadol, m</w:t>
      </w:r>
      <w:r w:rsidRPr="00E84BA5">
        <w:t>ae Anne yn ymchwilio i effeithiau’r Gymraeg fel Ail Iaith ar fywydau cyfranogwyr sydd newydd gwblhau addysg orfodol. Yn benodol, mae ei phrosiect ymchwil yn edrych ar </w:t>
      </w:r>
      <w:proofErr w:type="spellStart"/>
      <w:r w:rsidRPr="00E84BA5">
        <w:t>hunanganfyddiad</w:t>
      </w:r>
      <w:proofErr w:type="spellEnd"/>
      <w:r w:rsidRPr="00E84BA5">
        <w:t> y cyfranogwyr o’u hyder i ddefnyddio’r Gymraeg, ynghyd â chasglu eu syniadau am yr hyn sydd wedi bod – neu a fyddai – o help (neu o rwystr) iddyn nhw ac i bobl eraill wrth ddatblygu'n siaradwyr Cymraeg mwy hyderus.  Mae'r dulliau cymysg a ddefnyddiwyd i gasglu'r data yn agor drws i ddechrau deall pa brofiadau a pha fath o gymhelliant sy’n dylanwadu ar ddefnydd iaith y cyfranogwyr. Cefnogir yr ymchwil gan y Coleg Cymraeg Cenedlaethol a Phrifysgol Aberystwyth. </w:t>
      </w:r>
    </w:p>
    <w:p w14:paraId="7FF9275A" w14:textId="77777777" w:rsidR="0062485F" w:rsidRDefault="0062485F" w:rsidP="00836149">
      <w:pPr>
        <w:rPr>
          <w:b/>
          <w:bCs/>
          <w:sz w:val="28"/>
          <w:szCs w:val="28"/>
        </w:rPr>
      </w:pPr>
    </w:p>
    <w:p w14:paraId="70DD0031" w14:textId="4DA3A257" w:rsidR="0062485F" w:rsidRPr="00E84BA5" w:rsidRDefault="00E84BA5" w:rsidP="00836149">
      <w:pPr>
        <w:rPr>
          <w:b/>
          <w:bCs/>
        </w:rPr>
      </w:pPr>
      <w:r w:rsidRPr="00E84BA5">
        <w:rPr>
          <w:b/>
          <w:bCs/>
        </w:rPr>
        <w:t>O Lygad y Ffynnon: Canfyddiadau Cyfranogwyr </w:t>
      </w:r>
    </w:p>
    <w:p w14:paraId="2F271CE3" w14:textId="77777777" w:rsidR="00C947D5" w:rsidRDefault="00E84BA5" w:rsidP="00836149">
      <w:r w:rsidRPr="00E84BA5">
        <w:t>Mae amcanion strategaeth Cymraeg 2050: Miliwn o Siaradwyr, Llywodraeth Cymru (2017) ar gyfer hybu a hwyluso’r Gymraeg yn hysbys. Yn yr un modd, mae safle’r Gymraeg o fewn Deddf Llesiant Cenedlaethau’r Dyfodol (Cymru) 2015 i’w weld yn ddiogel. </w:t>
      </w:r>
    </w:p>
    <w:p w14:paraId="40514270" w14:textId="29D6C3ED" w:rsidR="00A71C73" w:rsidRDefault="00E84BA5" w:rsidP="00836149">
      <w:r w:rsidRPr="00E84BA5">
        <w:t>Ond, er gwaethaf nifer o gynlluniau arloesol: </w:t>
      </w:r>
    </w:p>
    <w:p w14:paraId="0CD8B08B" w14:textId="77777777" w:rsidR="00A71C73" w:rsidRDefault="00E84BA5" w:rsidP="00A71C73">
      <w:pPr>
        <w:pStyle w:val="ParagraffRhestr"/>
        <w:numPr>
          <w:ilvl w:val="0"/>
          <w:numId w:val="27"/>
        </w:numPr>
      </w:pPr>
      <w:r w:rsidRPr="00E84BA5">
        <w:t>ym myd addysg (e.e. Deddf y Gymraeg ac Addysg (Cymru) 2025) </w:t>
      </w:r>
    </w:p>
    <w:p w14:paraId="17C9EB55" w14:textId="77777777" w:rsidR="00A71C73" w:rsidRDefault="00A71C73" w:rsidP="00A71C73">
      <w:pPr>
        <w:pStyle w:val="ParagraffRhestr"/>
        <w:numPr>
          <w:ilvl w:val="0"/>
          <w:numId w:val="27"/>
        </w:numPr>
      </w:pPr>
      <w:r>
        <w:t>y</w:t>
      </w:r>
      <w:r w:rsidR="00E84BA5" w:rsidRPr="00E84BA5">
        <w:t>m myd gwaith (e.e. Cymraeg Gwaith (Y Ganolfan Dysgu Cymraeg Cenedlaethol) </w:t>
      </w:r>
    </w:p>
    <w:p w14:paraId="1735702F" w14:textId="76E31F42" w:rsidR="00A71C73" w:rsidRDefault="00E84BA5" w:rsidP="00A71C73">
      <w:pPr>
        <w:pStyle w:val="ParagraffRhestr"/>
        <w:numPr>
          <w:ilvl w:val="0"/>
          <w:numId w:val="27"/>
        </w:numPr>
      </w:pPr>
      <w:r w:rsidRPr="00E84BA5">
        <w:t xml:space="preserve">ym myd trosglwyddo iaith o fewn teuluoedd (e.e. gwaith Menter Iaith Môn </w:t>
      </w:r>
      <w:r w:rsidR="00A71C73">
        <w:t xml:space="preserve">a </w:t>
      </w:r>
      <w:r w:rsidRPr="00E84BA5">
        <w:t>Mentrau Iaith eraill) </w:t>
      </w:r>
    </w:p>
    <w:p w14:paraId="0E78E88A" w14:textId="77777777" w:rsidR="00C947D5" w:rsidRDefault="00E84BA5" w:rsidP="00836149">
      <w:r w:rsidRPr="00E84BA5">
        <w:t>nid yw’r llwybrau sy’n arwain at gyrraedd y nod yr un mor eglur. </w:t>
      </w:r>
    </w:p>
    <w:p w14:paraId="0D55421B" w14:textId="77777777" w:rsidR="00C947D5" w:rsidRDefault="00E84BA5" w:rsidP="00836149">
      <w:r w:rsidRPr="00E84BA5">
        <w:t xml:space="preserve">Bwriad y cyflwyniad yw rhoi cipolwg ar brofiadau, cymhelliant a dilyniant ieithyddol dysgwyr Cymraeg rhwng 16 a 20 mlwydd oed. Casglwyd y data oddi wrth fyfyrwyr chweched dosbarth a cholegau addysg bellach mewn tair ardal o Gymru rhwng Ionawr a Rhagfyr 2024. Defnyddiwyd dulliau cymysg – holiadur, grwpiau ffocws a chyfweliadau – mewn ymgais i ddarganfod canfyddiadau’r </w:t>
      </w:r>
      <w:r w:rsidRPr="00E84BA5">
        <w:lastRenderedPageBreak/>
        <w:t>cyfranogwyr eu hunain o’u sefyllfa ieithyddol a’u dyheadau ar gyfer y dyfodol parthed y Gymraeg yn eu bywydau.</w:t>
      </w:r>
    </w:p>
    <w:p w14:paraId="42D11332" w14:textId="77777777" w:rsidR="00C947D5" w:rsidRDefault="00E84BA5" w:rsidP="00836149">
      <w:r w:rsidRPr="00E84BA5">
        <w:t>Os yw Llywodraeth Cymru o </w:t>
      </w:r>
      <w:proofErr w:type="spellStart"/>
      <w:r w:rsidRPr="00E84BA5">
        <w:t>ddifrif</w:t>
      </w:r>
      <w:proofErr w:type="spellEnd"/>
      <w:r w:rsidRPr="00E84BA5">
        <w:t> ynglŷn â chyrraedd y nod o filiwn o siaradwyr, rhaid wrth dystiolaeth gadarn, nid yn unig i ffurfio polisïau, ond hefyd i’w diweddaru mewn sefyllfa a all fod yn gyfnewidiol. Mae cael data da a dibynadwy, felly, nid yn unig yn gallu bod o fudd mawr i lunwyr polisïau, ond mae hefyd yn darparu’r union dystiolaeth sydd ei hangen arnynt er mwyn deall gwir sefyllfa gyfoes yr hyn sydd dan sylw. </w:t>
      </w:r>
    </w:p>
    <w:p w14:paraId="047DAA2A" w14:textId="4215364E" w:rsidR="00E84BA5" w:rsidRDefault="00E84BA5" w:rsidP="00836149">
      <w:r w:rsidRPr="00E84BA5">
        <w:t>Gobeithir y bydd y cyflwyniad hwn, sydd wedi’i seilio ar ddata’r prosiect ymchwil, yn agor cil y drws i ddeall rhai o’r llwyddiannau yn ogystal â rhai o’r cymhlethdodau a ddaw i ran dysgwyr y Gymraeg wrth iddynt wynebu gwneud penderfyniadau pwysig yn yr oedran ôl-addysg-orfodol. </w:t>
      </w:r>
    </w:p>
    <w:p w14:paraId="63A83838" w14:textId="77777777" w:rsidR="00E84BA5" w:rsidRDefault="00E84BA5" w:rsidP="00836149"/>
    <w:p w14:paraId="2C593501" w14:textId="77777777" w:rsidR="00E84BA5" w:rsidRPr="00E84BA5" w:rsidRDefault="00E84BA5" w:rsidP="00836149">
      <w:pPr>
        <w:rPr>
          <w:b/>
          <w:bCs/>
          <w:sz w:val="28"/>
          <w:szCs w:val="28"/>
        </w:rPr>
      </w:pPr>
      <w:r w:rsidRPr="00E84BA5">
        <w:rPr>
          <w:b/>
          <w:bCs/>
          <w:sz w:val="28"/>
          <w:szCs w:val="28"/>
        </w:rPr>
        <w:t>Guto Rhys Hughes</w:t>
      </w:r>
    </w:p>
    <w:p w14:paraId="294573B5" w14:textId="77777777" w:rsidR="00C947D5" w:rsidRDefault="00E84BA5" w:rsidP="00C947D5">
      <w:r>
        <w:rPr>
          <w:b/>
          <w:bCs/>
        </w:rPr>
        <w:t>Busnes, Prifysgol Bangor</w:t>
      </w:r>
      <w:r w:rsidR="00FC56B8">
        <w:rPr>
          <w:b/>
          <w:bCs/>
        </w:rPr>
        <w:t xml:space="preserve"> </w:t>
      </w:r>
      <w:r w:rsidR="00FC56B8" w:rsidRPr="00FC56B8">
        <w:t>|</w:t>
      </w:r>
      <w:r w:rsidRPr="00FC56B8">
        <w:rPr>
          <w:lang w:val="en-GB"/>
        </w:rPr>
        <w:t> </w:t>
      </w:r>
      <w:hyperlink r:id="rId21" w:tgtFrame="_blank" w:history="1">
        <w:r w:rsidRPr="00FC56B8">
          <w:rPr>
            <w:rStyle w:val="Hyperddolen"/>
            <w:lang w:val="en-GB"/>
          </w:rPr>
          <w:t>gth20xct@bangor.ac.uk</w:t>
        </w:r>
      </w:hyperlink>
      <w:r w:rsidRPr="00FC56B8">
        <w:t xml:space="preserve"> | </w:t>
      </w:r>
      <w:hyperlink r:id="rId22" w:history="1">
        <w:proofErr w:type="spellStart"/>
        <w:r w:rsidRPr="00FC56B8">
          <w:rPr>
            <w:rStyle w:val="Hyperddolen"/>
          </w:rPr>
          <w:t>LinkedIn</w:t>
        </w:r>
        <w:proofErr w:type="spellEnd"/>
      </w:hyperlink>
      <w:r w:rsidRPr="00FC56B8">
        <w:br/>
        <w:t>Mae Guto Hughes yn ymch</w:t>
      </w:r>
      <w:r w:rsidRPr="00E84BA5">
        <w:t>wilydd PhD ym Mhrifysgol Bangor yn Ysgol Fusnes </w:t>
      </w:r>
      <w:proofErr w:type="spellStart"/>
      <w:r w:rsidRPr="00E84BA5">
        <w:t>Albert</w:t>
      </w:r>
      <w:proofErr w:type="spellEnd"/>
      <w:r w:rsidRPr="00E84BA5">
        <w:t> </w:t>
      </w:r>
      <w:proofErr w:type="spellStart"/>
      <w:r w:rsidRPr="00E84BA5">
        <w:t>Gubay</w:t>
      </w:r>
      <w:proofErr w:type="spellEnd"/>
      <w:r w:rsidRPr="00E84BA5">
        <w:t>. Mae ei ymchwil yn astudio bondiau is-sofran a’u manteision posibl i Gymru. Mae ei gefndir academaidd yn cynnwys </w:t>
      </w:r>
      <w:proofErr w:type="spellStart"/>
      <w:r w:rsidRPr="00E84BA5">
        <w:t>MSc</w:t>
      </w:r>
      <w:proofErr w:type="spellEnd"/>
      <w:r w:rsidRPr="00E84BA5">
        <w:t> mewn Rheolaeth a Chyllid o Brifysgol Bangor yn ogystal â BSc mewn Busnes a Rheolaeth Forwrol o Brifysgol John </w:t>
      </w:r>
      <w:proofErr w:type="spellStart"/>
      <w:r w:rsidRPr="00E84BA5">
        <w:t>Moores</w:t>
      </w:r>
      <w:proofErr w:type="spellEnd"/>
      <w:r w:rsidRPr="00E84BA5">
        <w:t> Lerpwl. Cyn cychwyn ar ei waith ymchwil, bu’n gweithio ym maes caffael yn y sector cyhoeddus. </w:t>
      </w:r>
    </w:p>
    <w:p w14:paraId="5E3C04DC" w14:textId="77777777" w:rsidR="00C947D5" w:rsidRDefault="00C947D5" w:rsidP="00C947D5">
      <w:pPr>
        <w:rPr>
          <w:b/>
          <w:bCs/>
        </w:rPr>
      </w:pPr>
    </w:p>
    <w:p w14:paraId="6E5A844E" w14:textId="6874A71D" w:rsidR="00E84BA5" w:rsidRDefault="00E84BA5" w:rsidP="00C947D5">
      <w:r w:rsidRPr="00E84BA5">
        <w:rPr>
          <w:b/>
          <w:bCs/>
        </w:rPr>
        <w:t>A yw datganoli cyllidol yn gysylltiedig â thwf economaidd yn y Deyrnas Unedig?</w:t>
      </w:r>
      <w:r w:rsidRPr="00E84BA5">
        <w:t> </w:t>
      </w:r>
    </w:p>
    <w:p w14:paraId="731E2292" w14:textId="77777777" w:rsidR="00C947D5" w:rsidRDefault="00E84BA5" w:rsidP="00836149">
      <w:r w:rsidRPr="00E84BA5">
        <w:t xml:space="preserve">Yn dilyn cytundeb Dydd Gŵyl Dewi yn 2015, rhoddodd Llywodraeth y DU y pŵer i Lywodraeth Cymru gyhoeddi bondiau ar gyfer buddsoddiad cyfalaf. Mae’r pwerau hyn ymhlith y rhai diweddaraf a roddwyd i Lywodraeth Cymru, gan gynyddu ei hymreolaeth gyllidol. Mae’r astudiaeth hon yn archwilio a yw datganoli cyllidol yn gysylltiedig â thwf economaidd yn y Deyrnas Unedig. Mae’r llenyddiaeth wedi cynhyrchu tystiolaeth gymysg ar y berthynas hon, ac </w:t>
      </w:r>
      <w:r w:rsidRPr="00E84BA5">
        <w:lastRenderedPageBreak/>
        <w:t>nid oes unrhyw astudiaeth wedi ei harchwilio yng nghyd-destun y DU. Gan ddefnyddio data panel ar gyfer llywodraethau is-genedlaethol dros gyfnod o ddeng mlynedd o 2010 i 2019, mae’r model yn dadansoddi tri newidyn cyllidol allweddol: gwariant llywodraeth is-genedlaethol, trethiant is-genedlaethol, a throsglwyddiadau rhynglywodraethol, a’u perthynas â thwf economaidd, wedi’i fesur gan dwf Gwerth Ychwanegol Gros (GVA) y pen ar lefel leol a rhanbarthol. </w:t>
      </w:r>
    </w:p>
    <w:p w14:paraId="0ABF566B" w14:textId="26610589" w:rsidR="00E84BA5" w:rsidRDefault="00E84BA5" w:rsidP="00836149">
      <w:r w:rsidRPr="00E84BA5">
        <w:t>Mae’r canfyddiadau’n dangos cysylltiad cadarnhaol rhwng trosglwyddiadau rhynglywodraethol a thwf economaidd ar lefel leol a rhanbarthol, tra bod y dystiolaeth ar gyfer y berthynas rhwng gwariant a threthiant yn amrywio ar draws gweinyddiaethau datganoledig y DU. Mae’r canlyniadau hyn yn cyfrannu at y ddadl hirhoedlog ynghylch goblygiadau twf datganoli cyllidol, drwy dynnu sylw at bwysigrwydd mecanweithiau cydraddoli cyllidol wrth hwyluso twf economaidd o fewn systemau datganoledig anghymesur. </w:t>
      </w:r>
      <w:r w:rsidRPr="00E84BA5">
        <w:br/>
        <w:t> </w:t>
      </w:r>
    </w:p>
    <w:p w14:paraId="50622839" w14:textId="63F253A9" w:rsidR="00E84BA5" w:rsidRPr="00E84BA5" w:rsidRDefault="00E84BA5" w:rsidP="00E84BA5">
      <w:pPr>
        <w:rPr>
          <w:b/>
          <w:bCs/>
          <w:sz w:val="28"/>
          <w:szCs w:val="28"/>
        </w:rPr>
      </w:pPr>
      <w:r w:rsidRPr="00E84BA5">
        <w:rPr>
          <w:b/>
          <w:bCs/>
          <w:sz w:val="28"/>
          <w:szCs w:val="28"/>
        </w:rPr>
        <w:t>Tomos Owen</w:t>
      </w:r>
    </w:p>
    <w:p w14:paraId="719F22C8" w14:textId="013E111F" w:rsidR="00E84BA5" w:rsidRPr="00FC56B8" w:rsidRDefault="00E84BA5" w:rsidP="00E84BA5">
      <w:r>
        <w:rPr>
          <w:b/>
          <w:bCs/>
        </w:rPr>
        <w:t>Astudiaethau Crefyddol, Prifysgol Bangor</w:t>
      </w:r>
      <w:r w:rsidR="00FC56B8">
        <w:rPr>
          <w:b/>
          <w:bCs/>
        </w:rPr>
        <w:t xml:space="preserve"> </w:t>
      </w:r>
      <w:r w:rsidR="00FC56B8" w:rsidRPr="00FC56B8">
        <w:t>|</w:t>
      </w:r>
      <w:r w:rsidRPr="00FC56B8">
        <w:t xml:space="preserve"> </w:t>
      </w:r>
      <w:hyperlink r:id="rId23" w:tgtFrame="_blank" w:history="1">
        <w:r w:rsidRPr="00FC56B8">
          <w:rPr>
            <w:rStyle w:val="Hyperddolen"/>
            <w:lang w:val="en-GB"/>
          </w:rPr>
          <w:t>Tmw25dft@bangor.ac.uk</w:t>
        </w:r>
      </w:hyperlink>
      <w:r w:rsidRPr="00FC56B8">
        <w:t xml:space="preserve"> | </w:t>
      </w:r>
      <w:hyperlink r:id="rId24" w:history="1">
        <w:proofErr w:type="spellStart"/>
        <w:r w:rsidRPr="00FC56B8">
          <w:rPr>
            <w:rStyle w:val="Hyperddolen"/>
          </w:rPr>
          <w:t>LinkedIn</w:t>
        </w:r>
        <w:proofErr w:type="spellEnd"/>
      </w:hyperlink>
    </w:p>
    <w:p w14:paraId="5DA03941" w14:textId="1EB012E0" w:rsidR="00E84BA5" w:rsidRDefault="003C3BE2" w:rsidP="00FC56B8">
      <w:r>
        <w:rPr>
          <w:rFonts w:eastAsiaTheme="minorHAnsi"/>
          <w:lang w:eastAsia="en-US"/>
        </w:rPr>
        <w:t>Mae Tomos Owen yn ymchwilydd MPhil mewn Athroniaeth ac Astudiaethau Crefyddol ym Mhrifysgol Bangor. Dechreuodd ei yrfa academaidd gan gwblhau gradd BA(</w:t>
      </w:r>
      <w:proofErr w:type="spellStart"/>
      <w:r>
        <w:rPr>
          <w:rFonts w:eastAsiaTheme="minorHAnsi"/>
          <w:lang w:eastAsia="en-US"/>
        </w:rPr>
        <w:t>Anrh</w:t>
      </w:r>
      <w:proofErr w:type="spellEnd"/>
      <w:r>
        <w:rPr>
          <w:rFonts w:eastAsiaTheme="minorHAnsi"/>
          <w:lang w:eastAsia="en-US"/>
        </w:rPr>
        <w:t xml:space="preserve">.) mewn Athroniaeth a Diwinyddiaeth ym Mhrifysgol </w:t>
      </w:r>
      <w:proofErr w:type="spellStart"/>
      <w:r>
        <w:rPr>
          <w:rFonts w:eastAsiaTheme="minorHAnsi"/>
          <w:lang w:eastAsia="en-US"/>
        </w:rPr>
        <w:t>Durham</w:t>
      </w:r>
      <w:proofErr w:type="spellEnd"/>
      <w:r>
        <w:rPr>
          <w:rFonts w:eastAsiaTheme="minorHAnsi"/>
          <w:lang w:eastAsia="en-US"/>
        </w:rPr>
        <w:t xml:space="preserve">, gan dreulio blwyddyn dramor yng Ngholeg </w:t>
      </w:r>
      <w:proofErr w:type="spellStart"/>
      <w:r>
        <w:rPr>
          <w:rFonts w:eastAsiaTheme="minorHAnsi"/>
          <w:lang w:eastAsia="en-US"/>
        </w:rPr>
        <w:t>Boston</w:t>
      </w:r>
      <w:proofErr w:type="spellEnd"/>
      <w:r>
        <w:rPr>
          <w:rFonts w:eastAsiaTheme="minorHAnsi"/>
          <w:lang w:eastAsia="en-US"/>
        </w:rPr>
        <w:t xml:space="preserve"> (</w:t>
      </w:r>
      <w:proofErr w:type="spellStart"/>
      <w:r>
        <w:rPr>
          <w:rFonts w:eastAsiaTheme="minorHAnsi"/>
          <w:lang w:eastAsia="en-US"/>
        </w:rPr>
        <w:t>Boston</w:t>
      </w:r>
      <w:proofErr w:type="spellEnd"/>
      <w:r>
        <w:rPr>
          <w:rFonts w:eastAsiaTheme="minorHAnsi"/>
          <w:lang w:eastAsia="en-US"/>
        </w:rPr>
        <w:t xml:space="preserve"> </w:t>
      </w:r>
      <w:proofErr w:type="spellStart"/>
      <w:r>
        <w:rPr>
          <w:rFonts w:eastAsiaTheme="minorHAnsi"/>
          <w:lang w:eastAsia="en-US"/>
        </w:rPr>
        <w:t>College</w:t>
      </w:r>
      <w:proofErr w:type="spellEnd"/>
      <w:r>
        <w:rPr>
          <w:rFonts w:eastAsiaTheme="minorHAnsi"/>
          <w:lang w:eastAsia="en-US"/>
        </w:rPr>
        <w:t xml:space="preserve">) yn UDA. Mae addysg Tomos wedi arwain at ymagwedd a methodoleg ryngddisgyblaethol tuag at ymchwilio crefydd, gwleidyddiaeth a rhyw, gan ddefnyddio elfennau o ddiwinyddiaeth, moeseg gymhwysol a gwyddorau cymdeithasol yn ei waith. Fel person graddedig cenhedlaeth gyntaf, mae Tomos yn diolch i gynlluniau Ehangu Cyfranogiad at Addysg Uwch am y modd y bu iddo fagu hyder yn ei allu i astudio yn y brifysgol. Ym Mhrifysgol Bangor, mae Tomos hefyd yn cyfrannu at Ganolfan Genedlaethol Addysg Grefyddol Cymru fel Swyddog Cefnogi Prosiect Ymchwil. Cyllidir ei brosiect ymchwil yn rhannol gan Ymddiriedolaeth Coleg Sant Luc (St </w:t>
      </w:r>
      <w:proofErr w:type="spellStart"/>
      <w:r>
        <w:rPr>
          <w:rFonts w:eastAsiaTheme="minorHAnsi"/>
          <w:lang w:eastAsia="en-US"/>
        </w:rPr>
        <w:t>Luke’s</w:t>
      </w:r>
      <w:proofErr w:type="spellEnd"/>
      <w:r>
        <w:rPr>
          <w:rFonts w:eastAsiaTheme="minorHAnsi"/>
          <w:lang w:eastAsia="en-US"/>
        </w:rPr>
        <w:t xml:space="preserve"> </w:t>
      </w:r>
      <w:proofErr w:type="spellStart"/>
      <w:r>
        <w:rPr>
          <w:rFonts w:eastAsiaTheme="minorHAnsi"/>
          <w:lang w:eastAsia="en-US"/>
        </w:rPr>
        <w:t>College</w:t>
      </w:r>
      <w:proofErr w:type="spellEnd"/>
      <w:r>
        <w:rPr>
          <w:rFonts w:eastAsiaTheme="minorHAnsi"/>
          <w:lang w:eastAsia="en-US"/>
        </w:rPr>
        <w:t xml:space="preserve"> </w:t>
      </w:r>
      <w:proofErr w:type="spellStart"/>
      <w:r>
        <w:rPr>
          <w:rFonts w:eastAsiaTheme="minorHAnsi"/>
          <w:lang w:eastAsia="en-US"/>
        </w:rPr>
        <w:t>Foundation</w:t>
      </w:r>
      <w:proofErr w:type="spellEnd"/>
      <w:r>
        <w:rPr>
          <w:rFonts w:eastAsiaTheme="minorHAnsi"/>
          <w:lang w:eastAsia="en-US"/>
        </w:rPr>
        <w:t>).</w:t>
      </w:r>
    </w:p>
    <w:p w14:paraId="50855087" w14:textId="084DB5D9" w:rsidR="00E84BA5" w:rsidRPr="00E84BA5" w:rsidRDefault="00E84BA5" w:rsidP="00E84BA5">
      <w:r w:rsidRPr="00E84BA5">
        <w:rPr>
          <w:b/>
          <w:bCs/>
        </w:rPr>
        <w:lastRenderedPageBreak/>
        <w:t>Rheoleiddio Corff y Dyn Cristnogol: Sut mae ‘corff-lunio’, diwylliant ffitrwydd ac estheteg yn gweithredu fel ffurfiau cyfoes o ‘</w:t>
      </w:r>
      <w:proofErr w:type="spellStart"/>
      <w:r w:rsidRPr="00E84BA5">
        <w:rPr>
          <w:b/>
          <w:bCs/>
        </w:rPr>
        <w:t>Gristnogaeth</w:t>
      </w:r>
      <w:proofErr w:type="spellEnd"/>
      <w:r w:rsidRPr="00E84BA5">
        <w:rPr>
          <w:b/>
          <w:bCs/>
        </w:rPr>
        <w:t> Gyhyrol’ ddisgyblaethol</w:t>
      </w:r>
      <w:r w:rsidRPr="00E84BA5">
        <w:t> </w:t>
      </w:r>
    </w:p>
    <w:p w14:paraId="33484C7D" w14:textId="1ED26D88" w:rsidR="00E84BA5" w:rsidRPr="00E84BA5" w:rsidRDefault="00E84BA5" w:rsidP="00E84BA5">
      <w:r w:rsidRPr="00E84BA5">
        <w:t>Mae’r papur hwn yn defnyddio seilwaith ddamcaniaethol </w:t>
      </w:r>
      <w:proofErr w:type="spellStart"/>
      <w:r w:rsidRPr="00E84BA5">
        <w:t>Foucault</w:t>
      </w:r>
      <w:proofErr w:type="spellEnd"/>
      <w:r w:rsidRPr="00E84BA5">
        <w:t> er mwyn archwilio sut y mae twf y diwydiant ffitrwydd a chorff-lunio </w:t>
      </w:r>
      <w:r w:rsidRPr="00E84BA5">
        <w:rPr>
          <w:i/>
          <w:iCs/>
        </w:rPr>
        <w:t>(</w:t>
      </w:r>
      <w:proofErr w:type="spellStart"/>
      <w:r w:rsidRPr="00E84BA5">
        <w:rPr>
          <w:i/>
          <w:iCs/>
        </w:rPr>
        <w:t>bodybuilding</w:t>
      </w:r>
      <w:proofErr w:type="spellEnd"/>
      <w:r w:rsidRPr="00E84BA5">
        <w:rPr>
          <w:i/>
          <w:iCs/>
        </w:rPr>
        <w:t>) </w:t>
      </w:r>
      <w:r w:rsidRPr="00E84BA5">
        <w:t>ar-lein wedi meithrin diwylliant newydd o oruchwylio, plismona a disgyblu cyrff ymhlith dynion; felly hefyd, sut mae hynny, yn ei dro, wedi cynyddu agweddau niweidiol tuag at ferched o du’r </w:t>
      </w:r>
      <w:proofErr w:type="spellStart"/>
      <w:r w:rsidRPr="00E84BA5">
        <w:rPr>
          <w:i/>
          <w:iCs/>
        </w:rPr>
        <w:t>manosphere</w:t>
      </w:r>
      <w:proofErr w:type="spellEnd"/>
      <w:r w:rsidRPr="00E84BA5">
        <w:rPr>
          <w:i/>
          <w:iCs/>
        </w:rPr>
        <w:t>. </w:t>
      </w:r>
      <w:r w:rsidRPr="00E84BA5">
        <w:t>Bydd y broses hon yn mynd y tu hwnt i</w:t>
      </w:r>
      <w:r w:rsidR="00FC56B8">
        <w:t xml:space="preserve"> </w:t>
      </w:r>
      <w:r w:rsidRPr="00E84BA5">
        <w:t>fframwaith </w:t>
      </w:r>
      <w:proofErr w:type="spellStart"/>
      <w:r w:rsidRPr="00E84BA5">
        <w:t>Raewyn</w:t>
      </w:r>
      <w:proofErr w:type="spellEnd"/>
      <w:r w:rsidRPr="00E84BA5">
        <w:t> (R. W.) </w:t>
      </w:r>
      <w:proofErr w:type="spellStart"/>
      <w:r w:rsidRPr="00E84BA5">
        <w:t>Connell</w:t>
      </w:r>
      <w:proofErr w:type="spellEnd"/>
      <w:r w:rsidRPr="00E84BA5">
        <w:t> o </w:t>
      </w:r>
      <w:proofErr w:type="spellStart"/>
      <w:r w:rsidRPr="00E84BA5">
        <w:t>gymdeithasolrwydd</w:t>
      </w:r>
      <w:proofErr w:type="spellEnd"/>
      <w:r w:rsidRPr="00E84BA5">
        <w:t> a gwrywdod, gan arwain at ffurf newydd ar hunan-lunio sy’n seiliedig ar ddisgyblaeth gorfforol, sydd hefyd yn foesol ac yn esthetig.  </w:t>
      </w:r>
    </w:p>
    <w:p w14:paraId="77AB1586" w14:textId="2563E5CD" w:rsidR="00E84BA5" w:rsidRDefault="00E84BA5" w:rsidP="00E84BA5">
      <w:r w:rsidRPr="00E84BA5">
        <w:t>Bydd y papur yn dwyn sylw penodol at yr elfen gynyddol nodweddiadol lle y mae rhai </w:t>
      </w:r>
      <w:proofErr w:type="spellStart"/>
      <w:r w:rsidRPr="00E84BA5">
        <w:t>crëwyr</w:t>
      </w:r>
      <w:proofErr w:type="spellEnd"/>
      <w:r w:rsidRPr="00E84BA5">
        <w:t> cynnwys yn cyfuno delweddau crefyddol a </w:t>
      </w:r>
      <w:proofErr w:type="spellStart"/>
      <w:r w:rsidRPr="00E84BA5">
        <w:t>naratifau</w:t>
      </w:r>
      <w:proofErr w:type="spellEnd"/>
      <w:r w:rsidRPr="00E84BA5">
        <w:t> Cristnogol â chynnwys ffitrwydd a chorff-lunio er mwyn denu cynulleidfaoedd, gan ymestyn ethos y ‘</w:t>
      </w:r>
      <w:proofErr w:type="spellStart"/>
      <w:r w:rsidRPr="00E84BA5">
        <w:t>Gristnogaeth</w:t>
      </w:r>
      <w:proofErr w:type="spellEnd"/>
      <w:r w:rsidRPr="00E84BA5">
        <w:t> Gyhyrol’ drwy gyfryngau digidol cyfoes. Drwy gymharu’r arferion hyn â’r traddodiad Protestannaidd Americanaidd o efengylu ac ‘achub’ eneidiau, dadleuir bod cynnwys o’r fath yn gweithredu fel dull seciwlar ond sanctaidd ei naws o ehangu dylanwad - sy’n marchnata ideoleg hunan-wella, sefydlogrwydd, a rheolaeth bersonol mewn oes o ansicrwydd cymdeithasol, gwleidyddol ac economaidd</w:t>
      </w:r>
      <w:r>
        <w:t>.</w:t>
      </w:r>
    </w:p>
    <w:p w14:paraId="660A9D66" w14:textId="77777777" w:rsidR="00E84BA5" w:rsidRDefault="00E84BA5" w:rsidP="00E84BA5"/>
    <w:p w14:paraId="3C69370F" w14:textId="3BC6C6B0" w:rsidR="00E84BA5" w:rsidRPr="00E84BA5" w:rsidRDefault="00E84BA5" w:rsidP="00E84BA5">
      <w:pPr>
        <w:rPr>
          <w:b/>
          <w:bCs/>
          <w:sz w:val="28"/>
          <w:szCs w:val="28"/>
        </w:rPr>
      </w:pPr>
      <w:r w:rsidRPr="00E84BA5">
        <w:rPr>
          <w:b/>
          <w:bCs/>
          <w:sz w:val="28"/>
          <w:szCs w:val="28"/>
        </w:rPr>
        <w:t>Maisie Edwards</w:t>
      </w:r>
    </w:p>
    <w:p w14:paraId="331A3ABC" w14:textId="2598954C" w:rsidR="00E84BA5" w:rsidRDefault="00E84BA5" w:rsidP="00E84BA5">
      <w:pPr>
        <w:rPr>
          <w:b/>
          <w:bCs/>
        </w:rPr>
      </w:pPr>
      <w:r>
        <w:rPr>
          <w:b/>
          <w:bCs/>
        </w:rPr>
        <w:t>Gofal Iechyd, Prifysgol Abertawe</w:t>
      </w:r>
      <w:r w:rsidR="00FC56B8">
        <w:rPr>
          <w:b/>
          <w:bCs/>
        </w:rPr>
        <w:t xml:space="preserve"> </w:t>
      </w:r>
      <w:r w:rsidR="00FC56B8" w:rsidRPr="00FC56B8">
        <w:t>|</w:t>
      </w:r>
      <w:r w:rsidRPr="00FC56B8">
        <w:t xml:space="preserve"> </w:t>
      </w:r>
      <w:hyperlink r:id="rId25" w:history="1">
        <w:r w:rsidRPr="00FC56B8">
          <w:rPr>
            <w:rStyle w:val="Hyperddolen"/>
          </w:rPr>
          <w:t>1908235@abertawe.ac.uk</w:t>
        </w:r>
      </w:hyperlink>
      <w:r w:rsidRPr="00FC56B8">
        <w:t xml:space="preserve"> | </w:t>
      </w:r>
      <w:hyperlink r:id="rId26" w:history="1">
        <w:proofErr w:type="spellStart"/>
        <w:r w:rsidRPr="00FC56B8">
          <w:rPr>
            <w:rStyle w:val="Hyperddolen"/>
          </w:rPr>
          <w:t>LinkedIn</w:t>
        </w:r>
        <w:proofErr w:type="spellEnd"/>
      </w:hyperlink>
      <w:r w:rsidRPr="00FC56B8">
        <w:t xml:space="preserve"> | </w:t>
      </w:r>
      <w:hyperlink r:id="rId27" w:history="1">
        <w:r w:rsidR="00FC56B8" w:rsidRPr="00FC56B8">
          <w:rPr>
            <w:rStyle w:val="Hyperddolen"/>
          </w:rPr>
          <w:t>@</w:t>
        </w:r>
        <w:r w:rsidR="00FC56B8" w:rsidRPr="00FC56B8">
          <w:rPr>
            <w:rStyle w:val="Hyperddolen"/>
          </w:rPr>
          <w:t>welshandhealth1</w:t>
        </w:r>
      </w:hyperlink>
    </w:p>
    <w:p w14:paraId="5A2DD759" w14:textId="626984E9" w:rsidR="00E84BA5" w:rsidRDefault="00E84BA5" w:rsidP="00E84BA5">
      <w:r w:rsidRPr="00E84BA5">
        <w:rPr>
          <w:lang w:val="en-GB"/>
        </w:rPr>
        <w:t>Mae Maisie </w:t>
      </w:r>
      <w:proofErr w:type="spellStart"/>
      <w:r w:rsidRPr="00E84BA5">
        <w:rPr>
          <w:lang w:val="en-GB"/>
        </w:rPr>
        <w:t>yn</w:t>
      </w:r>
      <w:proofErr w:type="spellEnd"/>
      <w:r w:rsidRPr="00E84BA5">
        <w:rPr>
          <w:lang w:val="en-GB"/>
        </w:rPr>
        <w:t> f</w:t>
      </w:r>
      <w:proofErr w:type="spellStart"/>
      <w:r w:rsidRPr="00E84BA5">
        <w:t>yfyrwraig</w:t>
      </w:r>
      <w:proofErr w:type="spellEnd"/>
      <w:r w:rsidRPr="00E84BA5">
        <w:t xml:space="preserve"> PhD ym Mhrifysgol Abertawe ac yn wreiddiol o Gasnewydd. Mae ei hymchwil yn canolbwyntio ar ddefnydd o’r Gymraeg mewn gofal iechyd, taith a ddechreuodd yn ystod ei hastudiaethau israddedig ac a barhaodd drwy ei gradd Meistr. Mae wedi cyflwyno ei </w:t>
      </w:r>
      <w:r w:rsidR="00FC56B8">
        <w:t xml:space="preserve"> g</w:t>
      </w:r>
      <w:r w:rsidRPr="00E84BA5">
        <w:t xml:space="preserve">waith mewn cynadleddau ar ieithoedd lleiafrifol </w:t>
      </w:r>
      <w:r w:rsidRPr="00E84BA5">
        <w:lastRenderedPageBreak/>
        <w:t>ac mewn cynadleddau ar iechyd a gofal gwledig, ac yn ddiweddar cyflwynodd boster ar yr ymchwil hon yn Sweden. Cyhoeddodd y tîm ymchwil bapur yn archwilio profiad cleifion o ddwyieithrwydd mewn gwasanaethau gofal iechyd sylfaenol a chydweithiodd ag ymchwilwyr yng Ngwlad y Basg, lle y cafodd y gwaith ei gynnwys mewn llyfr rhyngwladol. </w:t>
      </w:r>
    </w:p>
    <w:p w14:paraId="3F226211" w14:textId="77777777" w:rsidR="00FC56B8" w:rsidRDefault="00FC56B8" w:rsidP="00E84BA5">
      <w:pPr>
        <w:rPr>
          <w:b/>
          <w:bCs/>
        </w:rPr>
      </w:pPr>
    </w:p>
    <w:p w14:paraId="6DD7FE71" w14:textId="051CDBA1" w:rsidR="00E84BA5" w:rsidRPr="00E84BA5" w:rsidRDefault="00E84BA5" w:rsidP="00E84BA5">
      <w:r w:rsidRPr="00E84BA5">
        <w:rPr>
          <w:b/>
          <w:bCs/>
        </w:rPr>
        <w:t>Hawl i farw yn y Gymraeg</w:t>
      </w:r>
      <w:r w:rsidRPr="00E84BA5">
        <w:t> </w:t>
      </w:r>
    </w:p>
    <w:p w14:paraId="1249328F" w14:textId="77777777" w:rsidR="00E84BA5" w:rsidRPr="00E84BA5" w:rsidRDefault="00E84BA5" w:rsidP="00E84BA5">
      <w:r w:rsidRPr="00E84BA5">
        <w:t>Mae iaith yn chwarae rhan hanfodol wrth ddarparu gofal lliniarol holistaidd sy’n canolbwyntio ar yr unigolyn. I siaradwyr Cymraeg, gall y cyfle i gyfathrebu yn eu hiaith ddewisol fod yn arbennig o bwysig yn ystod gofal diwedd oes, pan fydd anghenion emosiynol a materion iechyd cymhleth yn dwysáu. Archwilia’r astudiaeth hon bwysigrwydd y Gymraeg mewn lleoliadau gofal lliniarol, gan anelu at amlygu rôl ieithoedd lleiafrifol wrth gefnogi gofal o’r ansawdd gorau ar ddiwedd oes.  </w:t>
      </w:r>
    </w:p>
    <w:p w14:paraId="1D255505" w14:textId="77777777" w:rsidR="00E84BA5" w:rsidRPr="00E84BA5" w:rsidRDefault="00E84BA5" w:rsidP="00E84BA5">
      <w:r w:rsidRPr="00E84BA5">
        <w:t>Rydym wedi recriwtio gweithwyr gofal iechyd proffesiynol ledled Cymru i gwblhau arolwg sy’n archwilio eu profiadau a’u barn ar ddefnydd iaith mewn gofal lliniarol. Casglwyd 99 o ymatebion i’r arolwg, a chynhaliwyd 6 chyfweliad lled-strwythuredig dilynol.  </w:t>
      </w:r>
    </w:p>
    <w:p w14:paraId="3C3B55B7" w14:textId="77777777" w:rsidR="00E84BA5" w:rsidRPr="00E84BA5" w:rsidRDefault="00E84BA5" w:rsidP="00E84BA5">
      <w:r w:rsidRPr="00E84BA5">
        <w:t>Awgryma’r canfyddiadau fod dewis iaith yn effeithio’n sylweddol ar gysur, ymddiriedaeth ac ymgysylltiad cleifion â darparwyr gofal. Noda’r themâu bod cynnig gofal lliniarol yn y Gymraeg nid yn unig yn fater o gyfathrebu ond yn fater o les emosiynol, urddas ac yn angenrheidiol mewn rhai achosion. Tynna’r cyfranogwyr sylw hefyd at heriau, megis y ffaith nad yw staff sy’n siarad Cymraeg wastad ar gael a’r angen am gefnogaeth sefydliadol i hwyluso gofal dwyieithog.  </w:t>
      </w:r>
    </w:p>
    <w:p w14:paraId="4B543076" w14:textId="77777777" w:rsidR="00E84BA5" w:rsidRPr="00E84BA5" w:rsidRDefault="00E84BA5" w:rsidP="00E84BA5">
      <w:r w:rsidRPr="00E84BA5">
        <w:t xml:space="preserve">Ceisia’r ymchwil hon fynd i’r afael â’r bwlch yn y dystiolaeth sy’n ymwneud â’r defnydd o ieithoedd lleiafrifol mewn gofal lliniarol a llywio polisi a hyfforddiant yn y dyfodol. Wrth ganolbwyntio ar y Gymraeg yng nghyd-destun Cymru, anelwn at amlygu pwysigrwydd cenedlaethol gofal sy’n briodol yn ddiwylliannol </w:t>
      </w:r>
      <w:r w:rsidRPr="00E84BA5">
        <w:lastRenderedPageBreak/>
        <w:t>ac yn ieithyddol, yn ogystal â’r berthnasedd ehangach i gyd-destunau ieithoedd lleiafrifol eraill. Tanlinella’r canfyddiadau hyn yr angen i flaenoriaethu dewis iaith mewn gofal lliniarol, gan ei gydnabod fel cyfle olaf i systemau iechyd ddarparu gofal gwirioneddol holistaidd sy’n canolbwyntio ar yr unigolyn. </w:t>
      </w:r>
    </w:p>
    <w:p w14:paraId="14F4F7A0" w14:textId="77777777" w:rsidR="00E84BA5" w:rsidRDefault="00E84BA5" w:rsidP="00E84BA5"/>
    <w:p w14:paraId="3F6E593C" w14:textId="2C50DF8C" w:rsidR="00E84BA5" w:rsidRPr="00E84BA5" w:rsidRDefault="00E84BA5" w:rsidP="00E84BA5">
      <w:pPr>
        <w:rPr>
          <w:b/>
          <w:bCs/>
          <w:sz w:val="28"/>
          <w:szCs w:val="28"/>
        </w:rPr>
      </w:pPr>
      <w:r w:rsidRPr="00E84BA5">
        <w:rPr>
          <w:b/>
          <w:bCs/>
          <w:sz w:val="28"/>
          <w:szCs w:val="28"/>
        </w:rPr>
        <w:t>Cerys Reynolds</w:t>
      </w:r>
    </w:p>
    <w:p w14:paraId="5BAFEF59" w14:textId="6D2B5FFD" w:rsidR="00E84BA5" w:rsidRPr="00FC56B8" w:rsidRDefault="00E84BA5" w:rsidP="00E84BA5">
      <w:r>
        <w:rPr>
          <w:b/>
          <w:bCs/>
        </w:rPr>
        <w:t>Addysg, Prifysgol Met Caerdydd</w:t>
      </w:r>
      <w:r w:rsidR="00FC56B8">
        <w:rPr>
          <w:b/>
          <w:bCs/>
        </w:rPr>
        <w:t xml:space="preserve"> </w:t>
      </w:r>
      <w:r w:rsidR="00FC56B8" w:rsidRPr="00FC56B8">
        <w:t>|</w:t>
      </w:r>
      <w:r w:rsidRPr="00FC56B8">
        <w:t xml:space="preserve"> </w:t>
      </w:r>
      <w:hyperlink r:id="rId28" w:tgtFrame="_blank" w:history="1">
        <w:r w:rsidRPr="00FC56B8">
          <w:rPr>
            <w:rStyle w:val="Hyperddolen"/>
          </w:rPr>
          <w:t>st20155212@outlook.cardiffmet.ac.uk</w:t>
        </w:r>
      </w:hyperlink>
    </w:p>
    <w:p w14:paraId="7D5A8606" w14:textId="5B82F841" w:rsidR="00E84BA5" w:rsidRDefault="00E84BA5" w:rsidP="00E84BA5">
      <w:r w:rsidRPr="00FC56B8">
        <w:t>Mae Cerys Marie Reynolds yn fyfy</w:t>
      </w:r>
      <w:r w:rsidRPr="00E84BA5">
        <w:t>rwraig PhD yn ei thrydedd flwyddyn ym Mhrifysgol Metropolitan Caerdydd. Mae ei hastudiaethau yn archwilio llesiant emosiynol disgyblion blwyddyn 9 a 10 gyda’r nod o ddatblygu adnodd mesur a dull hunanasesu newydd i asesu lles pobl ifanc 14–16 oed drwy gyfrwng y Gymraeg. Mae ei gwaith yn cael ei yrru gan ymrwymiad ac awydd i wella cyfleoedd ac adnoddau yn y Gymraeg i bob disgybl fel nad oes yr un disgybl dan anfantais. </w:t>
      </w:r>
    </w:p>
    <w:p w14:paraId="26F5D4DF" w14:textId="77777777" w:rsidR="00FC56B8" w:rsidRPr="00FC56B8" w:rsidRDefault="00FC56B8" w:rsidP="00E84BA5">
      <w:pPr>
        <w:rPr>
          <w:sz w:val="22"/>
          <w:szCs w:val="22"/>
        </w:rPr>
      </w:pPr>
    </w:p>
    <w:p w14:paraId="02AB45FE" w14:textId="3FF44062" w:rsidR="00E84BA5" w:rsidRPr="00FC56B8" w:rsidRDefault="00E84BA5" w:rsidP="00FC56B8">
      <w:pPr>
        <w:rPr>
          <w:b/>
          <w:bCs/>
        </w:rPr>
      </w:pPr>
      <w:r w:rsidRPr="00FC56B8">
        <w:rPr>
          <w:b/>
          <w:bCs/>
        </w:rPr>
        <w:t>Datblygu adnodd mesur a dull gweithredu newydd o hunanasesu lles pobl ifanc yn eu harddegau (14–16 oed).   </w:t>
      </w:r>
    </w:p>
    <w:p w14:paraId="0C9971F3" w14:textId="77777777" w:rsidR="00C947D5" w:rsidRDefault="00E84BA5" w:rsidP="00E84BA5">
      <w:r w:rsidRPr="00E84BA5">
        <w:t>Mae iechyd meddwl a lles (</w:t>
      </w:r>
      <w:proofErr w:type="spellStart"/>
      <w:r w:rsidRPr="00E84BA5">
        <w:t>IMaLl</w:t>
      </w:r>
      <w:proofErr w:type="spellEnd"/>
      <w:r w:rsidRPr="00E84BA5">
        <w:t>) gwael yn ein hysgolion yn achos pryder ledled y byd (</w:t>
      </w:r>
      <w:proofErr w:type="spellStart"/>
      <w:r w:rsidRPr="00E84BA5">
        <w:t>World</w:t>
      </w:r>
      <w:proofErr w:type="spellEnd"/>
      <w:r w:rsidRPr="00E84BA5">
        <w:t> Health </w:t>
      </w:r>
      <w:proofErr w:type="spellStart"/>
      <w:r w:rsidRPr="00E84BA5">
        <w:t>Organization</w:t>
      </w:r>
      <w:proofErr w:type="spellEnd"/>
      <w:r w:rsidRPr="00E84BA5">
        <w:t> (WHO 2022). Mae WHO (2009) yn cydnabod bod mwy nag 1 biliwn o bobl yn byw gydag anhwylderau </w:t>
      </w:r>
      <w:proofErr w:type="spellStart"/>
      <w:r w:rsidRPr="00E84BA5">
        <w:t>IMaLl</w:t>
      </w:r>
      <w:proofErr w:type="spellEnd"/>
      <w:r w:rsidRPr="00E84BA5">
        <w:t> (WHO 2025). </w:t>
      </w:r>
    </w:p>
    <w:p w14:paraId="1637346C" w14:textId="77777777" w:rsidR="00C947D5" w:rsidRDefault="00E84BA5" w:rsidP="00E84BA5">
      <w:r w:rsidRPr="00E84BA5">
        <w:t>Yn ôl ystadegau Cymdeithas y Plant (2015), mae 12% o blant oedran cynradd yn profi lefelau lles isel yn y Deyrnas Unedig. Cofnododd Clarke </w:t>
      </w:r>
      <w:proofErr w:type="spellStart"/>
      <w:r w:rsidRPr="00E84BA5">
        <w:t>et</w:t>
      </w:r>
      <w:proofErr w:type="spellEnd"/>
      <w:r w:rsidRPr="00E84BA5">
        <w:t> </w:t>
      </w:r>
      <w:proofErr w:type="spellStart"/>
      <w:r w:rsidRPr="00E84BA5">
        <w:t>al</w:t>
      </w:r>
      <w:proofErr w:type="spellEnd"/>
      <w:r w:rsidRPr="00E84BA5">
        <w:t>. (2021) gynnydd o 5% mewn cyflyrau iechyd meddwl a adroddwyd mewn pobl ifanc rhwng 2017 a 2020. </w:t>
      </w:r>
    </w:p>
    <w:p w14:paraId="6B327B9E" w14:textId="77777777" w:rsidR="00C947D5" w:rsidRDefault="00E84BA5" w:rsidP="00E84BA5">
      <w:r w:rsidRPr="00E84BA5">
        <w:t>Mae’r Cwricwlwm i Gymru yn cynnwys maes dysgu a phrofiad sy’n cynnwys iechyd a lles yn elfen addysgol hanfodol i bob dysgwr o 3 i 19 oed (</w:t>
      </w:r>
      <w:proofErr w:type="spellStart"/>
      <w:r w:rsidRPr="00E84BA5">
        <w:t>Donaldson</w:t>
      </w:r>
      <w:proofErr w:type="spellEnd"/>
      <w:r w:rsidRPr="00E84BA5">
        <w:t> 2015). Disgwylir i ysgolion ystyried anghenion lles emosiynol a chorfforol pobl ifanc yn rheolaidd yn rhan o strwythur ysgol gyfan o gefnogi llesiant emosiynol a meddyliol (Llywodraeth Cymru 2021). </w:t>
      </w:r>
      <w:r w:rsidRPr="00E84BA5">
        <w:br/>
      </w:r>
      <w:r w:rsidRPr="00E84BA5">
        <w:lastRenderedPageBreak/>
        <w:t> Mae’r Gymraeg yn rhan o’n hunaniaeth fel gwlad, cenedl a phobl (Llywodraeth Cymru 2017). Mae gan Lywodraeth Cymru ddyletswydd i hyrwyddo a hwyluso defnydd o’r iaith fel rhan o nodau lles y wlad (Llywodraeth Cymru 2017). Fodd bynnag, noda </w:t>
      </w:r>
      <w:proofErr w:type="spellStart"/>
      <w:r w:rsidRPr="00E84BA5">
        <w:t>Packer</w:t>
      </w:r>
      <w:proofErr w:type="spellEnd"/>
      <w:r w:rsidRPr="00E84BA5">
        <w:t>, </w:t>
      </w:r>
      <w:proofErr w:type="spellStart"/>
      <w:r w:rsidRPr="00E84BA5">
        <w:t>Pierce</w:t>
      </w:r>
      <w:proofErr w:type="spellEnd"/>
      <w:r w:rsidRPr="00E84BA5">
        <w:t> a </w:t>
      </w:r>
      <w:proofErr w:type="spellStart"/>
      <w:r w:rsidRPr="00E84BA5">
        <w:t>Salter</w:t>
      </w:r>
      <w:proofErr w:type="spellEnd"/>
      <w:r w:rsidRPr="00E84BA5">
        <w:t> (2023) fod nifer cynyddol o heriau yn deillio o ddiffyg adnoddau addysgol sydd ar gael i ysgolion er mwyn iddynt gefnogi dysgwyr gyda'u </w:t>
      </w:r>
      <w:proofErr w:type="spellStart"/>
      <w:r w:rsidRPr="00E84BA5">
        <w:t>IMaLl</w:t>
      </w:r>
      <w:proofErr w:type="spellEnd"/>
      <w:r w:rsidRPr="00E84BA5">
        <w:t>. </w:t>
      </w:r>
    </w:p>
    <w:p w14:paraId="22AD7272" w14:textId="77777777" w:rsidR="00C947D5" w:rsidRDefault="00E84BA5" w:rsidP="00E84BA5">
      <w:r w:rsidRPr="00E84BA5">
        <w:t>O ganlyniad, bwriad y gwaith ymchwil a ffocws y cyflwyniad hwn yw datblygu adnodd mesur a dull hunanasesu newydd er mwyn asesu lles pobl ifanc (14–16 oed) trwy gyfrwng y Gymraeg, gyda’r gobaith o gynyddu’r nifer o adnoddau cyfrwng Cymraeg sydd ar gael ac i anrhydeddu statws deuol y Gymraeg a'r Saesneg fel dwy iaith swyddogol Cymru. </w:t>
      </w:r>
    </w:p>
    <w:p w14:paraId="68D3E3DE" w14:textId="00219067" w:rsidR="00FC56B8" w:rsidRDefault="00E84BA5" w:rsidP="00E84BA5">
      <w:r w:rsidRPr="00E84BA5">
        <w:t>Nodau'r prosiect cyfan yw: </w:t>
      </w:r>
    </w:p>
    <w:p w14:paraId="13981FC9" w14:textId="77777777" w:rsidR="00FC56B8" w:rsidRDefault="00E84BA5" w:rsidP="00FC56B8">
      <w:pPr>
        <w:pStyle w:val="ParagraffRhestr"/>
        <w:numPr>
          <w:ilvl w:val="0"/>
          <w:numId w:val="29"/>
        </w:numPr>
      </w:pPr>
      <w:r w:rsidRPr="00E84BA5">
        <w:t>Nodi'r cydrannau sydd eu hangen er mwyn datblygu adnodd hunanasesu ar gyfer </w:t>
      </w:r>
      <w:proofErr w:type="spellStart"/>
      <w:r w:rsidRPr="00E84BA5">
        <w:t>IMaLl</w:t>
      </w:r>
      <w:proofErr w:type="spellEnd"/>
      <w:r w:rsidRPr="00E84BA5">
        <w:t> ar gyfer disgyblion blwyddyn 9–10. </w:t>
      </w:r>
    </w:p>
    <w:p w14:paraId="32492AFE" w14:textId="77777777" w:rsidR="00FC56B8" w:rsidRDefault="00E84BA5" w:rsidP="00FC56B8">
      <w:pPr>
        <w:pStyle w:val="ParagraffRhestr"/>
        <w:numPr>
          <w:ilvl w:val="0"/>
          <w:numId w:val="29"/>
        </w:numPr>
      </w:pPr>
      <w:r w:rsidRPr="00E84BA5">
        <w:t>Asesu dibynadwyedd a dilysrwydd yr adnodd gydag amrywiaeth o ddysgwyr. </w:t>
      </w:r>
    </w:p>
    <w:p w14:paraId="163B5CD6" w14:textId="1C3B94B4" w:rsidR="00C947D5" w:rsidRPr="00E84BA5" w:rsidRDefault="00E84BA5" w:rsidP="0076214D">
      <w:pPr>
        <w:pStyle w:val="ParagraffRhestr"/>
        <w:numPr>
          <w:ilvl w:val="0"/>
          <w:numId w:val="29"/>
        </w:numPr>
      </w:pPr>
      <w:r w:rsidRPr="00E84BA5">
        <w:t>Gwerthuso effeithiolrwydd yr adnodd i gefnogi dysgwyr. </w:t>
      </w:r>
      <w:r w:rsidRPr="00E84BA5">
        <w:br/>
      </w:r>
    </w:p>
    <w:p w14:paraId="372815DB" w14:textId="762A4FA6" w:rsidR="00E84BA5" w:rsidRPr="00E84BA5" w:rsidRDefault="00E84BA5" w:rsidP="00836149">
      <w:pPr>
        <w:rPr>
          <w:b/>
          <w:bCs/>
          <w:sz w:val="28"/>
          <w:szCs w:val="28"/>
        </w:rPr>
      </w:pPr>
      <w:r w:rsidRPr="00E84BA5">
        <w:rPr>
          <w:b/>
          <w:bCs/>
          <w:sz w:val="28"/>
          <w:szCs w:val="28"/>
        </w:rPr>
        <w:t>Ellis Evan Jones</w:t>
      </w:r>
    </w:p>
    <w:p w14:paraId="12E3E175" w14:textId="2557A7D0" w:rsidR="0062485F" w:rsidRPr="00FC56B8" w:rsidRDefault="00E84BA5" w:rsidP="00836149">
      <w:proofErr w:type="spellStart"/>
      <w:r w:rsidRPr="00E84BA5">
        <w:rPr>
          <w:b/>
          <w:bCs/>
        </w:rPr>
        <w:t>Biofeddygaeth</w:t>
      </w:r>
      <w:proofErr w:type="spellEnd"/>
      <w:r w:rsidRPr="00E84BA5">
        <w:rPr>
          <w:b/>
          <w:bCs/>
        </w:rPr>
        <w:t>, Prifysgol Caerdydd</w:t>
      </w:r>
      <w:r w:rsidR="00FC56B8">
        <w:rPr>
          <w:b/>
          <w:bCs/>
        </w:rPr>
        <w:t xml:space="preserve"> </w:t>
      </w:r>
      <w:r w:rsidR="00FC56B8" w:rsidRPr="00FC56B8">
        <w:t>|</w:t>
      </w:r>
      <w:r w:rsidRPr="00FC56B8">
        <w:t xml:space="preserve"> </w:t>
      </w:r>
      <w:hyperlink r:id="rId29" w:history="1">
        <w:r w:rsidR="006813CC" w:rsidRPr="00FC56B8">
          <w:rPr>
            <w:rStyle w:val="Hyperddolen"/>
          </w:rPr>
          <w:t>JonesEE2@caerdydd.ac.uk</w:t>
        </w:r>
      </w:hyperlink>
      <w:r w:rsidR="006813CC" w:rsidRPr="00FC56B8">
        <w:t xml:space="preserve"> | </w:t>
      </w:r>
      <w:hyperlink r:id="rId30" w:history="1">
        <w:proofErr w:type="spellStart"/>
        <w:r w:rsidR="006813CC" w:rsidRPr="00FC56B8">
          <w:rPr>
            <w:rStyle w:val="Hyperddolen"/>
          </w:rPr>
          <w:t>LinkedIn</w:t>
        </w:r>
        <w:proofErr w:type="spellEnd"/>
      </w:hyperlink>
      <w:r w:rsidR="006813CC" w:rsidRPr="00FC56B8">
        <w:t xml:space="preserve"> | </w:t>
      </w:r>
      <w:hyperlink r:id="rId31" w:history="1">
        <w:r w:rsidR="006813CC" w:rsidRPr="00FC56B8">
          <w:rPr>
            <w:rStyle w:val="Hyperddolen"/>
          </w:rPr>
          <w:t>Gwefan</w:t>
        </w:r>
      </w:hyperlink>
    </w:p>
    <w:p w14:paraId="4A61A026" w14:textId="42B82791" w:rsidR="006813CC" w:rsidRDefault="006813CC" w:rsidP="00836149">
      <w:r w:rsidRPr="006813CC">
        <w:t>Mae Ellis Evan Jones yn ymchwilydd PhD yn ei drydedd flwyddyn ym maes Bioleg Foleciwlaidd, dan nawdd y Coleg Cymraeg Cenedlaethol, ac mae’n perthyn i’r Sefydliad Darganfod Meddyginiaethau. Mae ei waith yn mynd i’r afael â’r rhyngweithiadau rhwng </w:t>
      </w:r>
      <w:proofErr w:type="spellStart"/>
      <w:r w:rsidRPr="006813CC">
        <w:t>biofoleciwlau</w:t>
      </w:r>
      <w:proofErr w:type="spellEnd"/>
      <w:r w:rsidRPr="006813CC">
        <w:t> a’r ensym allweddol </w:t>
      </w:r>
      <w:proofErr w:type="spellStart"/>
      <w:r w:rsidRPr="006813CC">
        <w:t>Seramidas</w:t>
      </w:r>
      <w:proofErr w:type="spellEnd"/>
      <w:r w:rsidRPr="006813CC">
        <w:t> Asid, sy’n ganolog i batholeg clefydau </w:t>
      </w:r>
      <w:proofErr w:type="spellStart"/>
      <w:r w:rsidRPr="006813CC">
        <w:t>niwroddirywiol</w:t>
      </w:r>
      <w:proofErr w:type="spellEnd"/>
      <w:r w:rsidRPr="006813CC">
        <w:t> prin. Cyfranna ei ganfyddiadau at brosiect ehangach y sefydliad, sy’n ceisio targedu </w:t>
      </w:r>
      <w:proofErr w:type="spellStart"/>
      <w:r w:rsidRPr="006813CC">
        <w:t>Seramidas</w:t>
      </w:r>
      <w:proofErr w:type="spellEnd"/>
      <w:r w:rsidRPr="006813CC">
        <w:t xml:space="preserve"> Asid gyda chyffuriau newydd er mwyn cynnig triniaeth i gleifion. Mae Evan hefyd yn ymddiddori ym mioleg y gell. Ymddiddora hefyd yn y </w:t>
      </w:r>
      <w:r w:rsidRPr="006813CC">
        <w:lastRenderedPageBreak/>
        <w:t>broses o dreialu cyffuriau ac ymchwil trosiannol sy’n dod â chyffuriau o fainc y labordy at wely’r claf. </w:t>
      </w:r>
    </w:p>
    <w:p w14:paraId="1F26E872" w14:textId="77777777" w:rsidR="00FC56B8" w:rsidRDefault="00FC56B8" w:rsidP="006813CC">
      <w:pPr>
        <w:rPr>
          <w:b/>
          <w:bCs/>
        </w:rPr>
      </w:pPr>
    </w:p>
    <w:p w14:paraId="0A301B9F" w14:textId="32B00F8B" w:rsidR="006813CC" w:rsidRPr="006813CC" w:rsidRDefault="006813CC" w:rsidP="00FC56B8">
      <w:r w:rsidRPr="006813CC">
        <w:rPr>
          <w:b/>
          <w:bCs/>
        </w:rPr>
        <w:t>Canfod effaith ïonau metel trwm ar ensym sy’n gysylltiedig â Chlefydau Storio </w:t>
      </w:r>
      <w:proofErr w:type="spellStart"/>
      <w:r w:rsidRPr="006813CC">
        <w:rPr>
          <w:b/>
          <w:bCs/>
        </w:rPr>
        <w:t>Lysosomal</w:t>
      </w:r>
      <w:proofErr w:type="spellEnd"/>
      <w:r w:rsidRPr="006813CC">
        <w:rPr>
          <w:b/>
          <w:bCs/>
        </w:rPr>
        <w:t> prin</w:t>
      </w:r>
      <w:r w:rsidRPr="006813CC">
        <w:t>  </w:t>
      </w:r>
    </w:p>
    <w:p w14:paraId="7BA672D1" w14:textId="77777777" w:rsidR="00C947D5" w:rsidRDefault="006813CC" w:rsidP="00C947D5">
      <w:r w:rsidRPr="006813CC">
        <w:t>Mae clefydau storio </w:t>
      </w:r>
      <w:proofErr w:type="spellStart"/>
      <w:r w:rsidRPr="006813CC">
        <w:t>lysosomal</w:t>
      </w:r>
      <w:proofErr w:type="spellEnd"/>
      <w:r w:rsidRPr="006813CC">
        <w:t> yn deulu o dros 70 o anhwylderau metabolaidd etifeddol sydd â symptomau difrifol iawn. Achos y clefydau hyn yw diffygion o fewn strwythurau mewngellol o’r enw lysosomau. Mae’r lysosomau hyn yn cynnwys ensymau, sef </w:t>
      </w:r>
      <w:proofErr w:type="spellStart"/>
      <w:r w:rsidRPr="006813CC">
        <w:t>biofoleciwlau</w:t>
      </w:r>
      <w:proofErr w:type="spellEnd"/>
      <w:r w:rsidRPr="006813CC">
        <w:t> sy’n treulio deunyddiau gwastraff er mwyn ffurfio cynnyrch defnyddiol. Yna, caiff y cynnyrch ei ailgylchu trwy gludiant o’r lysosom gan wneud y strwythurau hyn yn allweddol ar gyfer cynnal gweithredoedd cellol. </w:t>
      </w:r>
    </w:p>
    <w:p w14:paraId="25C58096" w14:textId="77777777" w:rsidR="00C947D5" w:rsidRDefault="006813CC" w:rsidP="00C947D5">
      <w:r w:rsidRPr="006813CC">
        <w:t>Fodd bynnag, mewn lysosomau cleifion a effeithir gan glefyd, mae ganddynt ensymau diffygiol a olyga fod y deunydd y maent fel arfer yn ei dreulio yn cronni gan achosi niwed i’w celloedd. O fewn sawl clefyd storio </w:t>
      </w:r>
      <w:proofErr w:type="spellStart"/>
      <w:r w:rsidRPr="006813CC">
        <w:t>lysosomal</w:t>
      </w:r>
      <w:proofErr w:type="spellEnd"/>
      <w:r w:rsidRPr="006813CC">
        <w:t>, tybir bod crynodiadau uwch o ïonau metel trwm yn </w:t>
      </w:r>
      <w:proofErr w:type="spellStart"/>
      <w:r w:rsidRPr="006813CC">
        <w:t>anactifadu</w:t>
      </w:r>
      <w:proofErr w:type="spellEnd"/>
      <w:r w:rsidRPr="006813CC">
        <w:t> ensymau </w:t>
      </w:r>
      <w:proofErr w:type="spellStart"/>
      <w:r w:rsidRPr="006813CC">
        <w:t>lysosomal</w:t>
      </w:r>
      <w:proofErr w:type="spellEnd"/>
      <w:r w:rsidRPr="006813CC">
        <w:t>. </w:t>
      </w:r>
    </w:p>
    <w:p w14:paraId="62EC311C" w14:textId="45FD6982" w:rsidR="00C947D5" w:rsidRDefault="006813CC" w:rsidP="00C947D5">
      <w:r w:rsidRPr="006813CC">
        <w:t>Prif nod y papur hwn oedd cynnal prawf i fesur actifedd yr ensym </w:t>
      </w:r>
      <w:proofErr w:type="spellStart"/>
      <w:r w:rsidRPr="006813CC">
        <w:t>Seramidas</w:t>
      </w:r>
      <w:proofErr w:type="spellEnd"/>
      <w:r w:rsidRPr="006813CC">
        <w:t> Asid ym mhresenoldeb crynodiadau uwch o ïonau metel trwm sy’n efelychu’r amodau oddi mewn i lysosomau dioddefwyr clefyd. Ychwanegom amrediad o grynodiadau ar gyfer 12 metel gwahanol i gymysgedd adwaith yn cynnwys </w:t>
      </w:r>
      <w:proofErr w:type="spellStart"/>
      <w:r w:rsidRPr="006813CC">
        <w:t>Seramidas</w:t>
      </w:r>
      <w:proofErr w:type="spellEnd"/>
      <w:r w:rsidRPr="006813CC">
        <w:t> Asid. Yna, defnyddiwyd dull a ddisgrifiwyd gan </w:t>
      </w:r>
      <w:proofErr w:type="spellStart"/>
      <w:r w:rsidRPr="006813CC">
        <w:t>Bedia</w:t>
      </w:r>
      <w:proofErr w:type="spellEnd"/>
      <w:r w:rsidRPr="006813CC">
        <w:t> C </w:t>
      </w:r>
      <w:proofErr w:type="spellStart"/>
      <w:r w:rsidRPr="006813CC">
        <w:t>et</w:t>
      </w:r>
      <w:proofErr w:type="spellEnd"/>
      <w:r w:rsidRPr="006813CC">
        <w:t> </w:t>
      </w:r>
      <w:proofErr w:type="spellStart"/>
      <w:r w:rsidRPr="006813CC">
        <w:t>al</w:t>
      </w:r>
      <w:proofErr w:type="spellEnd"/>
      <w:r w:rsidRPr="006813CC">
        <w:t>. (2010) sy’n seiliedig ar fesur fflworoleuedd a gynhyrchir gan weithred </w:t>
      </w:r>
      <w:proofErr w:type="spellStart"/>
      <w:r w:rsidRPr="006813CC">
        <w:t>Seramidas</w:t>
      </w:r>
      <w:proofErr w:type="spellEnd"/>
      <w:r w:rsidRPr="006813CC">
        <w:t> Asid. Cynhyrchai hyn ddarlleniad rhifol ar gyfer gweithgaredd yr ensym. </w:t>
      </w:r>
    </w:p>
    <w:p w14:paraId="3A1883CB" w14:textId="54EEA992" w:rsidR="006813CC" w:rsidRPr="006813CC" w:rsidRDefault="006813CC" w:rsidP="006813CC">
      <w:r w:rsidRPr="006813CC">
        <w:t>Mae ein canfyddiadau'n dangos bod </w:t>
      </w:r>
      <w:proofErr w:type="spellStart"/>
      <w:r w:rsidRPr="006813CC">
        <w:t>Seramidas</w:t>
      </w:r>
      <w:proofErr w:type="spellEnd"/>
      <w:r w:rsidRPr="006813CC">
        <w:t> Asid yn cael ei atal gan nifer fwy o ïonau metel trwm sy'n fiolegol berthnasol nag a oedd yn hysbys yn flaenorol, gan gynnwys Haearn (Fe), Cobalt (Co), Copr (Cu) a Manganîs (</w:t>
      </w:r>
      <w:proofErr w:type="spellStart"/>
      <w:r w:rsidRPr="006813CC">
        <w:t>Mn</w:t>
      </w:r>
      <w:proofErr w:type="spellEnd"/>
      <w:r w:rsidRPr="006813CC">
        <w:t>). Mae dealltwriaeth o rôl ataliol yr ïonau metel hyn yn ystyriaeth allweddol ar gyfer ein hymdrechion i dargedu </w:t>
      </w:r>
      <w:proofErr w:type="spellStart"/>
      <w:r w:rsidRPr="006813CC">
        <w:t>Seramidas</w:t>
      </w:r>
      <w:proofErr w:type="spellEnd"/>
      <w:r w:rsidRPr="006813CC">
        <w:t> Asid gyda moleciwlau bychain er mwyn trin anhwylderau </w:t>
      </w:r>
      <w:proofErr w:type="spellStart"/>
      <w:r w:rsidRPr="006813CC">
        <w:t>lysosomal</w:t>
      </w:r>
      <w:proofErr w:type="spellEnd"/>
      <w:r w:rsidRPr="006813CC">
        <w:t xml:space="preserve">. Bydd gwaith pellach yn sgil yr astudiaeth hon yn </w:t>
      </w:r>
      <w:r w:rsidRPr="006813CC">
        <w:lastRenderedPageBreak/>
        <w:t>archwilio a yw </w:t>
      </w:r>
      <w:proofErr w:type="spellStart"/>
      <w:r w:rsidRPr="006813CC">
        <w:t>Seramidas</w:t>
      </w:r>
      <w:proofErr w:type="spellEnd"/>
      <w:r w:rsidRPr="006813CC">
        <w:t> Asid yn cael ei atal mewn anhwylderau niwrolegol eraill a nodweddir gan groniad ïonau metel. </w:t>
      </w:r>
    </w:p>
    <w:p w14:paraId="03CD3088" w14:textId="77777777" w:rsidR="006813CC" w:rsidRDefault="006813CC" w:rsidP="00836149"/>
    <w:p w14:paraId="0FA18806" w14:textId="6B36E697" w:rsidR="006813CC" w:rsidRDefault="00451748" w:rsidP="00836149">
      <w:pPr>
        <w:rPr>
          <w:b/>
          <w:bCs/>
          <w:sz w:val="28"/>
          <w:szCs w:val="28"/>
        </w:rPr>
      </w:pPr>
      <w:r w:rsidRPr="00451748">
        <w:rPr>
          <w:b/>
          <w:bCs/>
          <w:sz w:val="28"/>
          <w:szCs w:val="28"/>
        </w:rPr>
        <w:t>Ifan Pleming</w:t>
      </w:r>
    </w:p>
    <w:p w14:paraId="0CFDD02C" w14:textId="2A573D03" w:rsidR="00451748" w:rsidRPr="00FC56B8" w:rsidRDefault="00451748" w:rsidP="00836149">
      <w:r>
        <w:rPr>
          <w:b/>
          <w:bCs/>
        </w:rPr>
        <w:t>Hanes, Prifysgol Bangor</w:t>
      </w:r>
      <w:r w:rsidR="00FC56B8">
        <w:rPr>
          <w:b/>
          <w:bCs/>
        </w:rPr>
        <w:t xml:space="preserve"> </w:t>
      </w:r>
      <w:r w:rsidR="00FC56B8" w:rsidRPr="00FC56B8">
        <w:t>|</w:t>
      </w:r>
      <w:r w:rsidRPr="00FC56B8">
        <w:t xml:space="preserve"> </w:t>
      </w:r>
      <w:hyperlink r:id="rId32" w:history="1">
        <w:r w:rsidRPr="00FC56B8">
          <w:rPr>
            <w:rStyle w:val="Hyperddolen"/>
          </w:rPr>
          <w:t>ie_pleming@hotmail.com</w:t>
        </w:r>
      </w:hyperlink>
      <w:r w:rsidRPr="00FC56B8">
        <w:t xml:space="preserve"> | </w:t>
      </w:r>
      <w:hyperlink r:id="rId33" w:history="1">
        <w:proofErr w:type="spellStart"/>
        <w:r w:rsidRPr="00FC56B8">
          <w:rPr>
            <w:rStyle w:val="Hyperddolen"/>
          </w:rPr>
          <w:t>LinkedIn</w:t>
        </w:r>
        <w:proofErr w:type="spellEnd"/>
      </w:hyperlink>
    </w:p>
    <w:p w14:paraId="316DDC9E" w14:textId="669DAAC1" w:rsidR="00E84BA5" w:rsidRDefault="00451748" w:rsidP="00836149">
      <w:r w:rsidRPr="00FC56B8">
        <w:t>Yn enedigol o </w:t>
      </w:r>
      <w:proofErr w:type="spellStart"/>
      <w:r w:rsidRPr="00FC56B8">
        <w:t>Lithfaen</w:t>
      </w:r>
      <w:proofErr w:type="spellEnd"/>
      <w:r w:rsidRPr="00FC56B8">
        <w:t>, ae</w:t>
      </w:r>
      <w:r w:rsidRPr="00451748">
        <w:t>th Ifan i Ysgol </w:t>
      </w:r>
      <w:proofErr w:type="spellStart"/>
      <w:r w:rsidRPr="00451748">
        <w:t>Pentreuchaf</w:t>
      </w:r>
      <w:proofErr w:type="spellEnd"/>
      <w:r w:rsidRPr="00451748">
        <w:t>, Ysgol Glan y Môr a Choleg Meirion Dwyfor, Pwllheli. Astudiodd y Gyfraith a’r Gymraeg ac MA mewn Ysgrifennu Creadigol ym Mhrifysgol Caerdydd. Mae bellach wedi symud yn ôl i </w:t>
      </w:r>
      <w:proofErr w:type="spellStart"/>
      <w:r w:rsidRPr="00451748">
        <w:t>Lithfaen</w:t>
      </w:r>
      <w:proofErr w:type="spellEnd"/>
      <w:r w:rsidRPr="00451748">
        <w:t> ac yn gweithio i Lywodraeth Cymru yng Nghaernarfon. Mae hefyd yn rhoi sgyrsiau hanes yn lleol ar ei faes ymchwil ac wedi rhoi sgwrs i’r British </w:t>
      </w:r>
      <w:proofErr w:type="spellStart"/>
      <w:r w:rsidRPr="00451748">
        <w:t>Titanic</w:t>
      </w:r>
      <w:proofErr w:type="spellEnd"/>
      <w:r w:rsidRPr="00451748">
        <w:t> Society a’r Belfast </w:t>
      </w:r>
      <w:proofErr w:type="spellStart"/>
      <w:r w:rsidRPr="00451748">
        <w:t>Titanic</w:t>
      </w:r>
      <w:proofErr w:type="spellEnd"/>
      <w:r w:rsidRPr="00451748">
        <w:t> Society. Mae wedi cyfrannu at gylchgrawn Hanes Byw, Chyfnodolyn y British </w:t>
      </w:r>
      <w:proofErr w:type="spellStart"/>
      <w:r w:rsidRPr="00451748">
        <w:t>Titanic</w:t>
      </w:r>
      <w:proofErr w:type="spellEnd"/>
      <w:r w:rsidRPr="00451748">
        <w:t> Society, Chymdeithas Hanes a Chofnodion Sir Feirionnydd a Thrafodion Cymdeithas Hanes Sir Gaernarfon ar agweddau ar ei waith ymchwil. </w:t>
      </w:r>
    </w:p>
    <w:p w14:paraId="10622DD2" w14:textId="77777777" w:rsidR="00FC56B8" w:rsidRDefault="00FC56B8" w:rsidP="00836149"/>
    <w:p w14:paraId="35CFC9F9" w14:textId="77777777" w:rsidR="00451748" w:rsidRPr="00451748" w:rsidRDefault="00451748" w:rsidP="00451748">
      <w:proofErr w:type="spellStart"/>
      <w:r w:rsidRPr="00451748">
        <w:rPr>
          <w:b/>
          <w:bCs/>
        </w:rPr>
        <w:t>Cunard</w:t>
      </w:r>
      <w:proofErr w:type="spellEnd"/>
      <w:r w:rsidRPr="00451748">
        <w:rPr>
          <w:b/>
          <w:bCs/>
        </w:rPr>
        <w:t>, White </w:t>
      </w:r>
      <w:proofErr w:type="spellStart"/>
      <w:r w:rsidRPr="00451748">
        <w:rPr>
          <w:b/>
          <w:bCs/>
        </w:rPr>
        <w:t>Star</w:t>
      </w:r>
      <w:proofErr w:type="spellEnd"/>
      <w:r w:rsidRPr="00451748">
        <w:rPr>
          <w:b/>
          <w:bCs/>
        </w:rPr>
        <w:t>, y Gymraeg a’r Eisteddfod Genedlaethol: Llygad-wasanaeth yn unig?</w:t>
      </w:r>
      <w:r w:rsidRPr="00451748">
        <w:t> </w:t>
      </w:r>
    </w:p>
    <w:p w14:paraId="7F842FAB" w14:textId="77777777" w:rsidR="00451748" w:rsidRDefault="00451748" w:rsidP="00451748">
      <w:r w:rsidRPr="00451748">
        <w:t>Gobeithia’r papur hwn daflu goleuni ar ran o ddiwylliant Cymru nad yw wedi cael sylw dros y blynyddoedd, sef y berthynas rhwng y cwmnïau llongau mawr ar droad y ganrif ddiwethaf, yn benodol y </w:t>
      </w:r>
      <w:proofErr w:type="spellStart"/>
      <w:r w:rsidRPr="00451748">
        <w:t>Cunard</w:t>
      </w:r>
      <w:proofErr w:type="spellEnd"/>
      <w:r w:rsidRPr="00451748">
        <w:t> </w:t>
      </w:r>
      <w:proofErr w:type="spellStart"/>
      <w:r w:rsidRPr="00451748">
        <w:t>Line</w:t>
      </w:r>
      <w:proofErr w:type="spellEnd"/>
      <w:r w:rsidRPr="00451748">
        <w:t> â’r White </w:t>
      </w:r>
      <w:proofErr w:type="spellStart"/>
      <w:r w:rsidRPr="00451748">
        <w:t>Star</w:t>
      </w:r>
      <w:proofErr w:type="spellEnd"/>
      <w:r w:rsidRPr="00451748">
        <w:t> </w:t>
      </w:r>
      <w:proofErr w:type="spellStart"/>
      <w:r w:rsidRPr="00451748">
        <w:t>Line</w:t>
      </w:r>
      <w:proofErr w:type="spellEnd"/>
      <w:r w:rsidRPr="00451748">
        <w:t xml:space="preserve">, a Chymru a’i diwylliant. Bydd yn edrych ar y modd y mae’r Cymry sydd wedi ymfudo wedi creu cymaint o fwrlwm a busnes i’r cwmnïau hyn fel bod y cwmnïau eu hunain maes o law wedi cymryd sylw o’r gwahaniaeth diwylliannol sy’n perthyn i’r Cymry. Nid yn unig yr oeddent yn hysbysebu ac yn gohebu yn Gymraeg, ond byddent yn helpu i gynnal Eisteddfodau ar y Môr i Gymry America a fyddai’n dod drosodd i’r Eisteddfod. Ar un wedd, mae hyn yn edrych fel llygad-wasanaeth, ond erbyn 1926, ganrif yn ôl, mae’r modd y mae’r cwmnïau hyn yn trin y Gymraeg a’i diwylliant ychydig yn gryfach na’r hyn a ddisgwylir gan gwmnïau mawr cyffelyb. Mae hyn yn raddol gynyddu dros flynyddoedd, gan gyrraedd penllanw wrth gyhwfan baner Cymru ar yr Iwerydd. Yn ogystal, roeddent yn gwneud </w:t>
      </w:r>
      <w:r w:rsidRPr="00451748">
        <w:lastRenderedPageBreak/>
        <w:t>bwydlenni a deunydd ar y teithiau hyn yn Gymraeg. Enghraifft o hyn yw Mordeithiau’r Urdd yn 1933, 1934, 1935, lle yr oedd y rhan helaeth o’r deunydd a argraffwyd ar y llong, yr RMS </w:t>
      </w:r>
      <w:proofErr w:type="spellStart"/>
      <w:r w:rsidRPr="00451748">
        <w:t>Orduna</w:t>
      </w:r>
      <w:proofErr w:type="spellEnd"/>
      <w:r w:rsidRPr="00451748">
        <w:t>, yn Gymraeg. Roedd y White </w:t>
      </w:r>
      <w:proofErr w:type="spellStart"/>
      <w:r w:rsidRPr="00451748">
        <w:t>Star</w:t>
      </w:r>
      <w:proofErr w:type="spellEnd"/>
      <w:r w:rsidRPr="00451748">
        <w:t> </w:t>
      </w:r>
      <w:proofErr w:type="spellStart"/>
      <w:r w:rsidRPr="00451748">
        <w:t>Line</w:t>
      </w:r>
      <w:proofErr w:type="spellEnd"/>
      <w:r w:rsidRPr="00451748">
        <w:t> a’r </w:t>
      </w:r>
      <w:proofErr w:type="spellStart"/>
      <w:r w:rsidRPr="00451748">
        <w:t>Cunard</w:t>
      </w:r>
      <w:proofErr w:type="spellEnd"/>
      <w:r w:rsidRPr="00451748">
        <w:t> </w:t>
      </w:r>
      <w:proofErr w:type="spellStart"/>
      <w:r w:rsidRPr="00451748">
        <w:t>Line</w:t>
      </w:r>
      <w:proofErr w:type="spellEnd"/>
      <w:r w:rsidRPr="00451748">
        <w:t> wedi gweld ei ffordd yn glir i gyflogi Rheolwyr Adran y Gymraeg i’r ddau gwmni. Roedd yr Eisteddfod hithau yn diolch i swyddogion </w:t>
      </w:r>
      <w:proofErr w:type="spellStart"/>
      <w:r w:rsidRPr="00451748">
        <w:t>Cunard</w:t>
      </w:r>
      <w:proofErr w:type="spellEnd"/>
      <w:r w:rsidRPr="00451748">
        <w:t> am eu cyfraniad trwy eu hurddo i’r orsedd, bendithio’r llongau yn Gymraeg, a chyhwfan baner y </w:t>
      </w:r>
      <w:proofErr w:type="spellStart"/>
      <w:r w:rsidRPr="00451748">
        <w:t>Scythia</w:t>
      </w:r>
      <w:proofErr w:type="spellEnd"/>
      <w:r w:rsidRPr="00451748">
        <w:t>, llong yr Eisteddfod, uwchben y pafiliwn gydol yr ŵyl. Roedd y ddau gwmni hefyd yn rhoi nawdd i’r Eisteddfod, gan noddi o leiaf dwy goron a chadair. Roeddent hefyd yn cefnogi Eisteddfodau lleol. </w:t>
      </w:r>
    </w:p>
    <w:p w14:paraId="1E69EB6F" w14:textId="77777777" w:rsidR="00C947D5" w:rsidRDefault="00C947D5" w:rsidP="00451748"/>
    <w:p w14:paraId="0F779ACA" w14:textId="1B106E6A" w:rsidR="00451748" w:rsidRPr="00451748" w:rsidRDefault="00451748" w:rsidP="00836149">
      <w:pPr>
        <w:rPr>
          <w:b/>
          <w:bCs/>
          <w:sz w:val="28"/>
          <w:szCs w:val="28"/>
        </w:rPr>
      </w:pPr>
      <w:r w:rsidRPr="00451748">
        <w:rPr>
          <w:b/>
          <w:bCs/>
          <w:sz w:val="28"/>
          <w:szCs w:val="28"/>
        </w:rPr>
        <w:t xml:space="preserve">Dr Jonathan </w:t>
      </w:r>
      <w:proofErr w:type="spellStart"/>
      <w:r w:rsidRPr="00451748">
        <w:rPr>
          <w:b/>
          <w:bCs/>
          <w:sz w:val="28"/>
          <w:szCs w:val="28"/>
        </w:rPr>
        <w:t>Ervine</w:t>
      </w:r>
      <w:proofErr w:type="spellEnd"/>
    </w:p>
    <w:p w14:paraId="286FB5F5" w14:textId="45AD3B4B" w:rsidR="00451748" w:rsidRPr="00FC56B8" w:rsidRDefault="00451748" w:rsidP="00836149">
      <w:r w:rsidRPr="00451748">
        <w:rPr>
          <w:b/>
          <w:bCs/>
        </w:rPr>
        <w:t>Ieithoedd Modern, Prifysgol Bangor</w:t>
      </w:r>
      <w:r w:rsidR="00FC56B8">
        <w:rPr>
          <w:b/>
          <w:bCs/>
        </w:rPr>
        <w:t xml:space="preserve"> </w:t>
      </w:r>
      <w:r w:rsidR="00FC56B8" w:rsidRPr="00FC56B8">
        <w:t>|</w:t>
      </w:r>
      <w:r w:rsidRPr="00FC56B8">
        <w:t xml:space="preserve"> </w:t>
      </w:r>
      <w:hyperlink r:id="rId34" w:tgtFrame="_blank" w:history="1">
        <w:r w:rsidRPr="00FC56B8">
          <w:rPr>
            <w:rStyle w:val="Hyperddolen"/>
            <w:lang w:val="it-IT"/>
          </w:rPr>
          <w:t>j.ervine@bangor.ac.uk</w:t>
        </w:r>
      </w:hyperlink>
      <w:r w:rsidRPr="00FC56B8">
        <w:t xml:space="preserve">  | </w:t>
      </w:r>
      <w:hyperlink r:id="rId35" w:history="1">
        <w:proofErr w:type="spellStart"/>
        <w:r w:rsidRPr="00FC56B8">
          <w:rPr>
            <w:rStyle w:val="Hyperddolen"/>
          </w:rPr>
          <w:t>LinkedIn</w:t>
        </w:r>
        <w:proofErr w:type="spellEnd"/>
      </w:hyperlink>
      <w:r w:rsidRPr="00FC56B8">
        <w:t xml:space="preserve"> | </w:t>
      </w:r>
      <w:hyperlink r:id="rId36" w:history="1">
        <w:r w:rsidRPr="00FC56B8">
          <w:rPr>
            <w:rStyle w:val="Hyperddolen"/>
          </w:rPr>
          <w:t>@J_Ervine</w:t>
        </w:r>
      </w:hyperlink>
    </w:p>
    <w:p w14:paraId="61098C5E" w14:textId="5AD4CB90" w:rsidR="00451748" w:rsidRPr="00451748" w:rsidRDefault="00451748" w:rsidP="00836149">
      <w:r w:rsidRPr="00451748">
        <w:t>Mae Jonathan yn uwch-ddarlithydd mewn Ffrangeg ym Mhrifysgol Bangor a bu ei ymchwil yn canolbwyntio ar agweddau ar y Ffrainc gyfoes, fel sinema a hunaniaeth, dadleuon am hiwmor, a phwysigrwydd chwaraeon yng nghymdeithas Ffrainc. Yn 2025, cyhoeddodd lyfr am sinema, chwaraeon a hunaniaethau gwrywaidd (</w:t>
      </w:r>
      <w:proofErr w:type="spellStart"/>
      <w:r w:rsidRPr="00451748">
        <w:rPr>
          <w:i/>
          <w:iCs/>
        </w:rPr>
        <w:t>French</w:t>
      </w:r>
      <w:proofErr w:type="spellEnd"/>
      <w:r w:rsidRPr="00451748">
        <w:rPr>
          <w:i/>
          <w:iCs/>
        </w:rPr>
        <w:t> </w:t>
      </w:r>
      <w:proofErr w:type="spellStart"/>
      <w:r w:rsidRPr="00451748">
        <w:rPr>
          <w:i/>
          <w:iCs/>
        </w:rPr>
        <w:t>Sports</w:t>
      </w:r>
      <w:proofErr w:type="spellEnd"/>
      <w:r w:rsidRPr="00451748">
        <w:rPr>
          <w:i/>
          <w:iCs/>
        </w:rPr>
        <w:t> </w:t>
      </w:r>
      <w:proofErr w:type="spellStart"/>
      <w:r w:rsidRPr="00451748">
        <w:rPr>
          <w:i/>
          <w:iCs/>
        </w:rPr>
        <w:t>Films</w:t>
      </w:r>
      <w:proofErr w:type="spellEnd"/>
      <w:r w:rsidRPr="00451748">
        <w:rPr>
          <w:i/>
          <w:iCs/>
        </w:rPr>
        <w:t>: </w:t>
      </w:r>
      <w:proofErr w:type="spellStart"/>
      <w:r w:rsidRPr="00451748">
        <w:rPr>
          <w:i/>
          <w:iCs/>
        </w:rPr>
        <w:t>Visions</w:t>
      </w:r>
      <w:proofErr w:type="spellEnd"/>
      <w:r w:rsidRPr="00451748">
        <w:rPr>
          <w:i/>
          <w:iCs/>
        </w:rPr>
        <w:t> of </w:t>
      </w:r>
      <w:proofErr w:type="spellStart"/>
      <w:r w:rsidRPr="00451748">
        <w:rPr>
          <w:i/>
          <w:iCs/>
        </w:rPr>
        <w:t>Masculinity</w:t>
      </w:r>
      <w:proofErr w:type="spellEnd"/>
      <w:r w:rsidRPr="00451748">
        <w:t>). Eleni, cyhoeddodd erthygl a ysgrifennodd ar y cyd â </w:t>
      </w:r>
      <w:proofErr w:type="spellStart"/>
      <w:r w:rsidRPr="00451748">
        <w:t>Paddy</w:t>
      </w:r>
      <w:proofErr w:type="spellEnd"/>
      <w:r w:rsidRPr="00451748">
        <w:t> </w:t>
      </w:r>
      <w:proofErr w:type="spellStart"/>
      <w:r w:rsidRPr="00451748">
        <w:t>Hoey</w:t>
      </w:r>
      <w:proofErr w:type="spellEnd"/>
      <w:r w:rsidRPr="00451748">
        <w:t> (Prifysgol </w:t>
      </w:r>
      <w:proofErr w:type="spellStart"/>
      <w:r w:rsidRPr="00451748">
        <w:t>Liverpool</w:t>
      </w:r>
      <w:proofErr w:type="spellEnd"/>
      <w:r w:rsidRPr="00451748">
        <w:t> John </w:t>
      </w:r>
      <w:proofErr w:type="spellStart"/>
      <w:r w:rsidRPr="00451748">
        <w:t>Moores</w:t>
      </w:r>
      <w:proofErr w:type="spellEnd"/>
      <w:r w:rsidRPr="00451748">
        <w:t>) o’r enw ‘Negotiating Breton Celtic identity on and off the pitch: contemporary football in Brittany’ sydd wedi ysbrydoli’r papur hwn. </w:t>
      </w:r>
    </w:p>
    <w:p w14:paraId="7309F1B5" w14:textId="77777777" w:rsidR="00E84BA5" w:rsidRDefault="00E84BA5" w:rsidP="00836149">
      <w:pPr>
        <w:rPr>
          <w:b/>
          <w:bCs/>
        </w:rPr>
      </w:pPr>
    </w:p>
    <w:p w14:paraId="41DE2CDA" w14:textId="77777777" w:rsidR="00451748" w:rsidRPr="00451748" w:rsidRDefault="00451748" w:rsidP="00451748">
      <w:pPr>
        <w:rPr>
          <w:b/>
          <w:bCs/>
        </w:rPr>
      </w:pPr>
      <w:r w:rsidRPr="00451748">
        <w:rPr>
          <w:b/>
          <w:bCs/>
        </w:rPr>
        <w:t>Hunaniaeth Geltaidd ym mhêl-droed Llydaw: tebygrwydd a gwahaniaethau rhwng Llydaw a Chymru </w:t>
      </w:r>
    </w:p>
    <w:p w14:paraId="27A2341D" w14:textId="77777777" w:rsidR="00C947D5" w:rsidRDefault="00451748" w:rsidP="00451748">
      <w:r w:rsidRPr="00451748">
        <w:rPr>
          <w:b/>
          <w:bCs/>
        </w:rPr>
        <w:t> </w:t>
      </w:r>
      <w:r w:rsidRPr="00451748">
        <w:rPr>
          <w:i/>
          <w:iCs/>
        </w:rPr>
        <w:t>Bro </w:t>
      </w:r>
      <w:proofErr w:type="spellStart"/>
      <w:r w:rsidRPr="00451748">
        <w:rPr>
          <w:i/>
          <w:iCs/>
        </w:rPr>
        <w:t>Gozh</w:t>
      </w:r>
      <w:proofErr w:type="spellEnd"/>
      <w:r w:rsidRPr="00451748">
        <w:rPr>
          <w:i/>
          <w:iCs/>
        </w:rPr>
        <w:t> ma </w:t>
      </w:r>
      <w:proofErr w:type="spellStart"/>
      <w:r w:rsidRPr="00451748">
        <w:rPr>
          <w:i/>
          <w:iCs/>
        </w:rPr>
        <w:t>Zadoù</w:t>
      </w:r>
      <w:proofErr w:type="spellEnd"/>
      <w:r w:rsidRPr="00451748">
        <w:t> – sy’n golygu Hen Wlad Fy Nhadau – yw anthem answyddogol Llydaw, sydd yn creu cysylltiad rhwng rhanbarth Celtaidd yn Ffrainc a Chymru. Ond yn y byd pêl-droed yn Llydaw, a ydyn ni’n gweld mwy o gysylltiadau rhwng Llydaw a Chymru? </w:t>
      </w:r>
      <w:r w:rsidRPr="00451748">
        <w:br/>
      </w:r>
      <w:r w:rsidRPr="00451748">
        <w:lastRenderedPageBreak/>
        <w:t>Yn dilyn ymchwil i hunaniaeth Geltaidd a phêl-droed yn Llydaw, bwriad y papur hwn yw dangos bod cysylltiadau clir rhwng diwylliant chwaraeon yn Llydaw ac yng Nghymru. Er enghraifft, mae’r geiriau yng nghân enwog Dafydd Iwan ‘Yma o Hyd’ yn debyg iawn i ddisgrifiadau hanesyddol o athletwyr o </w:t>
      </w:r>
      <w:proofErr w:type="spellStart"/>
      <w:r w:rsidRPr="00451748">
        <w:t>Lydaw</w:t>
      </w:r>
      <w:proofErr w:type="spellEnd"/>
      <w:r w:rsidRPr="00451748">
        <w:t>. </w:t>
      </w:r>
    </w:p>
    <w:p w14:paraId="50194E02" w14:textId="77777777" w:rsidR="00C947D5" w:rsidRDefault="00451748" w:rsidP="00C947D5">
      <w:r w:rsidRPr="00451748">
        <w:t>Ar ôl trafod gwreiddiau pêl-droed yn Llydaw, bydd y papur yn awgrymu nad yw absenoldeb tîm cenedlaethol swyddogol yn Llydaw wedi atal creu symbolau Celtaidd yn y byd pêl-droed yno, megis ar grysau, mewn </w:t>
      </w:r>
      <w:proofErr w:type="spellStart"/>
      <w:r w:rsidRPr="00451748">
        <w:t>stadiymau</w:t>
      </w:r>
      <w:proofErr w:type="spellEnd"/>
      <w:r w:rsidRPr="00451748">
        <w:t> ac ar-lein. </w:t>
      </w:r>
    </w:p>
    <w:p w14:paraId="5080EE13" w14:textId="7A920D68" w:rsidR="00451748" w:rsidRPr="00451748" w:rsidRDefault="00451748" w:rsidP="00C947D5">
      <w:r w:rsidRPr="00451748">
        <w:t>Wrth gloi, bydd y papur hwn yn dangos nad yw heriau economaidd a diwylliannol wedi atal clybiau pêl-droed yn Llydaw </w:t>
      </w:r>
      <w:r w:rsidRPr="00451748">
        <w:rPr>
          <w:lang w:val="en-GB"/>
        </w:rPr>
        <w:t>rhag gwrthsefyll y duedd yn Ffrainc i ganoli Paris, a all gael effaith negyddol ar wahaniaethau ac ieithoedd rhanbarthol.</w:t>
      </w:r>
      <w:r w:rsidRPr="00451748">
        <w:t> </w:t>
      </w:r>
    </w:p>
    <w:p w14:paraId="16E0D5A6" w14:textId="75D28D0C" w:rsidR="00FC56B8" w:rsidRPr="00C947D5" w:rsidRDefault="00451748" w:rsidP="00C947D5">
      <w:r w:rsidRPr="00451748">
        <w:t>Er hynny, mae angen hefyd ystyried her enfawr i glybiau pêl-droed yn Llydaw: sut i gynnal hunaniaeth Geltaidd benodol yn ystod cyfnod lle y mae buddsoddwyr rhyngwladol yn chwarae rhan allweddol, a nifer cynyddol o glybiau’n dod yn rhan o rwydweithiau aml-glwb. </w:t>
      </w:r>
      <w:r w:rsidRPr="00451748">
        <w:br/>
        <w:t> </w:t>
      </w:r>
    </w:p>
    <w:p w14:paraId="66FA4206" w14:textId="2470CFCE" w:rsidR="00451748" w:rsidRPr="00FC56B8" w:rsidRDefault="00451748" w:rsidP="00451748">
      <w:pPr>
        <w:rPr>
          <w:b/>
          <w:bCs/>
          <w:sz w:val="28"/>
          <w:szCs w:val="28"/>
        </w:rPr>
      </w:pPr>
      <w:r w:rsidRPr="00FC56B8">
        <w:rPr>
          <w:b/>
          <w:bCs/>
          <w:sz w:val="28"/>
          <w:szCs w:val="28"/>
        </w:rPr>
        <w:t>Beca Wyn Owen</w:t>
      </w:r>
    </w:p>
    <w:p w14:paraId="44B5FE5D" w14:textId="5AF61F37" w:rsidR="00451748" w:rsidRPr="00FC56B8" w:rsidRDefault="00451748" w:rsidP="00451748">
      <w:r>
        <w:rPr>
          <w:b/>
          <w:bCs/>
        </w:rPr>
        <w:t>Cymdeithaseg, Prifysgol Bangor</w:t>
      </w:r>
      <w:r w:rsidR="00FC56B8">
        <w:rPr>
          <w:b/>
          <w:bCs/>
        </w:rPr>
        <w:t xml:space="preserve"> </w:t>
      </w:r>
      <w:r w:rsidR="00FC56B8" w:rsidRPr="00FC56B8">
        <w:t>|</w:t>
      </w:r>
      <w:r w:rsidRPr="00FC56B8">
        <w:t xml:space="preserve"> </w:t>
      </w:r>
      <w:hyperlink r:id="rId37" w:tgtFrame="_blank" w:history="1">
        <w:r w:rsidRPr="00FC56B8">
          <w:rPr>
            <w:rStyle w:val="Hyperddolen"/>
            <w:lang w:val="en-GB"/>
          </w:rPr>
          <w:t>bcw21dyj@bangor.ac.uk</w:t>
        </w:r>
      </w:hyperlink>
      <w:r w:rsidRPr="00FC56B8">
        <w:t xml:space="preserve"> | </w:t>
      </w:r>
      <w:hyperlink r:id="rId38" w:history="1">
        <w:proofErr w:type="spellStart"/>
        <w:r w:rsidRPr="00FC56B8">
          <w:rPr>
            <w:rStyle w:val="Hyperddolen"/>
          </w:rPr>
          <w:t>Link</w:t>
        </w:r>
        <w:r w:rsidRPr="00FC56B8">
          <w:rPr>
            <w:rStyle w:val="Hyperddolen"/>
          </w:rPr>
          <w:t>edIn</w:t>
        </w:r>
        <w:proofErr w:type="spellEnd"/>
      </w:hyperlink>
    </w:p>
    <w:p w14:paraId="72603C11" w14:textId="21F6F322" w:rsidR="00451748" w:rsidRDefault="00451748" w:rsidP="00451748">
      <w:r w:rsidRPr="00FC56B8">
        <w:t>Mae Beca Owen yn fyfyriwr PhD yn</w:t>
      </w:r>
      <w:r w:rsidRPr="00451748">
        <w:t xml:space="preserve"> ei hail flwyddyn ym maes Cymdeithaseg a Pholisi Cymdeithasol ym Mhrifysgol Bangor, dan oruchwyliaeth Dr Cynog Prys, Dr Rhian Hodges a Dewi Jones. Mae ei hymchwil, a ariennir gan y Coleg Cymraeg Cenedlaethol, yn canolbwyntio ar rôl deallusrwydd artiffisial yn y system addysg Gymraeg a ddwyieithog yng Nghymru. Mae’r prosiect yn dechrau drwy archwilio’r pwnc o fywiogrwydd ieithyddol digidol yn oes deallusrwydd artiffisial, gan adlewyrchu diddordeb cryf yn y berthynas rhwng ieithoedd lleiafrifol a datblygiadau technolegol mewn cyd-destunau cymdeithasol. </w:t>
      </w:r>
    </w:p>
    <w:p w14:paraId="2FD4196A" w14:textId="77777777" w:rsidR="00FC56B8" w:rsidRDefault="00FC56B8" w:rsidP="00451748"/>
    <w:p w14:paraId="47C167D1" w14:textId="77777777" w:rsidR="00C947D5" w:rsidRDefault="00C947D5" w:rsidP="00451748"/>
    <w:p w14:paraId="485FC949" w14:textId="77777777" w:rsidR="00451748" w:rsidRPr="00451748" w:rsidRDefault="00451748" w:rsidP="00451748">
      <w:r w:rsidRPr="00451748">
        <w:rPr>
          <w:b/>
          <w:bCs/>
        </w:rPr>
        <w:lastRenderedPageBreak/>
        <w:t>Bywiogrwydd Ieithyddol yn yr Oes Ddigidol: Rôl Deallusrwydd Artiffisial ac Addysg</w:t>
      </w:r>
      <w:r w:rsidRPr="00451748">
        <w:t> </w:t>
      </w:r>
    </w:p>
    <w:p w14:paraId="1DB9D8E0" w14:textId="77777777" w:rsidR="00451748" w:rsidRPr="00451748" w:rsidRDefault="00451748" w:rsidP="00451748">
      <w:r w:rsidRPr="00451748">
        <w:t>Mae’r gwaith hwn yn archwilio’r berthynas rhwng deallusrwydd artiffisial ac ieithoedd lleiafrifol yn y system addysg. Nod yr ymchwil hon yw cynnal astudiaeth i’r modd y mae deallusrwydd artiffisial yn cael ei ddefnyddio yn y system addysg Gymraeg a dwyieithog yng Nghymru a thu hwnt. Er bod technolegau DA yn cynnig cyfleoedd aruthrol ar gyfer adfywio ieithyddol, maent hefyd yn cyflwyno nifer o heriau a rhwystrau. Mae’r ymchwil yn ymgorffori adolygiad llenyddol ar gysyniadau fel ‘bywiogrwydd ieithyddol digidol’, gan nodi bylchau yn yr ymchwil ar hyn o bryd. Mae’r cyflwyniad yn tynnu sylw at yr heriau penodol sy’n wynebu ieithoedd lleiafrifol wrth weithredu technolegau deallusrwydd artiffisial, a thrafodir strategaethau posibl i oresgyn y rhwystrau hyn, gan gynnwys datblygiad polisïau iaith ddigidol sy’n ystyried anghenion cymunedau iaith leiafrifol. Yn rhan o’r dadansoddiad hwn, bydd yr astudiaeth yn ystyried gwaith </w:t>
      </w:r>
      <w:proofErr w:type="spellStart"/>
      <w:r w:rsidRPr="00451748">
        <w:t>Rehm</w:t>
      </w:r>
      <w:proofErr w:type="spellEnd"/>
      <w:r w:rsidRPr="00451748">
        <w:t> &amp; </w:t>
      </w:r>
      <w:proofErr w:type="spellStart"/>
      <w:r w:rsidRPr="00451748">
        <w:t>Way</w:t>
      </w:r>
      <w:proofErr w:type="spellEnd"/>
      <w:r w:rsidRPr="00451748">
        <w:t> (2023), sy’n mapio sefyllfa a gallu technolegol ieithoedd Ewrop ar draws ystod o dechnolegau iaith. Bydd edrych ar yr astudiaeth hon yn galluogi dealltwriaeth ddyfnach o’r gefnogaeth sydd ar gael ar gyfer yr ieithoedd lleiafrifol, gan gynnwys y Gymraeg, ac felly’n helpu deall pa gefnogaeth bellach sydd ei hangen ar yr ieithoedd hyn. Yn ogystal, bydd trafodaeth ar ganlyniadau’r ymchwil gynradd, sef cyfweliadau lled-strwythuredig gyda datblygwyr technoleg a llunwyr polisi ar hyd tri cyd-destun ieithyddol gwahanol, sef Cymraeg, </w:t>
      </w:r>
      <w:proofErr w:type="spellStart"/>
      <w:r w:rsidRPr="00451748">
        <w:t>Ffriseg</w:t>
      </w:r>
      <w:proofErr w:type="spellEnd"/>
      <w:r w:rsidRPr="00451748">
        <w:t> a Basgeg. Mae’r themâu yn amrywio o heriau a manteision y technolegau hyn, rôl polisi a chwmnïau, i ragfynegiadau o ddyfodol y technolegau mewn addysg. </w:t>
      </w:r>
    </w:p>
    <w:p w14:paraId="7C421B3F" w14:textId="76DFC282" w:rsidR="00FC56B8" w:rsidRDefault="00FC56B8">
      <w:pPr>
        <w:spacing w:before="0" w:after="160" w:line="259" w:lineRule="auto"/>
        <w:ind w:left="0"/>
        <w:textAlignment w:val="auto"/>
      </w:pPr>
      <w:r>
        <w:br w:type="page"/>
      </w:r>
    </w:p>
    <w:p w14:paraId="77B45C95" w14:textId="76116495" w:rsidR="00975C6E" w:rsidRDefault="00975C6E" w:rsidP="00975C6E">
      <w:pPr>
        <w:pStyle w:val="Pennawd1"/>
        <w:ind w:right="401"/>
      </w:pPr>
      <w:r>
        <w:lastRenderedPageBreak/>
        <w:t>Posteri ymchwil</w:t>
      </w:r>
    </w:p>
    <w:p w14:paraId="5B4D1D59" w14:textId="48C9D81B" w:rsidR="00975C6E" w:rsidRDefault="00975C6E" w:rsidP="00975C6E">
      <w:r w:rsidRPr="00975C6E">
        <w:t>Caiff y posteri ymchwil eu harddangos yn Ystafell y Cyngor yn ystod amser cinio ar y dydd Gwener, a byddant hefyd i’w gweld ar Borth Adnoddau’r Coleg Cymraeg.</w:t>
      </w:r>
    </w:p>
    <w:p w14:paraId="3DABBB1A" w14:textId="77777777" w:rsidR="00E4458E" w:rsidRDefault="00E4458E" w:rsidP="00975C6E">
      <w:pPr>
        <w:rPr>
          <w:b/>
          <w:bCs/>
        </w:rPr>
      </w:pPr>
    </w:p>
    <w:p w14:paraId="4E79148A" w14:textId="4DF7FA44" w:rsidR="00975C6E" w:rsidRDefault="00DA0534" w:rsidP="00975C6E">
      <w:pPr>
        <w:rPr>
          <w:b/>
          <w:bCs/>
        </w:rPr>
      </w:pPr>
      <w:r>
        <w:rPr>
          <w:b/>
          <w:bCs/>
        </w:rPr>
        <w:t>Dr Awel Vaughan-Evans</w:t>
      </w:r>
    </w:p>
    <w:p w14:paraId="5C8E992E" w14:textId="43678A4D" w:rsidR="00975C6E" w:rsidRPr="00975C6E" w:rsidRDefault="00975C6E" w:rsidP="00975C6E">
      <w:r w:rsidRPr="00975C6E">
        <w:t xml:space="preserve">Darlithydd </w:t>
      </w:r>
      <w:r w:rsidR="00DA0534">
        <w:t>Seicoleg</w:t>
      </w:r>
      <w:r>
        <w:t xml:space="preserve">, </w:t>
      </w:r>
      <w:r w:rsidRPr="00975C6E">
        <w:t xml:space="preserve">Prifysgol </w:t>
      </w:r>
      <w:r w:rsidR="00DA0534">
        <w:t>Bangor</w:t>
      </w:r>
      <w:r>
        <w:t xml:space="preserve">, </w:t>
      </w:r>
      <w:hyperlink r:id="rId39" w:history="1">
        <w:r w:rsidR="00DA0534" w:rsidRPr="001F24FC">
          <w:rPr>
            <w:rStyle w:val="Hyperddolen"/>
          </w:rPr>
          <w:t>a.vaughan-evans@bangor.ac.uk</w:t>
        </w:r>
      </w:hyperlink>
      <w:r w:rsidR="00DA0534">
        <w:t xml:space="preserve"> </w:t>
      </w:r>
    </w:p>
    <w:p w14:paraId="1B68FDA6" w14:textId="41B666AF" w:rsidR="00975C6E" w:rsidRDefault="00DA0534" w:rsidP="00DA0534">
      <w:r>
        <w:t>‘</w:t>
      </w:r>
      <w:r w:rsidRPr="00DA0534">
        <w:t>Iaith, emosiwn, a thuedd: ymchwilio effaith y</w:t>
      </w:r>
      <w:r>
        <w:t xml:space="preserve"> </w:t>
      </w:r>
      <w:r w:rsidRPr="00DA0534">
        <w:t xml:space="preserve">‘dioddefwr emosiynol’ mewn </w:t>
      </w:r>
      <w:r>
        <w:t>u</w:t>
      </w:r>
      <w:r w:rsidRPr="00DA0534">
        <w:t>nigolion</w:t>
      </w:r>
      <w:r>
        <w:t xml:space="preserve"> </w:t>
      </w:r>
      <w:r w:rsidRPr="00DA0534">
        <w:t>dwyieithog</w:t>
      </w:r>
      <w:r>
        <w:t>’</w:t>
      </w:r>
    </w:p>
    <w:p w14:paraId="1F34C1BC" w14:textId="77777777" w:rsidR="00DA0534" w:rsidRPr="00DA0534" w:rsidRDefault="00DA0534" w:rsidP="00DA0534"/>
    <w:p w14:paraId="578FEE2E" w14:textId="518E833E" w:rsidR="00975C6E" w:rsidRDefault="00975C6E" w:rsidP="00975C6E">
      <w:pPr>
        <w:rPr>
          <w:b/>
          <w:bCs/>
        </w:rPr>
      </w:pPr>
      <w:r>
        <w:rPr>
          <w:b/>
          <w:bCs/>
        </w:rPr>
        <w:t>Be</w:t>
      </w:r>
      <w:r w:rsidR="00DA0534">
        <w:rPr>
          <w:b/>
          <w:bCs/>
        </w:rPr>
        <w:t>th</w:t>
      </w:r>
      <w:r>
        <w:rPr>
          <w:b/>
          <w:bCs/>
        </w:rPr>
        <w:t xml:space="preserve"> </w:t>
      </w:r>
      <w:r w:rsidR="00DA0534">
        <w:rPr>
          <w:b/>
          <w:bCs/>
        </w:rPr>
        <w:t>Jones</w:t>
      </w:r>
    </w:p>
    <w:p w14:paraId="0D7413A1" w14:textId="51EF32FF" w:rsidR="00DA0534" w:rsidRDefault="00DA0534" w:rsidP="00DA0534">
      <w:r>
        <w:t>Myfyriwr</w:t>
      </w:r>
      <w:r w:rsidR="00BA1907" w:rsidRPr="00BA1907">
        <w:t xml:space="preserve"> </w:t>
      </w:r>
      <w:r w:rsidR="00975C6E" w:rsidRPr="00975C6E">
        <w:t xml:space="preserve">PhD dan nawdd y Coleg </w:t>
      </w:r>
      <w:r>
        <w:t xml:space="preserve">Cymraeg </w:t>
      </w:r>
    </w:p>
    <w:p w14:paraId="792F5314" w14:textId="322AF4E5" w:rsidR="00DA0534" w:rsidRPr="00F730D1" w:rsidRDefault="00DA0534" w:rsidP="00975C6E">
      <w:r>
        <w:t>Hanes, Prifysgol Bango</w:t>
      </w:r>
      <w:r w:rsidRPr="00F730D1">
        <w:t xml:space="preserve">r, </w:t>
      </w:r>
      <w:hyperlink r:id="rId40" w:history="1">
        <w:r w:rsidRPr="00F730D1">
          <w:rPr>
            <w:rStyle w:val="Hyperddolen"/>
            <w:lang w:eastAsia="cy-GB"/>
          </w:rPr>
          <w:t>btj20zyk@bangor.ac.uk</w:t>
        </w:r>
      </w:hyperlink>
    </w:p>
    <w:p w14:paraId="2AA0CDF9" w14:textId="1116EBB0" w:rsidR="00DA0534" w:rsidRDefault="00DA0534" w:rsidP="00975C6E">
      <w:r w:rsidRPr="00F730D1">
        <w:t>‘Darganfod hanes pêl-</w:t>
      </w:r>
      <w:r>
        <w:t>droed Gogledd Cymru: y berthynas ddiwydiannol’</w:t>
      </w:r>
    </w:p>
    <w:p w14:paraId="0C90D5B8" w14:textId="77777777" w:rsidR="00DA0534" w:rsidRDefault="00DA0534" w:rsidP="00975C6E"/>
    <w:p w14:paraId="26FA5EC7" w14:textId="6CC1AD00" w:rsidR="00DA0534" w:rsidRDefault="00DA0534" w:rsidP="00975C6E">
      <w:pPr>
        <w:rPr>
          <w:b/>
          <w:bCs/>
        </w:rPr>
      </w:pPr>
      <w:r>
        <w:rPr>
          <w:b/>
          <w:bCs/>
        </w:rPr>
        <w:t>Carwyn Owen</w:t>
      </w:r>
    </w:p>
    <w:p w14:paraId="4C89C066" w14:textId="3FD85DD3" w:rsidR="00DA0534" w:rsidRDefault="00DA0534" w:rsidP="00975C6E">
      <w:r>
        <w:t xml:space="preserve">Myfyriwr BA, Hanes, Prifysgol Caerdydd, </w:t>
      </w:r>
      <w:hyperlink r:id="rId41" w:history="1">
        <w:r w:rsidRPr="001F24FC">
          <w:rPr>
            <w:rStyle w:val="Hyperddolen"/>
          </w:rPr>
          <w:t>OwenC23@ca</w:t>
        </w:r>
        <w:r w:rsidRPr="001F24FC">
          <w:rPr>
            <w:rStyle w:val="Hyperddolen"/>
          </w:rPr>
          <w:t>erdydd</w:t>
        </w:r>
        <w:r w:rsidRPr="001F24FC">
          <w:rPr>
            <w:rStyle w:val="Hyperddolen"/>
          </w:rPr>
          <w:t>.ac.uk</w:t>
        </w:r>
      </w:hyperlink>
      <w:r>
        <w:t xml:space="preserve"> </w:t>
      </w:r>
    </w:p>
    <w:p w14:paraId="6C20D2FB" w14:textId="6EE3BB05" w:rsidR="00DA0534" w:rsidRPr="00DA0534" w:rsidRDefault="00DA0534" w:rsidP="00975C6E">
      <w:r>
        <w:t>‘Hanes Cymru a’r Eisteddfod yn ystod y bedwaredd ganrif ar bymtheg’</w:t>
      </w:r>
    </w:p>
    <w:p w14:paraId="30288447" w14:textId="77777777" w:rsidR="00DA0534" w:rsidRDefault="00DA0534" w:rsidP="00975C6E"/>
    <w:p w14:paraId="52D84502" w14:textId="69A48EC7" w:rsidR="00DA0534" w:rsidRPr="00DA0534" w:rsidRDefault="00DA0534" w:rsidP="00975C6E">
      <w:pPr>
        <w:rPr>
          <w:b/>
          <w:bCs/>
        </w:rPr>
      </w:pPr>
      <w:r w:rsidRPr="00DA0534">
        <w:rPr>
          <w:b/>
          <w:bCs/>
        </w:rPr>
        <w:t xml:space="preserve">Emily-Louise </w:t>
      </w:r>
      <w:proofErr w:type="spellStart"/>
      <w:r w:rsidRPr="00DA0534">
        <w:rPr>
          <w:b/>
          <w:bCs/>
        </w:rPr>
        <w:t>Beech</w:t>
      </w:r>
      <w:proofErr w:type="spellEnd"/>
    </w:p>
    <w:p w14:paraId="2459C735" w14:textId="758D501F" w:rsidR="00DA0534" w:rsidRDefault="00DA0534" w:rsidP="00975C6E">
      <w:r>
        <w:t xml:space="preserve">Myfyriwr PhD, Ieithyddiaeth, Prifysgol Bangor, </w:t>
      </w:r>
      <w:hyperlink r:id="rId42" w:history="1">
        <w:proofErr w:type="spellStart"/>
        <w:r w:rsidRPr="00DA0534">
          <w:rPr>
            <w:rStyle w:val="Hyperddolen"/>
          </w:rPr>
          <w:t>LinkedIn</w:t>
        </w:r>
        <w:proofErr w:type="spellEnd"/>
      </w:hyperlink>
    </w:p>
    <w:p w14:paraId="3F2D2857" w14:textId="5EC18968" w:rsidR="00DA0534" w:rsidRDefault="00DA0534" w:rsidP="00975C6E">
      <w:r>
        <w:t>‘Rôl y Gymraeg mewn mentrau gweithredu cymunedol ac ymgysylltu cymunedol’</w:t>
      </w:r>
    </w:p>
    <w:p w14:paraId="2C238867" w14:textId="77777777" w:rsidR="00DA0534" w:rsidRDefault="00DA0534" w:rsidP="00975C6E"/>
    <w:p w14:paraId="02B0410B" w14:textId="77777777" w:rsidR="00C947D5" w:rsidRDefault="00C947D5" w:rsidP="00975C6E">
      <w:pPr>
        <w:rPr>
          <w:b/>
          <w:bCs/>
        </w:rPr>
      </w:pPr>
    </w:p>
    <w:p w14:paraId="4902D320" w14:textId="77777777" w:rsidR="00C947D5" w:rsidRDefault="00C947D5" w:rsidP="00975C6E">
      <w:pPr>
        <w:rPr>
          <w:b/>
          <w:bCs/>
        </w:rPr>
      </w:pPr>
    </w:p>
    <w:p w14:paraId="7D7EFC53" w14:textId="3EBBE311" w:rsidR="00DA0534" w:rsidRDefault="00DA0534" w:rsidP="00975C6E">
      <w:pPr>
        <w:rPr>
          <w:b/>
          <w:bCs/>
        </w:rPr>
      </w:pPr>
      <w:r>
        <w:rPr>
          <w:b/>
          <w:bCs/>
        </w:rPr>
        <w:lastRenderedPageBreak/>
        <w:t>Ffion Roberts</w:t>
      </w:r>
    </w:p>
    <w:p w14:paraId="70A4128C" w14:textId="3A0692D8" w:rsidR="00DA0534" w:rsidRDefault="00DA0534" w:rsidP="00975C6E">
      <w:r>
        <w:t>Myfyriwr PhD dan nawdd y Coleg Cymraeg</w:t>
      </w:r>
    </w:p>
    <w:p w14:paraId="6FFF9894" w14:textId="13E123D5" w:rsidR="00DA0534" w:rsidRPr="00DA0534" w:rsidRDefault="00DA0534" w:rsidP="00975C6E">
      <w:r>
        <w:t xml:space="preserve">Meddygaeth, Prifysgol Abertawe, </w:t>
      </w:r>
      <w:hyperlink r:id="rId43" w:history="1">
        <w:r w:rsidRPr="001F24FC">
          <w:rPr>
            <w:rStyle w:val="Hyperddolen"/>
          </w:rPr>
          <w:t>867707@</w:t>
        </w:r>
        <w:r w:rsidRPr="001F24FC">
          <w:rPr>
            <w:rStyle w:val="Hyperddolen"/>
          </w:rPr>
          <w:t>abertawe</w:t>
        </w:r>
        <w:r w:rsidRPr="001F24FC">
          <w:rPr>
            <w:rStyle w:val="Hyperddolen"/>
          </w:rPr>
          <w:t>.ac.uk</w:t>
        </w:r>
      </w:hyperlink>
      <w:r>
        <w:t xml:space="preserve"> </w:t>
      </w:r>
    </w:p>
    <w:p w14:paraId="4F9EF121" w14:textId="0A418D05" w:rsidR="00DA0534" w:rsidRDefault="00DA0534" w:rsidP="00975C6E">
      <w:r>
        <w:t xml:space="preserve">‘Datblygu model </w:t>
      </w:r>
      <w:proofErr w:type="spellStart"/>
      <w:r>
        <w:t>niwronaidd</w:t>
      </w:r>
      <w:proofErr w:type="spellEnd"/>
      <w:r>
        <w:t xml:space="preserve"> newydd ar gyfer trin dementia’</w:t>
      </w:r>
    </w:p>
    <w:p w14:paraId="133BCF51" w14:textId="77777777" w:rsidR="00DA0534" w:rsidRDefault="00DA0534" w:rsidP="00975C6E"/>
    <w:p w14:paraId="59708A2B" w14:textId="7B6F58B4" w:rsidR="00DA0534" w:rsidRDefault="00DA0534" w:rsidP="00975C6E">
      <w:pPr>
        <w:rPr>
          <w:b/>
          <w:bCs/>
        </w:rPr>
      </w:pPr>
      <w:r>
        <w:rPr>
          <w:b/>
          <w:bCs/>
        </w:rPr>
        <w:t>Gwenno Rowlands</w:t>
      </w:r>
    </w:p>
    <w:p w14:paraId="2F19F959" w14:textId="6D8476AC" w:rsidR="00DA0534" w:rsidRDefault="00DA0534" w:rsidP="00975C6E">
      <w:r>
        <w:t>Myfyriwr PhD dan nawdd y Coleg Cymraeg</w:t>
      </w:r>
    </w:p>
    <w:p w14:paraId="1C0084BD" w14:textId="378153D2" w:rsidR="00DA0534" w:rsidRDefault="00DA0534" w:rsidP="00975C6E">
      <w:r>
        <w:t>Cemeg, Prifysgol Caerdydd</w:t>
      </w:r>
    </w:p>
    <w:p w14:paraId="0AEF0FBD" w14:textId="6BAAA097" w:rsidR="00DA0534" w:rsidRDefault="00DA0534" w:rsidP="00975C6E">
      <w:r>
        <w:t xml:space="preserve">‘Datblygu atalyddion </w:t>
      </w:r>
      <w:proofErr w:type="spellStart"/>
      <w:r>
        <w:t>anghofalent</w:t>
      </w:r>
      <w:proofErr w:type="spellEnd"/>
      <w:r>
        <w:t xml:space="preserve"> </w:t>
      </w:r>
      <w:proofErr w:type="spellStart"/>
      <w:r>
        <w:t>seramidas</w:t>
      </w:r>
      <w:proofErr w:type="spellEnd"/>
      <w:r>
        <w:t xml:space="preserve"> asid’</w:t>
      </w:r>
    </w:p>
    <w:p w14:paraId="1FB98852" w14:textId="77777777" w:rsidR="00DA0534" w:rsidRDefault="00DA0534" w:rsidP="00975C6E"/>
    <w:p w14:paraId="07CBD9D4" w14:textId="08575AC5" w:rsidR="00DA0534" w:rsidRDefault="00DA0534" w:rsidP="00975C6E">
      <w:pPr>
        <w:rPr>
          <w:b/>
          <w:bCs/>
        </w:rPr>
      </w:pPr>
      <w:r>
        <w:rPr>
          <w:b/>
          <w:bCs/>
        </w:rPr>
        <w:t xml:space="preserve">Joshua </w:t>
      </w:r>
      <w:proofErr w:type="spellStart"/>
      <w:r>
        <w:rPr>
          <w:b/>
          <w:bCs/>
        </w:rPr>
        <w:t>Cedri</w:t>
      </w:r>
      <w:proofErr w:type="spellEnd"/>
      <w:r>
        <w:rPr>
          <w:b/>
          <w:bCs/>
        </w:rPr>
        <w:t xml:space="preserve"> Wynne</w:t>
      </w:r>
    </w:p>
    <w:p w14:paraId="6B75F29A" w14:textId="5240BD44" w:rsidR="00DA0534" w:rsidRPr="00DA0534" w:rsidRDefault="00DA0534" w:rsidP="00975C6E">
      <w:r>
        <w:t xml:space="preserve">Myfyriwr PhD, Ffiseg, Prifysgol Aberystwyth, </w:t>
      </w:r>
      <w:hyperlink r:id="rId44" w:history="1">
        <w:r w:rsidRPr="001F24FC">
          <w:rPr>
            <w:rStyle w:val="Hyperddolen"/>
          </w:rPr>
          <w:t>jow137@aber.ac.uk</w:t>
        </w:r>
      </w:hyperlink>
      <w:r>
        <w:t xml:space="preserve"> </w:t>
      </w:r>
    </w:p>
    <w:p w14:paraId="3E7DBA33" w14:textId="62DFD34B" w:rsidR="00DA0534" w:rsidRDefault="00DA0534" w:rsidP="00975C6E">
      <w:r>
        <w:t xml:space="preserve">‘Effaith maint a chemeg arwyneb ar lwytho cyffur cemotherapi ar </w:t>
      </w:r>
      <w:proofErr w:type="spellStart"/>
      <w:r>
        <w:t>nanodiamwntau</w:t>
      </w:r>
      <w:proofErr w:type="spellEnd"/>
      <w:r>
        <w:t>’</w:t>
      </w:r>
    </w:p>
    <w:p w14:paraId="2D530FD4" w14:textId="320FC805" w:rsidR="00DA0534" w:rsidRDefault="00DA0534" w:rsidP="00DA0534"/>
    <w:p w14:paraId="1E68D7C5" w14:textId="08046094" w:rsidR="00DA0534" w:rsidRDefault="006740C0" w:rsidP="00DA0534">
      <w:pPr>
        <w:rPr>
          <w:b/>
          <w:bCs/>
        </w:rPr>
      </w:pPr>
      <w:r>
        <w:rPr>
          <w:b/>
          <w:bCs/>
        </w:rPr>
        <w:t>Mared Lloyd</w:t>
      </w:r>
    </w:p>
    <w:p w14:paraId="4829F3B5" w14:textId="65B9808D" w:rsidR="006740C0" w:rsidRPr="006740C0" w:rsidRDefault="006740C0" w:rsidP="00DA0534">
      <w:r>
        <w:t xml:space="preserve">Myfyriwr </w:t>
      </w:r>
      <w:proofErr w:type="spellStart"/>
      <w:r>
        <w:t>MSci</w:t>
      </w:r>
      <w:proofErr w:type="spellEnd"/>
      <w:r>
        <w:t xml:space="preserve">, Bioleg Morol, Prifysgol Bangor, </w:t>
      </w:r>
      <w:hyperlink r:id="rId45" w:history="1">
        <w:r w:rsidRPr="001F24FC">
          <w:rPr>
            <w:rStyle w:val="Hyperddolen"/>
          </w:rPr>
          <w:t>mared@mansant.com</w:t>
        </w:r>
      </w:hyperlink>
      <w:r>
        <w:t xml:space="preserve"> </w:t>
      </w:r>
    </w:p>
    <w:p w14:paraId="22B1B5B2" w14:textId="0FA50B4C" w:rsidR="00DA0534" w:rsidRDefault="006740C0" w:rsidP="006740C0">
      <w:r>
        <w:t>‘</w:t>
      </w:r>
      <w:r w:rsidRPr="006740C0">
        <w:t xml:space="preserve">Adnabod </w:t>
      </w:r>
      <w:r w:rsidR="00F730D1">
        <w:t>d</w:t>
      </w:r>
      <w:r w:rsidRPr="006740C0">
        <w:t xml:space="preserve">angosyddion </w:t>
      </w:r>
      <w:r w:rsidR="00F730D1">
        <w:t>g</w:t>
      </w:r>
      <w:r w:rsidRPr="006740C0">
        <w:t xml:space="preserve">wydnwch </w:t>
      </w:r>
      <w:r w:rsidR="00F730D1">
        <w:t>e</w:t>
      </w:r>
      <w:r w:rsidRPr="006740C0">
        <w:t>colegol</w:t>
      </w:r>
      <w:r>
        <w:t xml:space="preserve"> </w:t>
      </w:r>
      <w:r w:rsidRPr="006740C0">
        <w:t xml:space="preserve">mewn </w:t>
      </w:r>
      <w:r w:rsidR="00F730D1">
        <w:t>c</w:t>
      </w:r>
      <w:r w:rsidRPr="006740C0">
        <w:t xml:space="preserve">ymunedau </w:t>
      </w:r>
      <w:r w:rsidR="00F730D1">
        <w:t>p</w:t>
      </w:r>
      <w:r w:rsidRPr="006740C0">
        <w:t xml:space="preserve">ysgod </w:t>
      </w:r>
      <w:r w:rsidR="00F730D1">
        <w:t>r</w:t>
      </w:r>
      <w:r w:rsidRPr="006740C0">
        <w:t xml:space="preserve">iffiau </w:t>
      </w:r>
      <w:r w:rsidR="00F730D1">
        <w:t>c</w:t>
      </w:r>
      <w:r w:rsidRPr="006740C0">
        <w:t>wrel yng</w:t>
      </w:r>
      <w:r>
        <w:t xml:space="preserve"> </w:t>
      </w:r>
      <w:r w:rsidRPr="006740C0">
        <w:t>Ngorllewin Cefnfor India</w:t>
      </w:r>
      <w:r>
        <w:t>’</w:t>
      </w:r>
    </w:p>
    <w:p w14:paraId="3E91CE35" w14:textId="77777777" w:rsidR="006740C0" w:rsidRDefault="006740C0" w:rsidP="006740C0"/>
    <w:p w14:paraId="7C4A3A34" w14:textId="1B99320C" w:rsidR="006740C0" w:rsidRDefault="006740C0" w:rsidP="006740C0">
      <w:pPr>
        <w:rPr>
          <w:b/>
          <w:bCs/>
        </w:rPr>
      </w:pPr>
      <w:r>
        <w:rPr>
          <w:b/>
          <w:bCs/>
        </w:rPr>
        <w:t>Mike Morris</w:t>
      </w:r>
    </w:p>
    <w:p w14:paraId="2E29129E" w14:textId="04A70476" w:rsidR="006740C0" w:rsidRPr="006740C0" w:rsidRDefault="006740C0" w:rsidP="006740C0">
      <w:r>
        <w:t xml:space="preserve">Myfyriwr </w:t>
      </w:r>
      <w:proofErr w:type="spellStart"/>
      <w:r>
        <w:t>MSc</w:t>
      </w:r>
      <w:proofErr w:type="spellEnd"/>
      <w:r>
        <w:t xml:space="preserve">, Chwaraeon, Prifysgol Bangor, </w:t>
      </w:r>
      <w:hyperlink r:id="rId46" w:history="1">
        <w:r w:rsidRPr="001F24FC">
          <w:rPr>
            <w:rStyle w:val="Hyperddolen"/>
          </w:rPr>
          <w:t>mkm21gjd@bangor.ac.uk</w:t>
        </w:r>
      </w:hyperlink>
      <w:r>
        <w:t xml:space="preserve"> </w:t>
      </w:r>
    </w:p>
    <w:p w14:paraId="50687E78" w14:textId="2298DDE5" w:rsidR="00DA0534" w:rsidRDefault="006740C0" w:rsidP="00975C6E">
      <w:r>
        <w:t>‘Effeithiau oedran cymharol mewn athletwyr e-chwaraeon yng Nghymru’</w:t>
      </w:r>
    </w:p>
    <w:p w14:paraId="63230FB0" w14:textId="77777777" w:rsidR="006740C0" w:rsidRDefault="006740C0" w:rsidP="00975C6E"/>
    <w:p w14:paraId="675FE7BE" w14:textId="77777777" w:rsidR="00C947D5" w:rsidRDefault="00C947D5" w:rsidP="00975C6E"/>
    <w:p w14:paraId="6EAC7C81" w14:textId="77777777" w:rsidR="00C947D5" w:rsidRDefault="00C947D5" w:rsidP="00975C6E"/>
    <w:p w14:paraId="39A1849B" w14:textId="1EAB4A82" w:rsidR="006740C0" w:rsidRDefault="006740C0" w:rsidP="00975C6E">
      <w:pPr>
        <w:rPr>
          <w:b/>
          <w:bCs/>
        </w:rPr>
      </w:pPr>
      <w:r>
        <w:rPr>
          <w:b/>
          <w:bCs/>
        </w:rPr>
        <w:lastRenderedPageBreak/>
        <w:t>Nia Teifi Rees</w:t>
      </w:r>
    </w:p>
    <w:p w14:paraId="00E7ABBC" w14:textId="66F30B7F" w:rsidR="006740C0" w:rsidRDefault="006740C0" w:rsidP="00975C6E">
      <w:r>
        <w:t>Myfyriwr PhD dan nawdd y Coleg Cymraeg</w:t>
      </w:r>
    </w:p>
    <w:p w14:paraId="2DC8BE07" w14:textId="6868D877" w:rsidR="006740C0" w:rsidRPr="006740C0" w:rsidRDefault="006740C0" w:rsidP="00975C6E">
      <w:r>
        <w:t xml:space="preserve">Seicoleg, Prifysgol Aberystwyth, </w:t>
      </w:r>
      <w:hyperlink r:id="rId47" w:history="1">
        <w:r w:rsidRPr="001F24FC">
          <w:rPr>
            <w:rStyle w:val="Hyperddolen"/>
          </w:rPr>
          <w:t>nir37@aber.ac.uk</w:t>
        </w:r>
      </w:hyperlink>
      <w:r>
        <w:t xml:space="preserve"> </w:t>
      </w:r>
    </w:p>
    <w:p w14:paraId="507314D8" w14:textId="12FF1059" w:rsidR="00DA0534" w:rsidRDefault="006740C0" w:rsidP="00975C6E">
      <w:r>
        <w:t>‘Rhwng dwy iaith: effaith iaith gyntaf ac ail iaith ar ragdueddiad i dwyll ar-lein’</w:t>
      </w:r>
    </w:p>
    <w:p w14:paraId="7D2CA7C9" w14:textId="77777777" w:rsidR="006740C0" w:rsidRDefault="006740C0" w:rsidP="00975C6E"/>
    <w:p w14:paraId="38CD9D37" w14:textId="5F316F55" w:rsidR="006740C0" w:rsidRDefault="006740C0" w:rsidP="00975C6E">
      <w:pPr>
        <w:rPr>
          <w:b/>
          <w:bCs/>
        </w:rPr>
      </w:pPr>
      <w:r>
        <w:rPr>
          <w:b/>
          <w:bCs/>
        </w:rPr>
        <w:t xml:space="preserve">Niamh </w:t>
      </w:r>
      <w:proofErr w:type="spellStart"/>
      <w:r>
        <w:rPr>
          <w:b/>
          <w:bCs/>
        </w:rPr>
        <w:t>McNally</w:t>
      </w:r>
      <w:proofErr w:type="spellEnd"/>
    </w:p>
    <w:p w14:paraId="512F9ED6" w14:textId="2966ACCB" w:rsidR="006740C0" w:rsidRDefault="006740C0" w:rsidP="00975C6E">
      <w:r>
        <w:t>Myfyriwr PhD dan nawdd y Coleg Cymraeg</w:t>
      </w:r>
    </w:p>
    <w:p w14:paraId="273EFC43" w14:textId="1FEE79FA" w:rsidR="006740C0" w:rsidRDefault="006740C0" w:rsidP="00975C6E">
      <w:r>
        <w:t xml:space="preserve">Troseddeg, Prifysgol Aberystwyth, </w:t>
      </w:r>
      <w:hyperlink r:id="rId48" w:history="1">
        <w:r w:rsidRPr="001F24FC">
          <w:rPr>
            <w:rStyle w:val="Hyperddolen"/>
          </w:rPr>
          <w:t>nmm14@aber.ac.uk</w:t>
        </w:r>
      </w:hyperlink>
      <w:r>
        <w:t xml:space="preserve"> </w:t>
      </w:r>
    </w:p>
    <w:p w14:paraId="29DBBF3A" w14:textId="5BCF2733" w:rsidR="006740C0" w:rsidRDefault="006740C0" w:rsidP="00975C6E">
      <w:r>
        <w:t>‘Arsylwi trychineb Aberfan a thipiau glo yng Nghymru trwy lens droseddol werdd’</w:t>
      </w:r>
    </w:p>
    <w:p w14:paraId="1D7A2CC0" w14:textId="77777777" w:rsidR="006740C0" w:rsidRDefault="006740C0" w:rsidP="00975C6E"/>
    <w:p w14:paraId="4E84ACB9" w14:textId="2AC68E6A" w:rsidR="006740C0" w:rsidRDefault="006740C0" w:rsidP="00975C6E">
      <w:pPr>
        <w:rPr>
          <w:b/>
          <w:bCs/>
        </w:rPr>
      </w:pPr>
      <w:r>
        <w:rPr>
          <w:b/>
          <w:bCs/>
        </w:rPr>
        <w:t xml:space="preserve">Olivia </w:t>
      </w:r>
      <w:proofErr w:type="spellStart"/>
      <w:r>
        <w:rPr>
          <w:b/>
          <w:bCs/>
        </w:rPr>
        <w:t>Bear</w:t>
      </w:r>
      <w:proofErr w:type="spellEnd"/>
    </w:p>
    <w:p w14:paraId="575ECFCE" w14:textId="57C9B996" w:rsidR="006740C0" w:rsidRDefault="006740C0" w:rsidP="00975C6E">
      <w:r>
        <w:t>Myfyriwr PhD dan nawdd y Coleg Cymraeg</w:t>
      </w:r>
    </w:p>
    <w:p w14:paraId="55E9C942" w14:textId="02D94229" w:rsidR="006740C0" w:rsidRDefault="006740C0" w:rsidP="00975C6E">
      <w:r>
        <w:t xml:space="preserve">Chwaraeon, Prifysgol Met Caerdydd, </w:t>
      </w:r>
      <w:hyperlink r:id="rId49" w:history="1">
        <w:r w:rsidRPr="001F24FC">
          <w:rPr>
            <w:rStyle w:val="Hyperddolen"/>
          </w:rPr>
          <w:t>st20172207@outlook.cardiffmet.ac.uk</w:t>
        </w:r>
      </w:hyperlink>
      <w:r>
        <w:t xml:space="preserve"> </w:t>
      </w:r>
    </w:p>
    <w:p w14:paraId="1AF9AA37" w14:textId="6952BB91" w:rsidR="006740C0" w:rsidRDefault="006740C0" w:rsidP="00975C6E">
      <w:r>
        <w:t xml:space="preserve">‘Twristiaeth </w:t>
      </w:r>
      <w:r w:rsidR="003C3BE2">
        <w:t>c</w:t>
      </w:r>
      <w:r>
        <w:t xml:space="preserve">hwaraeon </w:t>
      </w:r>
      <w:r w:rsidR="003C3BE2">
        <w:t>a</w:t>
      </w:r>
      <w:r>
        <w:t>ntur yng Nghymru: asesu rôl, effaith a dylanwad yr iaith Gymraeg’</w:t>
      </w:r>
    </w:p>
    <w:p w14:paraId="227C9548" w14:textId="77777777" w:rsidR="00975C6E" w:rsidRDefault="00975C6E" w:rsidP="006740C0">
      <w:pPr>
        <w:ind w:left="0"/>
        <w:rPr>
          <w:b/>
          <w:bCs/>
        </w:rPr>
      </w:pPr>
    </w:p>
    <w:p w14:paraId="511331D6" w14:textId="48AFA135" w:rsidR="00975C6E" w:rsidRPr="00836149" w:rsidRDefault="00975C6E" w:rsidP="00836149">
      <w:hyperlink r:id="rId50" w:tgtFrame="_blank" w:history="1">
        <w:r w:rsidRPr="00975C6E">
          <w:rPr>
            <w:rStyle w:val="Hyperddolen"/>
            <w:b/>
            <w:bCs/>
          </w:rPr>
          <w:t>Cliciwch yma i gofrestru</w:t>
        </w:r>
      </w:hyperlink>
      <w:bookmarkStart w:id="0" w:name="cysill"/>
      <w:bookmarkEnd w:id="0"/>
    </w:p>
    <w:sectPr w:rsidR="00975C6E" w:rsidRPr="00836149" w:rsidSect="00FC56B8">
      <w:headerReference w:type="default" r:id="rId51"/>
      <w:headerReference w:type="first" r:id="rId52"/>
      <w:pgSz w:w="11906" w:h="16838"/>
      <w:pgMar w:top="1843" w:right="1133" w:bottom="720" w:left="720" w:header="425"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0731C" w14:textId="77777777" w:rsidR="00974612" w:rsidRDefault="00974612" w:rsidP="009850E6">
      <w:r>
        <w:separator/>
      </w:r>
    </w:p>
    <w:p w14:paraId="363CCA3F" w14:textId="77777777" w:rsidR="00974612" w:rsidRDefault="00974612" w:rsidP="009850E6"/>
  </w:endnote>
  <w:endnote w:type="continuationSeparator" w:id="0">
    <w:p w14:paraId="6B6E0C05" w14:textId="77777777" w:rsidR="00974612" w:rsidRDefault="00974612" w:rsidP="009850E6">
      <w:r>
        <w:continuationSeparator/>
      </w:r>
    </w:p>
    <w:p w14:paraId="77D00AEF" w14:textId="77777777" w:rsidR="00974612" w:rsidRDefault="00974612" w:rsidP="009850E6"/>
  </w:endnote>
  <w:endnote w:type="continuationNotice" w:id="1">
    <w:p w14:paraId="56F1CEAC" w14:textId="77777777" w:rsidR="00974612" w:rsidRDefault="00974612" w:rsidP="009850E6"/>
    <w:p w14:paraId="15928B3C" w14:textId="77777777" w:rsidR="00974612" w:rsidRDefault="00974612" w:rsidP="009850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oppins">
    <w:charset w:val="00"/>
    <w:family w:val="auto"/>
    <w:pitch w:val="variable"/>
    <w:sig w:usb0="00008007" w:usb1="00000000" w:usb2="00000000" w:usb3="00000000" w:csb0="00000093" w:csb1="00000000"/>
  </w:font>
  <w:font w:name="Poppins SemiBold">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Poppins Medium">
    <w:charset w:val="00"/>
    <w:family w:val="auto"/>
    <w:pitch w:val="variable"/>
    <w:sig w:usb0="00008007" w:usb1="00000000" w:usb2="00000000" w:usb3="00000000" w:csb0="00000093" w:csb1="00000000"/>
  </w:font>
  <w:font w:name="Poppins Light">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834EE" w14:textId="77777777" w:rsidR="00974612" w:rsidRDefault="00974612" w:rsidP="009850E6">
      <w:r>
        <w:separator/>
      </w:r>
    </w:p>
    <w:p w14:paraId="42E3648E" w14:textId="77777777" w:rsidR="00974612" w:rsidRDefault="00974612" w:rsidP="009850E6"/>
  </w:footnote>
  <w:footnote w:type="continuationSeparator" w:id="0">
    <w:p w14:paraId="07149BCD" w14:textId="77777777" w:rsidR="00974612" w:rsidRDefault="00974612" w:rsidP="009850E6">
      <w:r>
        <w:continuationSeparator/>
      </w:r>
    </w:p>
    <w:p w14:paraId="3CA9C2F7" w14:textId="77777777" w:rsidR="00974612" w:rsidRDefault="00974612" w:rsidP="009850E6"/>
  </w:footnote>
  <w:footnote w:type="continuationNotice" w:id="1">
    <w:p w14:paraId="17D8FEF8" w14:textId="77777777" w:rsidR="00974612" w:rsidRDefault="00974612" w:rsidP="009850E6"/>
    <w:p w14:paraId="7ABA400A" w14:textId="77777777" w:rsidR="00974612" w:rsidRDefault="00974612" w:rsidP="009850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dTabl"/>
      <w:tblW w:w="10490" w:type="dxa"/>
      <w:tblBorders>
        <w:left w:val="none" w:sz="0" w:space="0" w:color="auto"/>
        <w:right w:val="none" w:sz="0" w:space="0" w:color="auto"/>
        <w:insideH w:val="none" w:sz="0" w:space="0" w:color="auto"/>
        <w:insideV w:val="none" w:sz="0" w:space="0" w:color="auto"/>
      </w:tblBorders>
      <w:tblCellMar>
        <w:top w:w="170" w:type="dxa"/>
      </w:tblCellMar>
      <w:tblLook w:val="04A0" w:firstRow="1" w:lastRow="0" w:firstColumn="1" w:lastColumn="0" w:noHBand="0" w:noVBand="1"/>
    </w:tblPr>
    <w:tblGrid>
      <w:gridCol w:w="3261"/>
      <w:gridCol w:w="6379"/>
      <w:gridCol w:w="850"/>
    </w:tblGrid>
    <w:tr w:rsidR="00691967" w:rsidRPr="00A20F87" w14:paraId="6339E3F3" w14:textId="77777777" w:rsidTr="00691967">
      <w:tc>
        <w:tcPr>
          <w:tcW w:w="3261" w:type="dxa"/>
        </w:tcPr>
        <w:p w14:paraId="58EE98DF" w14:textId="0E89589A" w:rsidR="00691967" w:rsidRPr="00A20F87" w:rsidRDefault="00691967" w:rsidP="009850E6">
          <w:pPr>
            <w:pStyle w:val="Pennyn"/>
          </w:pPr>
          <w:r>
            <w:rPr>
              <w:noProof/>
            </w:rPr>
            <w:drawing>
              <wp:anchor distT="0" distB="0" distL="114300" distR="114300" simplePos="0" relativeHeight="251694080" behindDoc="0" locked="0" layoutInCell="1" allowOverlap="1" wp14:anchorId="55436A34" wp14:editId="22E94C23">
                <wp:simplePos x="0" y="0"/>
                <wp:positionH relativeFrom="column">
                  <wp:posOffset>2137</wp:posOffset>
                </wp:positionH>
                <wp:positionV relativeFrom="paragraph">
                  <wp:posOffset>3175</wp:posOffset>
                </wp:positionV>
                <wp:extent cx="1574800" cy="312592"/>
                <wp:effectExtent l="0" t="0" r="6350" b="0"/>
                <wp:wrapNone/>
                <wp:docPr id="1535948223" name="Picture 721168807"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1168807" name="Picture 1"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74800" cy="312592"/>
                        </a:xfrm>
                        <a:prstGeom prst="rect">
                          <a:avLst/>
                        </a:prstGeom>
                      </pic:spPr>
                    </pic:pic>
                  </a:graphicData>
                </a:graphic>
                <wp14:sizeRelH relativeFrom="page">
                  <wp14:pctWidth>0</wp14:pctWidth>
                </wp14:sizeRelH>
                <wp14:sizeRelV relativeFrom="page">
                  <wp14:pctHeight>0</wp14:pctHeight>
                </wp14:sizeRelV>
              </wp:anchor>
            </w:drawing>
          </w:r>
        </w:p>
        <w:p w14:paraId="546B9A26" w14:textId="70704E0E" w:rsidR="00252296" w:rsidRPr="00A20F87" w:rsidRDefault="00252296" w:rsidP="009850E6">
          <w:pPr>
            <w:pStyle w:val="Pennyn"/>
          </w:pPr>
        </w:p>
      </w:tc>
      <w:tc>
        <w:tcPr>
          <w:tcW w:w="6379" w:type="dxa"/>
        </w:tcPr>
        <w:p w14:paraId="4F984149" w14:textId="3017B95B" w:rsidR="00252296" w:rsidRPr="00A20F87" w:rsidRDefault="004A4872" w:rsidP="009850E6">
          <w:pPr>
            <w:pStyle w:val="Pennyn"/>
          </w:pPr>
          <w:r>
            <w:t>Rhaglen Cynhadledd Ymchwil y Coleg Cymraeg</w:t>
          </w:r>
        </w:p>
      </w:tc>
      <w:tc>
        <w:tcPr>
          <w:tcW w:w="850" w:type="dxa"/>
        </w:tcPr>
        <w:sdt>
          <w:sdtPr>
            <w:rPr>
              <w:rFonts w:asciiTheme="majorHAnsi" w:eastAsiaTheme="majorEastAsia" w:hAnsiTheme="majorHAnsi" w:cstheme="majorBidi"/>
              <w:sz w:val="48"/>
              <w:szCs w:val="48"/>
            </w:rPr>
            <w:id w:val="-1521542989"/>
            <w:docPartObj>
              <w:docPartGallery w:val="Page Numbers (Margins)"/>
              <w:docPartUnique/>
            </w:docPartObj>
          </w:sdtPr>
          <w:sdtEndPr>
            <w:rPr>
              <w:rFonts w:ascii="Poppins" w:hAnsi="Poppins" w:cs="Poppins"/>
              <w:sz w:val="24"/>
              <w:szCs w:val="24"/>
            </w:rPr>
          </w:sdtEndPr>
          <w:sdtContent>
            <w:sdt>
              <w:sdtPr>
                <w:rPr>
                  <w:rFonts w:eastAsiaTheme="majorEastAsia"/>
                </w:rPr>
                <w:id w:val="-550466096"/>
                <w:docPartObj>
                  <w:docPartGallery w:val="Page Numbers (Margins)"/>
                  <w:docPartUnique/>
                </w:docPartObj>
              </w:sdtPr>
              <w:sdtContent>
                <w:p w14:paraId="1F0D7B24" w14:textId="77777777" w:rsidR="00252296" w:rsidRPr="00A20F87" w:rsidRDefault="00252296" w:rsidP="009850E6">
                  <w:pPr>
                    <w:rPr>
                      <w:rFonts w:asciiTheme="majorHAnsi" w:eastAsiaTheme="majorEastAsia" w:hAnsiTheme="majorHAnsi" w:cstheme="majorBidi"/>
                      <w:sz w:val="48"/>
                      <w:szCs w:val="44"/>
                    </w:rPr>
                  </w:pPr>
                  <w:r w:rsidRPr="00A20F87">
                    <w:rPr>
                      <w:rFonts w:eastAsiaTheme="minorEastAsia"/>
                    </w:rPr>
                    <w:fldChar w:fldCharType="begin"/>
                  </w:r>
                  <w:r w:rsidRPr="00A20F87">
                    <w:instrText xml:space="preserve"> PAGE   \* MERGEFORMAT </w:instrText>
                  </w:r>
                  <w:r w:rsidRPr="00A20F87">
                    <w:rPr>
                      <w:rFonts w:eastAsiaTheme="minorEastAsia"/>
                    </w:rPr>
                    <w:fldChar w:fldCharType="separate"/>
                  </w:r>
                  <w:r w:rsidRPr="00A20F87">
                    <w:rPr>
                      <w:rFonts w:eastAsiaTheme="majorEastAsia"/>
                      <w:noProof/>
                    </w:rPr>
                    <w:t>1</w:t>
                  </w:r>
                  <w:r w:rsidRPr="00A20F87">
                    <w:rPr>
                      <w:rFonts w:eastAsiaTheme="majorEastAsia"/>
                      <w:noProof/>
                    </w:rPr>
                    <w:fldChar w:fldCharType="end"/>
                  </w:r>
                </w:p>
              </w:sdtContent>
            </w:sdt>
          </w:sdtContent>
        </w:sdt>
      </w:tc>
    </w:tr>
  </w:tbl>
  <w:p w14:paraId="3381A0C6" w14:textId="77777777" w:rsidR="00B205BF" w:rsidRDefault="00B205BF" w:rsidP="00F05BC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dTabl"/>
      <w:tblW w:w="10490" w:type="dxa"/>
      <w:tblBorders>
        <w:left w:val="none" w:sz="0" w:space="0" w:color="auto"/>
        <w:right w:val="none" w:sz="0" w:space="0" w:color="auto"/>
        <w:insideH w:val="none" w:sz="0" w:space="0" w:color="auto"/>
        <w:insideV w:val="none" w:sz="0" w:space="0" w:color="auto"/>
      </w:tblBorders>
      <w:tblCellMar>
        <w:top w:w="170" w:type="dxa"/>
      </w:tblCellMar>
      <w:tblLook w:val="04A0" w:firstRow="1" w:lastRow="0" w:firstColumn="1" w:lastColumn="0" w:noHBand="0" w:noVBand="1"/>
    </w:tblPr>
    <w:tblGrid>
      <w:gridCol w:w="2977"/>
      <w:gridCol w:w="6663"/>
      <w:gridCol w:w="850"/>
    </w:tblGrid>
    <w:tr w:rsidR="00A20BC7" w:rsidRPr="00A20F87" w14:paraId="65F58612" w14:textId="77777777" w:rsidTr="00F17FF7">
      <w:tc>
        <w:tcPr>
          <w:tcW w:w="2977" w:type="dxa"/>
        </w:tcPr>
        <w:p w14:paraId="3FEB46AE" w14:textId="77777777" w:rsidR="00A20BC7" w:rsidRPr="00A20F87" w:rsidRDefault="00A20BC7" w:rsidP="009850E6">
          <w:pPr>
            <w:pStyle w:val="Pennyn"/>
          </w:pPr>
          <w:r w:rsidRPr="00A20F87">
            <w:t>COLEG CYMRAEG</w:t>
          </w:r>
        </w:p>
        <w:p w14:paraId="40035E0C" w14:textId="77777777" w:rsidR="00A20BC7" w:rsidRPr="00A20F87" w:rsidRDefault="00A20BC7" w:rsidP="009850E6">
          <w:pPr>
            <w:pStyle w:val="Pennyn"/>
          </w:pPr>
          <w:r w:rsidRPr="00A20F87">
            <w:t>CENEDLAETHOL</w:t>
          </w:r>
        </w:p>
      </w:tc>
      <w:tc>
        <w:tcPr>
          <w:tcW w:w="6663" w:type="dxa"/>
        </w:tcPr>
        <w:p w14:paraId="5C3BCE38" w14:textId="77777777" w:rsidR="00A20BC7" w:rsidRPr="00A20F87" w:rsidRDefault="00A20BC7" w:rsidP="009850E6">
          <w:pPr>
            <w:pStyle w:val="Pennyn"/>
          </w:pPr>
          <w:r w:rsidRPr="00A20F87">
            <w:t xml:space="preserve">CANLLAWIAU HYGYRCHEDD </w:t>
          </w:r>
        </w:p>
        <w:p w14:paraId="7D632EB4" w14:textId="77777777" w:rsidR="00A20BC7" w:rsidRPr="00A20F87" w:rsidRDefault="00A20BC7" w:rsidP="009850E6">
          <w:pPr>
            <w:pStyle w:val="Pennyn"/>
          </w:pPr>
          <w:r w:rsidRPr="00A20F87">
            <w:t>AR GYFER CREU ADNODDAU</w:t>
          </w:r>
        </w:p>
      </w:tc>
      <w:tc>
        <w:tcPr>
          <w:tcW w:w="850" w:type="dxa"/>
        </w:tcPr>
        <w:sdt>
          <w:sdtPr>
            <w:rPr>
              <w:rFonts w:asciiTheme="majorHAnsi" w:eastAsiaTheme="majorEastAsia" w:hAnsiTheme="majorHAnsi" w:cstheme="majorBidi"/>
              <w:sz w:val="48"/>
              <w:szCs w:val="48"/>
            </w:rPr>
            <w:id w:val="-999964318"/>
            <w:docPartObj>
              <w:docPartGallery w:val="Page Numbers (Margins)"/>
              <w:docPartUnique/>
            </w:docPartObj>
          </w:sdtPr>
          <w:sdtEndPr>
            <w:rPr>
              <w:rFonts w:ascii="Poppins" w:hAnsi="Poppins" w:cs="Poppins"/>
              <w:sz w:val="24"/>
              <w:szCs w:val="24"/>
            </w:rPr>
          </w:sdtEndPr>
          <w:sdtContent>
            <w:sdt>
              <w:sdtPr>
                <w:rPr>
                  <w:rFonts w:eastAsiaTheme="majorEastAsia"/>
                </w:rPr>
                <w:id w:val="574478829"/>
                <w:docPartObj>
                  <w:docPartGallery w:val="Page Numbers (Margins)"/>
                  <w:docPartUnique/>
                </w:docPartObj>
              </w:sdtPr>
              <w:sdtContent>
                <w:p w14:paraId="6103B2F7" w14:textId="77777777" w:rsidR="00A20BC7" w:rsidRPr="00A20F87" w:rsidRDefault="00A20BC7" w:rsidP="009850E6">
                  <w:pPr>
                    <w:rPr>
                      <w:rFonts w:asciiTheme="majorHAnsi" w:eastAsiaTheme="majorEastAsia" w:hAnsiTheme="majorHAnsi" w:cstheme="majorBidi"/>
                      <w:sz w:val="48"/>
                      <w:szCs w:val="44"/>
                    </w:rPr>
                  </w:pPr>
                  <w:r w:rsidRPr="00A20F87">
                    <w:rPr>
                      <w:rFonts w:eastAsiaTheme="minorEastAsia"/>
                    </w:rPr>
                    <w:fldChar w:fldCharType="begin"/>
                  </w:r>
                  <w:r w:rsidRPr="00A20F87">
                    <w:instrText xml:space="preserve"> PAGE   \* MERGEFORMAT </w:instrText>
                  </w:r>
                  <w:r w:rsidRPr="00A20F87">
                    <w:rPr>
                      <w:rFonts w:eastAsiaTheme="minorEastAsia"/>
                    </w:rPr>
                    <w:fldChar w:fldCharType="separate"/>
                  </w:r>
                  <w:r w:rsidRPr="00A20F87">
                    <w:rPr>
                      <w:rFonts w:eastAsiaTheme="majorEastAsia"/>
                      <w:noProof/>
                    </w:rPr>
                    <w:t>1</w:t>
                  </w:r>
                  <w:r w:rsidRPr="00A20F87">
                    <w:rPr>
                      <w:rFonts w:eastAsiaTheme="majorEastAsia"/>
                      <w:noProof/>
                    </w:rPr>
                    <w:fldChar w:fldCharType="end"/>
                  </w:r>
                </w:p>
              </w:sdtContent>
            </w:sdt>
          </w:sdtContent>
        </w:sdt>
      </w:tc>
    </w:tr>
  </w:tbl>
  <w:p w14:paraId="23EEA9DA" w14:textId="1EB84377" w:rsidR="00C7068A" w:rsidRPr="00832F2E" w:rsidRDefault="00C7068A" w:rsidP="009850E6">
    <w:pPr>
      <w:pStyle w:val="Pennyn"/>
    </w:pPr>
  </w:p>
  <w:p w14:paraId="7E54BA47" w14:textId="77777777" w:rsidR="00B205BF" w:rsidRDefault="00B205BF" w:rsidP="009850E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07E8E"/>
    <w:multiLevelType w:val="hybridMultilevel"/>
    <w:tmpl w:val="ADB6D106"/>
    <w:lvl w:ilvl="0" w:tplc="04520001">
      <w:start w:val="1"/>
      <w:numFmt w:val="bullet"/>
      <w:lvlText w:val=""/>
      <w:lvlJc w:val="left"/>
      <w:pPr>
        <w:ind w:left="720" w:hanging="360"/>
      </w:pPr>
      <w:rPr>
        <w:rFonts w:ascii="Symbol" w:hAnsi="Symbol" w:hint="default"/>
      </w:rPr>
    </w:lvl>
    <w:lvl w:ilvl="1" w:tplc="04520003" w:tentative="1">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abstractNum w:abstractNumId="1" w15:restartNumberingAfterBreak="0">
    <w:nsid w:val="0A5C1FAC"/>
    <w:multiLevelType w:val="multilevel"/>
    <w:tmpl w:val="69729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B8776F"/>
    <w:multiLevelType w:val="multilevel"/>
    <w:tmpl w:val="54C45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ED5AD6"/>
    <w:multiLevelType w:val="hybridMultilevel"/>
    <w:tmpl w:val="1B00179C"/>
    <w:lvl w:ilvl="0" w:tplc="04520001">
      <w:start w:val="1"/>
      <w:numFmt w:val="bullet"/>
      <w:lvlText w:val=""/>
      <w:lvlJc w:val="left"/>
      <w:pPr>
        <w:ind w:left="1004" w:hanging="360"/>
      </w:pPr>
      <w:rPr>
        <w:rFonts w:ascii="Symbol" w:hAnsi="Symbol" w:hint="default"/>
      </w:rPr>
    </w:lvl>
    <w:lvl w:ilvl="1" w:tplc="04520003" w:tentative="1">
      <w:start w:val="1"/>
      <w:numFmt w:val="bullet"/>
      <w:lvlText w:val="o"/>
      <w:lvlJc w:val="left"/>
      <w:pPr>
        <w:ind w:left="1724" w:hanging="360"/>
      </w:pPr>
      <w:rPr>
        <w:rFonts w:ascii="Courier New" w:hAnsi="Courier New" w:cs="Courier New" w:hint="default"/>
      </w:rPr>
    </w:lvl>
    <w:lvl w:ilvl="2" w:tplc="04520005" w:tentative="1">
      <w:start w:val="1"/>
      <w:numFmt w:val="bullet"/>
      <w:lvlText w:val=""/>
      <w:lvlJc w:val="left"/>
      <w:pPr>
        <w:ind w:left="2444" w:hanging="360"/>
      </w:pPr>
      <w:rPr>
        <w:rFonts w:ascii="Wingdings" w:hAnsi="Wingdings" w:hint="default"/>
      </w:rPr>
    </w:lvl>
    <w:lvl w:ilvl="3" w:tplc="04520001" w:tentative="1">
      <w:start w:val="1"/>
      <w:numFmt w:val="bullet"/>
      <w:lvlText w:val=""/>
      <w:lvlJc w:val="left"/>
      <w:pPr>
        <w:ind w:left="3164" w:hanging="360"/>
      </w:pPr>
      <w:rPr>
        <w:rFonts w:ascii="Symbol" w:hAnsi="Symbol" w:hint="default"/>
      </w:rPr>
    </w:lvl>
    <w:lvl w:ilvl="4" w:tplc="04520003" w:tentative="1">
      <w:start w:val="1"/>
      <w:numFmt w:val="bullet"/>
      <w:lvlText w:val="o"/>
      <w:lvlJc w:val="left"/>
      <w:pPr>
        <w:ind w:left="3884" w:hanging="360"/>
      </w:pPr>
      <w:rPr>
        <w:rFonts w:ascii="Courier New" w:hAnsi="Courier New" w:cs="Courier New" w:hint="default"/>
      </w:rPr>
    </w:lvl>
    <w:lvl w:ilvl="5" w:tplc="04520005" w:tentative="1">
      <w:start w:val="1"/>
      <w:numFmt w:val="bullet"/>
      <w:lvlText w:val=""/>
      <w:lvlJc w:val="left"/>
      <w:pPr>
        <w:ind w:left="4604" w:hanging="360"/>
      </w:pPr>
      <w:rPr>
        <w:rFonts w:ascii="Wingdings" w:hAnsi="Wingdings" w:hint="default"/>
      </w:rPr>
    </w:lvl>
    <w:lvl w:ilvl="6" w:tplc="04520001" w:tentative="1">
      <w:start w:val="1"/>
      <w:numFmt w:val="bullet"/>
      <w:lvlText w:val=""/>
      <w:lvlJc w:val="left"/>
      <w:pPr>
        <w:ind w:left="5324" w:hanging="360"/>
      </w:pPr>
      <w:rPr>
        <w:rFonts w:ascii="Symbol" w:hAnsi="Symbol" w:hint="default"/>
      </w:rPr>
    </w:lvl>
    <w:lvl w:ilvl="7" w:tplc="04520003" w:tentative="1">
      <w:start w:val="1"/>
      <w:numFmt w:val="bullet"/>
      <w:lvlText w:val="o"/>
      <w:lvlJc w:val="left"/>
      <w:pPr>
        <w:ind w:left="6044" w:hanging="360"/>
      </w:pPr>
      <w:rPr>
        <w:rFonts w:ascii="Courier New" w:hAnsi="Courier New" w:cs="Courier New" w:hint="default"/>
      </w:rPr>
    </w:lvl>
    <w:lvl w:ilvl="8" w:tplc="04520005" w:tentative="1">
      <w:start w:val="1"/>
      <w:numFmt w:val="bullet"/>
      <w:lvlText w:val=""/>
      <w:lvlJc w:val="left"/>
      <w:pPr>
        <w:ind w:left="6764" w:hanging="360"/>
      </w:pPr>
      <w:rPr>
        <w:rFonts w:ascii="Wingdings" w:hAnsi="Wingdings" w:hint="default"/>
      </w:rPr>
    </w:lvl>
  </w:abstractNum>
  <w:abstractNum w:abstractNumId="4" w15:restartNumberingAfterBreak="0">
    <w:nsid w:val="0DB22A9B"/>
    <w:multiLevelType w:val="hybridMultilevel"/>
    <w:tmpl w:val="4C083EE6"/>
    <w:lvl w:ilvl="0" w:tplc="04520001">
      <w:start w:val="1"/>
      <w:numFmt w:val="bullet"/>
      <w:lvlText w:val=""/>
      <w:lvlJc w:val="left"/>
      <w:pPr>
        <w:ind w:left="1004" w:hanging="360"/>
      </w:pPr>
      <w:rPr>
        <w:rFonts w:ascii="Symbol" w:hAnsi="Symbol" w:hint="default"/>
      </w:rPr>
    </w:lvl>
    <w:lvl w:ilvl="1" w:tplc="04520003" w:tentative="1">
      <w:start w:val="1"/>
      <w:numFmt w:val="bullet"/>
      <w:lvlText w:val="o"/>
      <w:lvlJc w:val="left"/>
      <w:pPr>
        <w:ind w:left="1724" w:hanging="360"/>
      </w:pPr>
      <w:rPr>
        <w:rFonts w:ascii="Courier New" w:hAnsi="Courier New" w:cs="Courier New" w:hint="default"/>
      </w:rPr>
    </w:lvl>
    <w:lvl w:ilvl="2" w:tplc="04520005" w:tentative="1">
      <w:start w:val="1"/>
      <w:numFmt w:val="bullet"/>
      <w:lvlText w:val=""/>
      <w:lvlJc w:val="left"/>
      <w:pPr>
        <w:ind w:left="2444" w:hanging="360"/>
      </w:pPr>
      <w:rPr>
        <w:rFonts w:ascii="Wingdings" w:hAnsi="Wingdings" w:hint="default"/>
      </w:rPr>
    </w:lvl>
    <w:lvl w:ilvl="3" w:tplc="04520001" w:tentative="1">
      <w:start w:val="1"/>
      <w:numFmt w:val="bullet"/>
      <w:lvlText w:val=""/>
      <w:lvlJc w:val="left"/>
      <w:pPr>
        <w:ind w:left="3164" w:hanging="360"/>
      </w:pPr>
      <w:rPr>
        <w:rFonts w:ascii="Symbol" w:hAnsi="Symbol" w:hint="default"/>
      </w:rPr>
    </w:lvl>
    <w:lvl w:ilvl="4" w:tplc="04520003" w:tentative="1">
      <w:start w:val="1"/>
      <w:numFmt w:val="bullet"/>
      <w:lvlText w:val="o"/>
      <w:lvlJc w:val="left"/>
      <w:pPr>
        <w:ind w:left="3884" w:hanging="360"/>
      </w:pPr>
      <w:rPr>
        <w:rFonts w:ascii="Courier New" w:hAnsi="Courier New" w:cs="Courier New" w:hint="default"/>
      </w:rPr>
    </w:lvl>
    <w:lvl w:ilvl="5" w:tplc="04520005" w:tentative="1">
      <w:start w:val="1"/>
      <w:numFmt w:val="bullet"/>
      <w:lvlText w:val=""/>
      <w:lvlJc w:val="left"/>
      <w:pPr>
        <w:ind w:left="4604" w:hanging="360"/>
      </w:pPr>
      <w:rPr>
        <w:rFonts w:ascii="Wingdings" w:hAnsi="Wingdings" w:hint="default"/>
      </w:rPr>
    </w:lvl>
    <w:lvl w:ilvl="6" w:tplc="04520001" w:tentative="1">
      <w:start w:val="1"/>
      <w:numFmt w:val="bullet"/>
      <w:lvlText w:val=""/>
      <w:lvlJc w:val="left"/>
      <w:pPr>
        <w:ind w:left="5324" w:hanging="360"/>
      </w:pPr>
      <w:rPr>
        <w:rFonts w:ascii="Symbol" w:hAnsi="Symbol" w:hint="default"/>
      </w:rPr>
    </w:lvl>
    <w:lvl w:ilvl="7" w:tplc="04520003" w:tentative="1">
      <w:start w:val="1"/>
      <w:numFmt w:val="bullet"/>
      <w:lvlText w:val="o"/>
      <w:lvlJc w:val="left"/>
      <w:pPr>
        <w:ind w:left="6044" w:hanging="360"/>
      </w:pPr>
      <w:rPr>
        <w:rFonts w:ascii="Courier New" w:hAnsi="Courier New" w:cs="Courier New" w:hint="default"/>
      </w:rPr>
    </w:lvl>
    <w:lvl w:ilvl="8" w:tplc="04520005" w:tentative="1">
      <w:start w:val="1"/>
      <w:numFmt w:val="bullet"/>
      <w:lvlText w:val=""/>
      <w:lvlJc w:val="left"/>
      <w:pPr>
        <w:ind w:left="6764" w:hanging="360"/>
      </w:pPr>
      <w:rPr>
        <w:rFonts w:ascii="Wingdings" w:hAnsi="Wingdings" w:hint="default"/>
      </w:rPr>
    </w:lvl>
  </w:abstractNum>
  <w:abstractNum w:abstractNumId="5" w15:restartNumberingAfterBreak="0">
    <w:nsid w:val="101E7F3D"/>
    <w:multiLevelType w:val="hybridMultilevel"/>
    <w:tmpl w:val="1E60A86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38D2BD7"/>
    <w:multiLevelType w:val="multilevel"/>
    <w:tmpl w:val="09404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D96F4A"/>
    <w:multiLevelType w:val="hybridMultilevel"/>
    <w:tmpl w:val="8FF63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D027A6"/>
    <w:multiLevelType w:val="hybridMultilevel"/>
    <w:tmpl w:val="D508296C"/>
    <w:lvl w:ilvl="0" w:tplc="04520001">
      <w:start w:val="1"/>
      <w:numFmt w:val="bullet"/>
      <w:lvlText w:val=""/>
      <w:lvlJc w:val="left"/>
      <w:pPr>
        <w:ind w:left="1004" w:hanging="360"/>
      </w:pPr>
      <w:rPr>
        <w:rFonts w:ascii="Symbol" w:hAnsi="Symbol" w:hint="default"/>
      </w:rPr>
    </w:lvl>
    <w:lvl w:ilvl="1" w:tplc="04520003" w:tentative="1">
      <w:start w:val="1"/>
      <w:numFmt w:val="bullet"/>
      <w:lvlText w:val="o"/>
      <w:lvlJc w:val="left"/>
      <w:pPr>
        <w:ind w:left="1724" w:hanging="360"/>
      </w:pPr>
      <w:rPr>
        <w:rFonts w:ascii="Courier New" w:hAnsi="Courier New" w:cs="Courier New" w:hint="default"/>
      </w:rPr>
    </w:lvl>
    <w:lvl w:ilvl="2" w:tplc="04520005" w:tentative="1">
      <w:start w:val="1"/>
      <w:numFmt w:val="bullet"/>
      <w:lvlText w:val=""/>
      <w:lvlJc w:val="left"/>
      <w:pPr>
        <w:ind w:left="2444" w:hanging="360"/>
      </w:pPr>
      <w:rPr>
        <w:rFonts w:ascii="Wingdings" w:hAnsi="Wingdings" w:hint="default"/>
      </w:rPr>
    </w:lvl>
    <w:lvl w:ilvl="3" w:tplc="04520001" w:tentative="1">
      <w:start w:val="1"/>
      <w:numFmt w:val="bullet"/>
      <w:lvlText w:val=""/>
      <w:lvlJc w:val="left"/>
      <w:pPr>
        <w:ind w:left="3164" w:hanging="360"/>
      </w:pPr>
      <w:rPr>
        <w:rFonts w:ascii="Symbol" w:hAnsi="Symbol" w:hint="default"/>
      </w:rPr>
    </w:lvl>
    <w:lvl w:ilvl="4" w:tplc="04520003" w:tentative="1">
      <w:start w:val="1"/>
      <w:numFmt w:val="bullet"/>
      <w:lvlText w:val="o"/>
      <w:lvlJc w:val="left"/>
      <w:pPr>
        <w:ind w:left="3884" w:hanging="360"/>
      </w:pPr>
      <w:rPr>
        <w:rFonts w:ascii="Courier New" w:hAnsi="Courier New" w:cs="Courier New" w:hint="default"/>
      </w:rPr>
    </w:lvl>
    <w:lvl w:ilvl="5" w:tplc="04520005" w:tentative="1">
      <w:start w:val="1"/>
      <w:numFmt w:val="bullet"/>
      <w:lvlText w:val=""/>
      <w:lvlJc w:val="left"/>
      <w:pPr>
        <w:ind w:left="4604" w:hanging="360"/>
      </w:pPr>
      <w:rPr>
        <w:rFonts w:ascii="Wingdings" w:hAnsi="Wingdings" w:hint="default"/>
      </w:rPr>
    </w:lvl>
    <w:lvl w:ilvl="6" w:tplc="04520001" w:tentative="1">
      <w:start w:val="1"/>
      <w:numFmt w:val="bullet"/>
      <w:lvlText w:val=""/>
      <w:lvlJc w:val="left"/>
      <w:pPr>
        <w:ind w:left="5324" w:hanging="360"/>
      </w:pPr>
      <w:rPr>
        <w:rFonts w:ascii="Symbol" w:hAnsi="Symbol" w:hint="default"/>
      </w:rPr>
    </w:lvl>
    <w:lvl w:ilvl="7" w:tplc="04520003" w:tentative="1">
      <w:start w:val="1"/>
      <w:numFmt w:val="bullet"/>
      <w:lvlText w:val="o"/>
      <w:lvlJc w:val="left"/>
      <w:pPr>
        <w:ind w:left="6044" w:hanging="360"/>
      </w:pPr>
      <w:rPr>
        <w:rFonts w:ascii="Courier New" w:hAnsi="Courier New" w:cs="Courier New" w:hint="default"/>
      </w:rPr>
    </w:lvl>
    <w:lvl w:ilvl="8" w:tplc="04520005" w:tentative="1">
      <w:start w:val="1"/>
      <w:numFmt w:val="bullet"/>
      <w:lvlText w:val=""/>
      <w:lvlJc w:val="left"/>
      <w:pPr>
        <w:ind w:left="6764" w:hanging="360"/>
      </w:pPr>
      <w:rPr>
        <w:rFonts w:ascii="Wingdings" w:hAnsi="Wingdings" w:hint="default"/>
      </w:rPr>
    </w:lvl>
  </w:abstractNum>
  <w:abstractNum w:abstractNumId="9" w15:restartNumberingAfterBreak="0">
    <w:nsid w:val="24A86B59"/>
    <w:multiLevelType w:val="multilevel"/>
    <w:tmpl w:val="FC24A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8451EA"/>
    <w:multiLevelType w:val="hybridMultilevel"/>
    <w:tmpl w:val="AE3E24B6"/>
    <w:lvl w:ilvl="0" w:tplc="04520001">
      <w:start w:val="1"/>
      <w:numFmt w:val="bullet"/>
      <w:lvlText w:val=""/>
      <w:lvlJc w:val="left"/>
      <w:pPr>
        <w:ind w:left="1080" w:hanging="360"/>
      </w:pPr>
      <w:rPr>
        <w:rFonts w:ascii="Symbol" w:hAnsi="Symbol" w:hint="default"/>
      </w:rPr>
    </w:lvl>
    <w:lvl w:ilvl="1" w:tplc="04520003" w:tentative="1">
      <w:start w:val="1"/>
      <w:numFmt w:val="bullet"/>
      <w:lvlText w:val="o"/>
      <w:lvlJc w:val="left"/>
      <w:pPr>
        <w:ind w:left="1800" w:hanging="360"/>
      </w:pPr>
      <w:rPr>
        <w:rFonts w:ascii="Courier New" w:hAnsi="Courier New" w:cs="Courier New" w:hint="default"/>
      </w:rPr>
    </w:lvl>
    <w:lvl w:ilvl="2" w:tplc="04520005" w:tentative="1">
      <w:start w:val="1"/>
      <w:numFmt w:val="bullet"/>
      <w:lvlText w:val=""/>
      <w:lvlJc w:val="left"/>
      <w:pPr>
        <w:ind w:left="2520" w:hanging="360"/>
      </w:pPr>
      <w:rPr>
        <w:rFonts w:ascii="Wingdings" w:hAnsi="Wingdings" w:hint="default"/>
      </w:rPr>
    </w:lvl>
    <w:lvl w:ilvl="3" w:tplc="04520001" w:tentative="1">
      <w:start w:val="1"/>
      <w:numFmt w:val="bullet"/>
      <w:lvlText w:val=""/>
      <w:lvlJc w:val="left"/>
      <w:pPr>
        <w:ind w:left="3240" w:hanging="360"/>
      </w:pPr>
      <w:rPr>
        <w:rFonts w:ascii="Symbol" w:hAnsi="Symbol" w:hint="default"/>
      </w:rPr>
    </w:lvl>
    <w:lvl w:ilvl="4" w:tplc="04520003" w:tentative="1">
      <w:start w:val="1"/>
      <w:numFmt w:val="bullet"/>
      <w:lvlText w:val="o"/>
      <w:lvlJc w:val="left"/>
      <w:pPr>
        <w:ind w:left="3960" w:hanging="360"/>
      </w:pPr>
      <w:rPr>
        <w:rFonts w:ascii="Courier New" w:hAnsi="Courier New" w:cs="Courier New" w:hint="default"/>
      </w:rPr>
    </w:lvl>
    <w:lvl w:ilvl="5" w:tplc="04520005" w:tentative="1">
      <w:start w:val="1"/>
      <w:numFmt w:val="bullet"/>
      <w:lvlText w:val=""/>
      <w:lvlJc w:val="left"/>
      <w:pPr>
        <w:ind w:left="4680" w:hanging="360"/>
      </w:pPr>
      <w:rPr>
        <w:rFonts w:ascii="Wingdings" w:hAnsi="Wingdings" w:hint="default"/>
      </w:rPr>
    </w:lvl>
    <w:lvl w:ilvl="6" w:tplc="04520001" w:tentative="1">
      <w:start w:val="1"/>
      <w:numFmt w:val="bullet"/>
      <w:lvlText w:val=""/>
      <w:lvlJc w:val="left"/>
      <w:pPr>
        <w:ind w:left="5400" w:hanging="360"/>
      </w:pPr>
      <w:rPr>
        <w:rFonts w:ascii="Symbol" w:hAnsi="Symbol" w:hint="default"/>
      </w:rPr>
    </w:lvl>
    <w:lvl w:ilvl="7" w:tplc="04520003" w:tentative="1">
      <w:start w:val="1"/>
      <w:numFmt w:val="bullet"/>
      <w:lvlText w:val="o"/>
      <w:lvlJc w:val="left"/>
      <w:pPr>
        <w:ind w:left="6120" w:hanging="360"/>
      </w:pPr>
      <w:rPr>
        <w:rFonts w:ascii="Courier New" w:hAnsi="Courier New" w:cs="Courier New" w:hint="default"/>
      </w:rPr>
    </w:lvl>
    <w:lvl w:ilvl="8" w:tplc="04520005" w:tentative="1">
      <w:start w:val="1"/>
      <w:numFmt w:val="bullet"/>
      <w:lvlText w:val=""/>
      <w:lvlJc w:val="left"/>
      <w:pPr>
        <w:ind w:left="6840" w:hanging="360"/>
      </w:pPr>
      <w:rPr>
        <w:rFonts w:ascii="Wingdings" w:hAnsi="Wingdings" w:hint="default"/>
      </w:rPr>
    </w:lvl>
  </w:abstractNum>
  <w:abstractNum w:abstractNumId="11" w15:restartNumberingAfterBreak="0">
    <w:nsid w:val="2E715D7D"/>
    <w:multiLevelType w:val="hybridMultilevel"/>
    <w:tmpl w:val="A4F036AC"/>
    <w:lvl w:ilvl="0" w:tplc="0452000F">
      <w:start w:val="1"/>
      <w:numFmt w:val="decimal"/>
      <w:lvlText w:val="%1."/>
      <w:lvlJc w:val="left"/>
      <w:pPr>
        <w:ind w:left="1004" w:hanging="360"/>
      </w:pPr>
    </w:lvl>
    <w:lvl w:ilvl="1" w:tplc="04520019" w:tentative="1">
      <w:start w:val="1"/>
      <w:numFmt w:val="lowerLetter"/>
      <w:lvlText w:val="%2."/>
      <w:lvlJc w:val="left"/>
      <w:pPr>
        <w:ind w:left="1724" w:hanging="360"/>
      </w:pPr>
    </w:lvl>
    <w:lvl w:ilvl="2" w:tplc="0452001B" w:tentative="1">
      <w:start w:val="1"/>
      <w:numFmt w:val="lowerRoman"/>
      <w:lvlText w:val="%3."/>
      <w:lvlJc w:val="right"/>
      <w:pPr>
        <w:ind w:left="2444" w:hanging="180"/>
      </w:pPr>
    </w:lvl>
    <w:lvl w:ilvl="3" w:tplc="0452000F" w:tentative="1">
      <w:start w:val="1"/>
      <w:numFmt w:val="decimal"/>
      <w:lvlText w:val="%4."/>
      <w:lvlJc w:val="left"/>
      <w:pPr>
        <w:ind w:left="3164" w:hanging="360"/>
      </w:pPr>
    </w:lvl>
    <w:lvl w:ilvl="4" w:tplc="04520019" w:tentative="1">
      <w:start w:val="1"/>
      <w:numFmt w:val="lowerLetter"/>
      <w:lvlText w:val="%5."/>
      <w:lvlJc w:val="left"/>
      <w:pPr>
        <w:ind w:left="3884" w:hanging="360"/>
      </w:pPr>
    </w:lvl>
    <w:lvl w:ilvl="5" w:tplc="0452001B" w:tentative="1">
      <w:start w:val="1"/>
      <w:numFmt w:val="lowerRoman"/>
      <w:lvlText w:val="%6."/>
      <w:lvlJc w:val="right"/>
      <w:pPr>
        <w:ind w:left="4604" w:hanging="180"/>
      </w:pPr>
    </w:lvl>
    <w:lvl w:ilvl="6" w:tplc="0452000F" w:tentative="1">
      <w:start w:val="1"/>
      <w:numFmt w:val="decimal"/>
      <w:lvlText w:val="%7."/>
      <w:lvlJc w:val="left"/>
      <w:pPr>
        <w:ind w:left="5324" w:hanging="360"/>
      </w:pPr>
    </w:lvl>
    <w:lvl w:ilvl="7" w:tplc="04520019" w:tentative="1">
      <w:start w:val="1"/>
      <w:numFmt w:val="lowerLetter"/>
      <w:lvlText w:val="%8."/>
      <w:lvlJc w:val="left"/>
      <w:pPr>
        <w:ind w:left="6044" w:hanging="360"/>
      </w:pPr>
    </w:lvl>
    <w:lvl w:ilvl="8" w:tplc="0452001B" w:tentative="1">
      <w:start w:val="1"/>
      <w:numFmt w:val="lowerRoman"/>
      <w:lvlText w:val="%9."/>
      <w:lvlJc w:val="right"/>
      <w:pPr>
        <w:ind w:left="6764" w:hanging="180"/>
      </w:pPr>
    </w:lvl>
  </w:abstractNum>
  <w:abstractNum w:abstractNumId="12" w15:restartNumberingAfterBreak="0">
    <w:nsid w:val="2F6E3E1D"/>
    <w:multiLevelType w:val="hybridMultilevel"/>
    <w:tmpl w:val="2E88A606"/>
    <w:lvl w:ilvl="0" w:tplc="B58E9F2E">
      <w:start w:val="1"/>
      <w:numFmt w:val="lowerRoman"/>
      <w:lvlText w:val="%1."/>
      <w:lvlJc w:val="left"/>
      <w:pPr>
        <w:ind w:left="1004" w:hanging="720"/>
      </w:pPr>
      <w:rPr>
        <w:rFonts w:hint="default"/>
      </w:rPr>
    </w:lvl>
    <w:lvl w:ilvl="1" w:tplc="04520019" w:tentative="1">
      <w:start w:val="1"/>
      <w:numFmt w:val="lowerLetter"/>
      <w:lvlText w:val="%2."/>
      <w:lvlJc w:val="left"/>
      <w:pPr>
        <w:ind w:left="1364" w:hanging="360"/>
      </w:pPr>
    </w:lvl>
    <w:lvl w:ilvl="2" w:tplc="0452001B" w:tentative="1">
      <w:start w:val="1"/>
      <w:numFmt w:val="lowerRoman"/>
      <w:lvlText w:val="%3."/>
      <w:lvlJc w:val="right"/>
      <w:pPr>
        <w:ind w:left="2084" w:hanging="180"/>
      </w:pPr>
    </w:lvl>
    <w:lvl w:ilvl="3" w:tplc="0452000F" w:tentative="1">
      <w:start w:val="1"/>
      <w:numFmt w:val="decimal"/>
      <w:lvlText w:val="%4."/>
      <w:lvlJc w:val="left"/>
      <w:pPr>
        <w:ind w:left="2804" w:hanging="360"/>
      </w:pPr>
    </w:lvl>
    <w:lvl w:ilvl="4" w:tplc="04520019" w:tentative="1">
      <w:start w:val="1"/>
      <w:numFmt w:val="lowerLetter"/>
      <w:lvlText w:val="%5."/>
      <w:lvlJc w:val="left"/>
      <w:pPr>
        <w:ind w:left="3524" w:hanging="360"/>
      </w:pPr>
    </w:lvl>
    <w:lvl w:ilvl="5" w:tplc="0452001B" w:tentative="1">
      <w:start w:val="1"/>
      <w:numFmt w:val="lowerRoman"/>
      <w:lvlText w:val="%6."/>
      <w:lvlJc w:val="right"/>
      <w:pPr>
        <w:ind w:left="4244" w:hanging="180"/>
      </w:pPr>
    </w:lvl>
    <w:lvl w:ilvl="6" w:tplc="0452000F" w:tentative="1">
      <w:start w:val="1"/>
      <w:numFmt w:val="decimal"/>
      <w:lvlText w:val="%7."/>
      <w:lvlJc w:val="left"/>
      <w:pPr>
        <w:ind w:left="4964" w:hanging="360"/>
      </w:pPr>
    </w:lvl>
    <w:lvl w:ilvl="7" w:tplc="04520019" w:tentative="1">
      <w:start w:val="1"/>
      <w:numFmt w:val="lowerLetter"/>
      <w:lvlText w:val="%8."/>
      <w:lvlJc w:val="left"/>
      <w:pPr>
        <w:ind w:left="5684" w:hanging="360"/>
      </w:pPr>
    </w:lvl>
    <w:lvl w:ilvl="8" w:tplc="0452001B" w:tentative="1">
      <w:start w:val="1"/>
      <w:numFmt w:val="lowerRoman"/>
      <w:lvlText w:val="%9."/>
      <w:lvlJc w:val="right"/>
      <w:pPr>
        <w:ind w:left="6404" w:hanging="180"/>
      </w:pPr>
    </w:lvl>
  </w:abstractNum>
  <w:abstractNum w:abstractNumId="13" w15:restartNumberingAfterBreak="0">
    <w:nsid w:val="31A37110"/>
    <w:multiLevelType w:val="hybridMultilevel"/>
    <w:tmpl w:val="F4A28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BE218A"/>
    <w:multiLevelType w:val="hybridMultilevel"/>
    <w:tmpl w:val="F3849D84"/>
    <w:lvl w:ilvl="0" w:tplc="803A92B6">
      <w:start w:val="1"/>
      <w:numFmt w:val="bullet"/>
      <w:pStyle w:val="Pwyntbwl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F0134E"/>
    <w:multiLevelType w:val="hybridMultilevel"/>
    <w:tmpl w:val="952C3396"/>
    <w:lvl w:ilvl="0" w:tplc="04520001">
      <w:start w:val="1"/>
      <w:numFmt w:val="bullet"/>
      <w:lvlText w:val=""/>
      <w:lvlJc w:val="left"/>
      <w:pPr>
        <w:ind w:left="1004" w:hanging="360"/>
      </w:pPr>
      <w:rPr>
        <w:rFonts w:ascii="Symbol" w:hAnsi="Symbol" w:hint="default"/>
      </w:rPr>
    </w:lvl>
    <w:lvl w:ilvl="1" w:tplc="04520003" w:tentative="1">
      <w:start w:val="1"/>
      <w:numFmt w:val="bullet"/>
      <w:lvlText w:val="o"/>
      <w:lvlJc w:val="left"/>
      <w:pPr>
        <w:ind w:left="1724" w:hanging="360"/>
      </w:pPr>
      <w:rPr>
        <w:rFonts w:ascii="Courier New" w:hAnsi="Courier New" w:cs="Courier New" w:hint="default"/>
      </w:rPr>
    </w:lvl>
    <w:lvl w:ilvl="2" w:tplc="04520005" w:tentative="1">
      <w:start w:val="1"/>
      <w:numFmt w:val="bullet"/>
      <w:lvlText w:val=""/>
      <w:lvlJc w:val="left"/>
      <w:pPr>
        <w:ind w:left="2444" w:hanging="360"/>
      </w:pPr>
      <w:rPr>
        <w:rFonts w:ascii="Wingdings" w:hAnsi="Wingdings" w:hint="default"/>
      </w:rPr>
    </w:lvl>
    <w:lvl w:ilvl="3" w:tplc="04520001" w:tentative="1">
      <w:start w:val="1"/>
      <w:numFmt w:val="bullet"/>
      <w:lvlText w:val=""/>
      <w:lvlJc w:val="left"/>
      <w:pPr>
        <w:ind w:left="3164" w:hanging="360"/>
      </w:pPr>
      <w:rPr>
        <w:rFonts w:ascii="Symbol" w:hAnsi="Symbol" w:hint="default"/>
      </w:rPr>
    </w:lvl>
    <w:lvl w:ilvl="4" w:tplc="04520003" w:tentative="1">
      <w:start w:val="1"/>
      <w:numFmt w:val="bullet"/>
      <w:lvlText w:val="o"/>
      <w:lvlJc w:val="left"/>
      <w:pPr>
        <w:ind w:left="3884" w:hanging="360"/>
      </w:pPr>
      <w:rPr>
        <w:rFonts w:ascii="Courier New" w:hAnsi="Courier New" w:cs="Courier New" w:hint="default"/>
      </w:rPr>
    </w:lvl>
    <w:lvl w:ilvl="5" w:tplc="04520005" w:tentative="1">
      <w:start w:val="1"/>
      <w:numFmt w:val="bullet"/>
      <w:lvlText w:val=""/>
      <w:lvlJc w:val="left"/>
      <w:pPr>
        <w:ind w:left="4604" w:hanging="360"/>
      </w:pPr>
      <w:rPr>
        <w:rFonts w:ascii="Wingdings" w:hAnsi="Wingdings" w:hint="default"/>
      </w:rPr>
    </w:lvl>
    <w:lvl w:ilvl="6" w:tplc="04520001" w:tentative="1">
      <w:start w:val="1"/>
      <w:numFmt w:val="bullet"/>
      <w:lvlText w:val=""/>
      <w:lvlJc w:val="left"/>
      <w:pPr>
        <w:ind w:left="5324" w:hanging="360"/>
      </w:pPr>
      <w:rPr>
        <w:rFonts w:ascii="Symbol" w:hAnsi="Symbol" w:hint="default"/>
      </w:rPr>
    </w:lvl>
    <w:lvl w:ilvl="7" w:tplc="04520003" w:tentative="1">
      <w:start w:val="1"/>
      <w:numFmt w:val="bullet"/>
      <w:lvlText w:val="o"/>
      <w:lvlJc w:val="left"/>
      <w:pPr>
        <w:ind w:left="6044" w:hanging="360"/>
      </w:pPr>
      <w:rPr>
        <w:rFonts w:ascii="Courier New" w:hAnsi="Courier New" w:cs="Courier New" w:hint="default"/>
      </w:rPr>
    </w:lvl>
    <w:lvl w:ilvl="8" w:tplc="04520005" w:tentative="1">
      <w:start w:val="1"/>
      <w:numFmt w:val="bullet"/>
      <w:lvlText w:val=""/>
      <w:lvlJc w:val="left"/>
      <w:pPr>
        <w:ind w:left="6764" w:hanging="360"/>
      </w:pPr>
      <w:rPr>
        <w:rFonts w:ascii="Wingdings" w:hAnsi="Wingdings" w:hint="default"/>
      </w:rPr>
    </w:lvl>
  </w:abstractNum>
  <w:abstractNum w:abstractNumId="16" w15:restartNumberingAfterBreak="0">
    <w:nsid w:val="35EC54FF"/>
    <w:multiLevelType w:val="multilevel"/>
    <w:tmpl w:val="0C52E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B005EF"/>
    <w:multiLevelType w:val="hybridMultilevel"/>
    <w:tmpl w:val="52947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D2F6487"/>
    <w:multiLevelType w:val="hybridMultilevel"/>
    <w:tmpl w:val="C10EE3E4"/>
    <w:lvl w:ilvl="0" w:tplc="0452000F">
      <w:start w:val="1"/>
      <w:numFmt w:val="decimal"/>
      <w:lvlText w:val="%1."/>
      <w:lvlJc w:val="left"/>
      <w:pPr>
        <w:ind w:left="1004" w:hanging="360"/>
      </w:pPr>
    </w:lvl>
    <w:lvl w:ilvl="1" w:tplc="04520019" w:tentative="1">
      <w:start w:val="1"/>
      <w:numFmt w:val="lowerLetter"/>
      <w:lvlText w:val="%2."/>
      <w:lvlJc w:val="left"/>
      <w:pPr>
        <w:ind w:left="1724" w:hanging="360"/>
      </w:pPr>
    </w:lvl>
    <w:lvl w:ilvl="2" w:tplc="0452001B" w:tentative="1">
      <w:start w:val="1"/>
      <w:numFmt w:val="lowerRoman"/>
      <w:lvlText w:val="%3."/>
      <w:lvlJc w:val="right"/>
      <w:pPr>
        <w:ind w:left="2444" w:hanging="180"/>
      </w:pPr>
    </w:lvl>
    <w:lvl w:ilvl="3" w:tplc="0452000F" w:tentative="1">
      <w:start w:val="1"/>
      <w:numFmt w:val="decimal"/>
      <w:lvlText w:val="%4."/>
      <w:lvlJc w:val="left"/>
      <w:pPr>
        <w:ind w:left="3164" w:hanging="360"/>
      </w:pPr>
    </w:lvl>
    <w:lvl w:ilvl="4" w:tplc="04520019" w:tentative="1">
      <w:start w:val="1"/>
      <w:numFmt w:val="lowerLetter"/>
      <w:lvlText w:val="%5."/>
      <w:lvlJc w:val="left"/>
      <w:pPr>
        <w:ind w:left="3884" w:hanging="360"/>
      </w:pPr>
    </w:lvl>
    <w:lvl w:ilvl="5" w:tplc="0452001B" w:tentative="1">
      <w:start w:val="1"/>
      <w:numFmt w:val="lowerRoman"/>
      <w:lvlText w:val="%6."/>
      <w:lvlJc w:val="right"/>
      <w:pPr>
        <w:ind w:left="4604" w:hanging="180"/>
      </w:pPr>
    </w:lvl>
    <w:lvl w:ilvl="6" w:tplc="0452000F" w:tentative="1">
      <w:start w:val="1"/>
      <w:numFmt w:val="decimal"/>
      <w:lvlText w:val="%7."/>
      <w:lvlJc w:val="left"/>
      <w:pPr>
        <w:ind w:left="5324" w:hanging="360"/>
      </w:pPr>
    </w:lvl>
    <w:lvl w:ilvl="7" w:tplc="04520019" w:tentative="1">
      <w:start w:val="1"/>
      <w:numFmt w:val="lowerLetter"/>
      <w:lvlText w:val="%8."/>
      <w:lvlJc w:val="left"/>
      <w:pPr>
        <w:ind w:left="6044" w:hanging="360"/>
      </w:pPr>
    </w:lvl>
    <w:lvl w:ilvl="8" w:tplc="0452001B" w:tentative="1">
      <w:start w:val="1"/>
      <w:numFmt w:val="lowerRoman"/>
      <w:lvlText w:val="%9."/>
      <w:lvlJc w:val="right"/>
      <w:pPr>
        <w:ind w:left="6764" w:hanging="180"/>
      </w:pPr>
    </w:lvl>
  </w:abstractNum>
  <w:abstractNum w:abstractNumId="19" w15:restartNumberingAfterBreak="0">
    <w:nsid w:val="4348682C"/>
    <w:multiLevelType w:val="multilevel"/>
    <w:tmpl w:val="618A5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D894297"/>
    <w:multiLevelType w:val="hybridMultilevel"/>
    <w:tmpl w:val="D2860B98"/>
    <w:lvl w:ilvl="0" w:tplc="04520001">
      <w:start w:val="1"/>
      <w:numFmt w:val="bullet"/>
      <w:lvlText w:val=""/>
      <w:lvlJc w:val="left"/>
      <w:pPr>
        <w:ind w:left="1080" w:hanging="360"/>
      </w:pPr>
      <w:rPr>
        <w:rFonts w:ascii="Symbol" w:hAnsi="Symbol" w:hint="default"/>
      </w:rPr>
    </w:lvl>
    <w:lvl w:ilvl="1" w:tplc="04520003" w:tentative="1">
      <w:start w:val="1"/>
      <w:numFmt w:val="bullet"/>
      <w:lvlText w:val="o"/>
      <w:lvlJc w:val="left"/>
      <w:pPr>
        <w:ind w:left="1800" w:hanging="360"/>
      </w:pPr>
      <w:rPr>
        <w:rFonts w:ascii="Courier New" w:hAnsi="Courier New" w:cs="Courier New" w:hint="default"/>
      </w:rPr>
    </w:lvl>
    <w:lvl w:ilvl="2" w:tplc="04520005" w:tentative="1">
      <w:start w:val="1"/>
      <w:numFmt w:val="bullet"/>
      <w:lvlText w:val=""/>
      <w:lvlJc w:val="left"/>
      <w:pPr>
        <w:ind w:left="2520" w:hanging="360"/>
      </w:pPr>
      <w:rPr>
        <w:rFonts w:ascii="Wingdings" w:hAnsi="Wingdings" w:hint="default"/>
      </w:rPr>
    </w:lvl>
    <w:lvl w:ilvl="3" w:tplc="04520001" w:tentative="1">
      <w:start w:val="1"/>
      <w:numFmt w:val="bullet"/>
      <w:lvlText w:val=""/>
      <w:lvlJc w:val="left"/>
      <w:pPr>
        <w:ind w:left="3240" w:hanging="360"/>
      </w:pPr>
      <w:rPr>
        <w:rFonts w:ascii="Symbol" w:hAnsi="Symbol" w:hint="default"/>
      </w:rPr>
    </w:lvl>
    <w:lvl w:ilvl="4" w:tplc="04520003" w:tentative="1">
      <w:start w:val="1"/>
      <w:numFmt w:val="bullet"/>
      <w:lvlText w:val="o"/>
      <w:lvlJc w:val="left"/>
      <w:pPr>
        <w:ind w:left="3960" w:hanging="360"/>
      </w:pPr>
      <w:rPr>
        <w:rFonts w:ascii="Courier New" w:hAnsi="Courier New" w:cs="Courier New" w:hint="default"/>
      </w:rPr>
    </w:lvl>
    <w:lvl w:ilvl="5" w:tplc="04520005" w:tentative="1">
      <w:start w:val="1"/>
      <w:numFmt w:val="bullet"/>
      <w:lvlText w:val=""/>
      <w:lvlJc w:val="left"/>
      <w:pPr>
        <w:ind w:left="4680" w:hanging="360"/>
      </w:pPr>
      <w:rPr>
        <w:rFonts w:ascii="Wingdings" w:hAnsi="Wingdings" w:hint="default"/>
      </w:rPr>
    </w:lvl>
    <w:lvl w:ilvl="6" w:tplc="04520001" w:tentative="1">
      <w:start w:val="1"/>
      <w:numFmt w:val="bullet"/>
      <w:lvlText w:val=""/>
      <w:lvlJc w:val="left"/>
      <w:pPr>
        <w:ind w:left="5400" w:hanging="360"/>
      </w:pPr>
      <w:rPr>
        <w:rFonts w:ascii="Symbol" w:hAnsi="Symbol" w:hint="default"/>
      </w:rPr>
    </w:lvl>
    <w:lvl w:ilvl="7" w:tplc="04520003" w:tentative="1">
      <w:start w:val="1"/>
      <w:numFmt w:val="bullet"/>
      <w:lvlText w:val="o"/>
      <w:lvlJc w:val="left"/>
      <w:pPr>
        <w:ind w:left="6120" w:hanging="360"/>
      </w:pPr>
      <w:rPr>
        <w:rFonts w:ascii="Courier New" w:hAnsi="Courier New" w:cs="Courier New" w:hint="default"/>
      </w:rPr>
    </w:lvl>
    <w:lvl w:ilvl="8" w:tplc="04520005" w:tentative="1">
      <w:start w:val="1"/>
      <w:numFmt w:val="bullet"/>
      <w:lvlText w:val=""/>
      <w:lvlJc w:val="left"/>
      <w:pPr>
        <w:ind w:left="6840" w:hanging="360"/>
      </w:pPr>
      <w:rPr>
        <w:rFonts w:ascii="Wingdings" w:hAnsi="Wingdings" w:hint="default"/>
      </w:rPr>
    </w:lvl>
  </w:abstractNum>
  <w:abstractNum w:abstractNumId="21" w15:restartNumberingAfterBreak="0">
    <w:nsid w:val="542A14CD"/>
    <w:multiLevelType w:val="hybridMultilevel"/>
    <w:tmpl w:val="547A5094"/>
    <w:lvl w:ilvl="0" w:tplc="04520001">
      <w:start w:val="1"/>
      <w:numFmt w:val="bullet"/>
      <w:lvlText w:val=""/>
      <w:lvlJc w:val="left"/>
      <w:pPr>
        <w:ind w:left="1004" w:hanging="360"/>
      </w:pPr>
      <w:rPr>
        <w:rFonts w:ascii="Symbol" w:hAnsi="Symbol" w:hint="default"/>
      </w:rPr>
    </w:lvl>
    <w:lvl w:ilvl="1" w:tplc="04520003" w:tentative="1">
      <w:start w:val="1"/>
      <w:numFmt w:val="bullet"/>
      <w:lvlText w:val="o"/>
      <w:lvlJc w:val="left"/>
      <w:pPr>
        <w:ind w:left="1724" w:hanging="360"/>
      </w:pPr>
      <w:rPr>
        <w:rFonts w:ascii="Courier New" w:hAnsi="Courier New" w:cs="Courier New" w:hint="default"/>
      </w:rPr>
    </w:lvl>
    <w:lvl w:ilvl="2" w:tplc="04520005" w:tentative="1">
      <w:start w:val="1"/>
      <w:numFmt w:val="bullet"/>
      <w:lvlText w:val=""/>
      <w:lvlJc w:val="left"/>
      <w:pPr>
        <w:ind w:left="2444" w:hanging="360"/>
      </w:pPr>
      <w:rPr>
        <w:rFonts w:ascii="Wingdings" w:hAnsi="Wingdings" w:hint="default"/>
      </w:rPr>
    </w:lvl>
    <w:lvl w:ilvl="3" w:tplc="04520001" w:tentative="1">
      <w:start w:val="1"/>
      <w:numFmt w:val="bullet"/>
      <w:lvlText w:val=""/>
      <w:lvlJc w:val="left"/>
      <w:pPr>
        <w:ind w:left="3164" w:hanging="360"/>
      </w:pPr>
      <w:rPr>
        <w:rFonts w:ascii="Symbol" w:hAnsi="Symbol" w:hint="default"/>
      </w:rPr>
    </w:lvl>
    <w:lvl w:ilvl="4" w:tplc="04520003" w:tentative="1">
      <w:start w:val="1"/>
      <w:numFmt w:val="bullet"/>
      <w:lvlText w:val="o"/>
      <w:lvlJc w:val="left"/>
      <w:pPr>
        <w:ind w:left="3884" w:hanging="360"/>
      </w:pPr>
      <w:rPr>
        <w:rFonts w:ascii="Courier New" w:hAnsi="Courier New" w:cs="Courier New" w:hint="default"/>
      </w:rPr>
    </w:lvl>
    <w:lvl w:ilvl="5" w:tplc="04520005" w:tentative="1">
      <w:start w:val="1"/>
      <w:numFmt w:val="bullet"/>
      <w:lvlText w:val=""/>
      <w:lvlJc w:val="left"/>
      <w:pPr>
        <w:ind w:left="4604" w:hanging="360"/>
      </w:pPr>
      <w:rPr>
        <w:rFonts w:ascii="Wingdings" w:hAnsi="Wingdings" w:hint="default"/>
      </w:rPr>
    </w:lvl>
    <w:lvl w:ilvl="6" w:tplc="04520001" w:tentative="1">
      <w:start w:val="1"/>
      <w:numFmt w:val="bullet"/>
      <w:lvlText w:val=""/>
      <w:lvlJc w:val="left"/>
      <w:pPr>
        <w:ind w:left="5324" w:hanging="360"/>
      </w:pPr>
      <w:rPr>
        <w:rFonts w:ascii="Symbol" w:hAnsi="Symbol" w:hint="default"/>
      </w:rPr>
    </w:lvl>
    <w:lvl w:ilvl="7" w:tplc="04520003" w:tentative="1">
      <w:start w:val="1"/>
      <w:numFmt w:val="bullet"/>
      <w:lvlText w:val="o"/>
      <w:lvlJc w:val="left"/>
      <w:pPr>
        <w:ind w:left="6044" w:hanging="360"/>
      </w:pPr>
      <w:rPr>
        <w:rFonts w:ascii="Courier New" w:hAnsi="Courier New" w:cs="Courier New" w:hint="default"/>
      </w:rPr>
    </w:lvl>
    <w:lvl w:ilvl="8" w:tplc="04520005" w:tentative="1">
      <w:start w:val="1"/>
      <w:numFmt w:val="bullet"/>
      <w:lvlText w:val=""/>
      <w:lvlJc w:val="left"/>
      <w:pPr>
        <w:ind w:left="6764" w:hanging="360"/>
      </w:pPr>
      <w:rPr>
        <w:rFonts w:ascii="Wingdings" w:hAnsi="Wingdings" w:hint="default"/>
      </w:rPr>
    </w:lvl>
  </w:abstractNum>
  <w:abstractNum w:abstractNumId="22" w15:restartNumberingAfterBreak="0">
    <w:nsid w:val="596B38D3"/>
    <w:multiLevelType w:val="hybridMultilevel"/>
    <w:tmpl w:val="85B4E79C"/>
    <w:lvl w:ilvl="0" w:tplc="04520001">
      <w:start w:val="1"/>
      <w:numFmt w:val="bullet"/>
      <w:lvlText w:val=""/>
      <w:lvlJc w:val="left"/>
      <w:pPr>
        <w:ind w:left="1004" w:hanging="360"/>
      </w:pPr>
      <w:rPr>
        <w:rFonts w:ascii="Symbol" w:hAnsi="Symbol" w:hint="default"/>
      </w:rPr>
    </w:lvl>
    <w:lvl w:ilvl="1" w:tplc="04520003" w:tentative="1">
      <w:start w:val="1"/>
      <w:numFmt w:val="bullet"/>
      <w:lvlText w:val="o"/>
      <w:lvlJc w:val="left"/>
      <w:pPr>
        <w:ind w:left="1724" w:hanging="360"/>
      </w:pPr>
      <w:rPr>
        <w:rFonts w:ascii="Courier New" w:hAnsi="Courier New" w:cs="Courier New" w:hint="default"/>
      </w:rPr>
    </w:lvl>
    <w:lvl w:ilvl="2" w:tplc="04520005" w:tentative="1">
      <w:start w:val="1"/>
      <w:numFmt w:val="bullet"/>
      <w:lvlText w:val=""/>
      <w:lvlJc w:val="left"/>
      <w:pPr>
        <w:ind w:left="2444" w:hanging="360"/>
      </w:pPr>
      <w:rPr>
        <w:rFonts w:ascii="Wingdings" w:hAnsi="Wingdings" w:hint="default"/>
      </w:rPr>
    </w:lvl>
    <w:lvl w:ilvl="3" w:tplc="04520001" w:tentative="1">
      <w:start w:val="1"/>
      <w:numFmt w:val="bullet"/>
      <w:lvlText w:val=""/>
      <w:lvlJc w:val="left"/>
      <w:pPr>
        <w:ind w:left="3164" w:hanging="360"/>
      </w:pPr>
      <w:rPr>
        <w:rFonts w:ascii="Symbol" w:hAnsi="Symbol" w:hint="default"/>
      </w:rPr>
    </w:lvl>
    <w:lvl w:ilvl="4" w:tplc="04520003" w:tentative="1">
      <w:start w:val="1"/>
      <w:numFmt w:val="bullet"/>
      <w:lvlText w:val="o"/>
      <w:lvlJc w:val="left"/>
      <w:pPr>
        <w:ind w:left="3884" w:hanging="360"/>
      </w:pPr>
      <w:rPr>
        <w:rFonts w:ascii="Courier New" w:hAnsi="Courier New" w:cs="Courier New" w:hint="default"/>
      </w:rPr>
    </w:lvl>
    <w:lvl w:ilvl="5" w:tplc="04520005" w:tentative="1">
      <w:start w:val="1"/>
      <w:numFmt w:val="bullet"/>
      <w:lvlText w:val=""/>
      <w:lvlJc w:val="left"/>
      <w:pPr>
        <w:ind w:left="4604" w:hanging="360"/>
      </w:pPr>
      <w:rPr>
        <w:rFonts w:ascii="Wingdings" w:hAnsi="Wingdings" w:hint="default"/>
      </w:rPr>
    </w:lvl>
    <w:lvl w:ilvl="6" w:tplc="04520001" w:tentative="1">
      <w:start w:val="1"/>
      <w:numFmt w:val="bullet"/>
      <w:lvlText w:val=""/>
      <w:lvlJc w:val="left"/>
      <w:pPr>
        <w:ind w:left="5324" w:hanging="360"/>
      </w:pPr>
      <w:rPr>
        <w:rFonts w:ascii="Symbol" w:hAnsi="Symbol" w:hint="default"/>
      </w:rPr>
    </w:lvl>
    <w:lvl w:ilvl="7" w:tplc="04520003" w:tentative="1">
      <w:start w:val="1"/>
      <w:numFmt w:val="bullet"/>
      <w:lvlText w:val="o"/>
      <w:lvlJc w:val="left"/>
      <w:pPr>
        <w:ind w:left="6044" w:hanging="360"/>
      </w:pPr>
      <w:rPr>
        <w:rFonts w:ascii="Courier New" w:hAnsi="Courier New" w:cs="Courier New" w:hint="default"/>
      </w:rPr>
    </w:lvl>
    <w:lvl w:ilvl="8" w:tplc="04520005" w:tentative="1">
      <w:start w:val="1"/>
      <w:numFmt w:val="bullet"/>
      <w:lvlText w:val=""/>
      <w:lvlJc w:val="left"/>
      <w:pPr>
        <w:ind w:left="6764" w:hanging="360"/>
      </w:pPr>
      <w:rPr>
        <w:rFonts w:ascii="Wingdings" w:hAnsi="Wingdings" w:hint="default"/>
      </w:rPr>
    </w:lvl>
  </w:abstractNum>
  <w:abstractNum w:abstractNumId="23" w15:restartNumberingAfterBreak="0">
    <w:nsid w:val="5B7C6067"/>
    <w:multiLevelType w:val="hybridMultilevel"/>
    <w:tmpl w:val="E370FFF0"/>
    <w:lvl w:ilvl="0" w:tplc="19BA5ABC">
      <w:start w:val="1"/>
      <w:numFmt w:val="decimal"/>
      <w:lvlText w:val="%1."/>
      <w:lvlJc w:val="left"/>
      <w:pPr>
        <w:ind w:left="644" w:hanging="360"/>
      </w:pPr>
      <w:rPr>
        <w:rFonts w:hint="default"/>
      </w:rPr>
    </w:lvl>
    <w:lvl w:ilvl="1" w:tplc="04520019" w:tentative="1">
      <w:start w:val="1"/>
      <w:numFmt w:val="lowerLetter"/>
      <w:lvlText w:val="%2."/>
      <w:lvlJc w:val="left"/>
      <w:pPr>
        <w:ind w:left="1364" w:hanging="360"/>
      </w:pPr>
    </w:lvl>
    <w:lvl w:ilvl="2" w:tplc="0452001B" w:tentative="1">
      <w:start w:val="1"/>
      <w:numFmt w:val="lowerRoman"/>
      <w:lvlText w:val="%3."/>
      <w:lvlJc w:val="right"/>
      <w:pPr>
        <w:ind w:left="2084" w:hanging="180"/>
      </w:pPr>
    </w:lvl>
    <w:lvl w:ilvl="3" w:tplc="0452000F" w:tentative="1">
      <w:start w:val="1"/>
      <w:numFmt w:val="decimal"/>
      <w:lvlText w:val="%4."/>
      <w:lvlJc w:val="left"/>
      <w:pPr>
        <w:ind w:left="2804" w:hanging="360"/>
      </w:pPr>
    </w:lvl>
    <w:lvl w:ilvl="4" w:tplc="04520019" w:tentative="1">
      <w:start w:val="1"/>
      <w:numFmt w:val="lowerLetter"/>
      <w:lvlText w:val="%5."/>
      <w:lvlJc w:val="left"/>
      <w:pPr>
        <w:ind w:left="3524" w:hanging="360"/>
      </w:pPr>
    </w:lvl>
    <w:lvl w:ilvl="5" w:tplc="0452001B" w:tentative="1">
      <w:start w:val="1"/>
      <w:numFmt w:val="lowerRoman"/>
      <w:lvlText w:val="%6."/>
      <w:lvlJc w:val="right"/>
      <w:pPr>
        <w:ind w:left="4244" w:hanging="180"/>
      </w:pPr>
    </w:lvl>
    <w:lvl w:ilvl="6" w:tplc="0452000F" w:tentative="1">
      <w:start w:val="1"/>
      <w:numFmt w:val="decimal"/>
      <w:lvlText w:val="%7."/>
      <w:lvlJc w:val="left"/>
      <w:pPr>
        <w:ind w:left="4964" w:hanging="360"/>
      </w:pPr>
    </w:lvl>
    <w:lvl w:ilvl="7" w:tplc="04520019" w:tentative="1">
      <w:start w:val="1"/>
      <w:numFmt w:val="lowerLetter"/>
      <w:lvlText w:val="%8."/>
      <w:lvlJc w:val="left"/>
      <w:pPr>
        <w:ind w:left="5684" w:hanging="360"/>
      </w:pPr>
    </w:lvl>
    <w:lvl w:ilvl="8" w:tplc="0452001B" w:tentative="1">
      <w:start w:val="1"/>
      <w:numFmt w:val="lowerRoman"/>
      <w:lvlText w:val="%9."/>
      <w:lvlJc w:val="right"/>
      <w:pPr>
        <w:ind w:left="6404" w:hanging="180"/>
      </w:pPr>
    </w:lvl>
  </w:abstractNum>
  <w:abstractNum w:abstractNumId="24" w15:restartNumberingAfterBreak="0">
    <w:nsid w:val="5C782D25"/>
    <w:multiLevelType w:val="hybridMultilevel"/>
    <w:tmpl w:val="31588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F242FAA"/>
    <w:multiLevelType w:val="multilevel"/>
    <w:tmpl w:val="77740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A4A3DBB"/>
    <w:multiLevelType w:val="hybridMultilevel"/>
    <w:tmpl w:val="B914DBF6"/>
    <w:lvl w:ilvl="0" w:tplc="F97241BA">
      <w:start w:val="1"/>
      <w:numFmt w:val="bullet"/>
      <w:lvlText w:val=""/>
      <w:lvlJc w:val="left"/>
      <w:pPr>
        <w:ind w:left="720" w:hanging="360"/>
      </w:pPr>
      <w:rPr>
        <w:rFonts w:ascii="Symbol" w:hAnsi="Symbol" w:hint="default"/>
      </w:rPr>
    </w:lvl>
    <w:lvl w:ilvl="1" w:tplc="F20675A0">
      <w:start w:val="1"/>
      <w:numFmt w:val="bullet"/>
      <w:lvlText w:val="o"/>
      <w:lvlJc w:val="left"/>
      <w:pPr>
        <w:ind w:left="1440" w:hanging="360"/>
      </w:pPr>
      <w:rPr>
        <w:rFonts w:ascii="Courier New" w:hAnsi="Courier New" w:hint="default"/>
      </w:rPr>
    </w:lvl>
    <w:lvl w:ilvl="2" w:tplc="FEDCEF48">
      <w:start w:val="1"/>
      <w:numFmt w:val="bullet"/>
      <w:lvlText w:val=""/>
      <w:lvlJc w:val="left"/>
      <w:pPr>
        <w:ind w:left="2160" w:hanging="360"/>
      </w:pPr>
      <w:rPr>
        <w:rFonts w:ascii="Wingdings" w:hAnsi="Wingdings" w:hint="default"/>
      </w:rPr>
    </w:lvl>
    <w:lvl w:ilvl="3" w:tplc="2988B78A">
      <w:start w:val="1"/>
      <w:numFmt w:val="bullet"/>
      <w:lvlText w:val=""/>
      <w:lvlJc w:val="left"/>
      <w:pPr>
        <w:ind w:left="2880" w:hanging="360"/>
      </w:pPr>
      <w:rPr>
        <w:rFonts w:ascii="Symbol" w:hAnsi="Symbol" w:hint="default"/>
      </w:rPr>
    </w:lvl>
    <w:lvl w:ilvl="4" w:tplc="B510D4B2">
      <w:start w:val="1"/>
      <w:numFmt w:val="bullet"/>
      <w:lvlText w:val="o"/>
      <w:lvlJc w:val="left"/>
      <w:pPr>
        <w:ind w:left="3600" w:hanging="360"/>
      </w:pPr>
      <w:rPr>
        <w:rFonts w:ascii="Courier New" w:hAnsi="Courier New" w:hint="default"/>
      </w:rPr>
    </w:lvl>
    <w:lvl w:ilvl="5" w:tplc="4754CFA6">
      <w:start w:val="1"/>
      <w:numFmt w:val="bullet"/>
      <w:lvlText w:val=""/>
      <w:lvlJc w:val="left"/>
      <w:pPr>
        <w:ind w:left="4320" w:hanging="360"/>
      </w:pPr>
      <w:rPr>
        <w:rFonts w:ascii="Wingdings" w:hAnsi="Wingdings" w:hint="default"/>
      </w:rPr>
    </w:lvl>
    <w:lvl w:ilvl="6" w:tplc="9062900C">
      <w:start w:val="1"/>
      <w:numFmt w:val="bullet"/>
      <w:lvlText w:val=""/>
      <w:lvlJc w:val="left"/>
      <w:pPr>
        <w:ind w:left="5040" w:hanging="360"/>
      </w:pPr>
      <w:rPr>
        <w:rFonts w:ascii="Symbol" w:hAnsi="Symbol" w:hint="default"/>
      </w:rPr>
    </w:lvl>
    <w:lvl w:ilvl="7" w:tplc="C8725728">
      <w:start w:val="1"/>
      <w:numFmt w:val="bullet"/>
      <w:lvlText w:val="o"/>
      <w:lvlJc w:val="left"/>
      <w:pPr>
        <w:ind w:left="5760" w:hanging="360"/>
      </w:pPr>
      <w:rPr>
        <w:rFonts w:ascii="Courier New" w:hAnsi="Courier New" w:hint="default"/>
      </w:rPr>
    </w:lvl>
    <w:lvl w:ilvl="8" w:tplc="0A5490FE">
      <w:start w:val="1"/>
      <w:numFmt w:val="bullet"/>
      <w:lvlText w:val=""/>
      <w:lvlJc w:val="left"/>
      <w:pPr>
        <w:ind w:left="6480" w:hanging="360"/>
      </w:pPr>
      <w:rPr>
        <w:rFonts w:ascii="Wingdings" w:hAnsi="Wingdings" w:hint="default"/>
      </w:rPr>
    </w:lvl>
  </w:abstractNum>
  <w:abstractNum w:abstractNumId="27" w15:restartNumberingAfterBreak="0">
    <w:nsid w:val="706640D3"/>
    <w:multiLevelType w:val="hybridMultilevel"/>
    <w:tmpl w:val="2A38F44C"/>
    <w:lvl w:ilvl="0" w:tplc="04520001">
      <w:start w:val="1"/>
      <w:numFmt w:val="bullet"/>
      <w:lvlText w:val=""/>
      <w:lvlJc w:val="left"/>
      <w:pPr>
        <w:ind w:left="1080" w:hanging="360"/>
      </w:pPr>
      <w:rPr>
        <w:rFonts w:ascii="Symbol" w:hAnsi="Symbol" w:hint="default"/>
      </w:rPr>
    </w:lvl>
    <w:lvl w:ilvl="1" w:tplc="04520003" w:tentative="1">
      <w:start w:val="1"/>
      <w:numFmt w:val="bullet"/>
      <w:lvlText w:val="o"/>
      <w:lvlJc w:val="left"/>
      <w:pPr>
        <w:ind w:left="1800" w:hanging="360"/>
      </w:pPr>
      <w:rPr>
        <w:rFonts w:ascii="Courier New" w:hAnsi="Courier New" w:cs="Courier New" w:hint="default"/>
      </w:rPr>
    </w:lvl>
    <w:lvl w:ilvl="2" w:tplc="04520005" w:tentative="1">
      <w:start w:val="1"/>
      <w:numFmt w:val="bullet"/>
      <w:lvlText w:val=""/>
      <w:lvlJc w:val="left"/>
      <w:pPr>
        <w:ind w:left="2520" w:hanging="360"/>
      </w:pPr>
      <w:rPr>
        <w:rFonts w:ascii="Wingdings" w:hAnsi="Wingdings" w:hint="default"/>
      </w:rPr>
    </w:lvl>
    <w:lvl w:ilvl="3" w:tplc="04520001" w:tentative="1">
      <w:start w:val="1"/>
      <w:numFmt w:val="bullet"/>
      <w:lvlText w:val=""/>
      <w:lvlJc w:val="left"/>
      <w:pPr>
        <w:ind w:left="3240" w:hanging="360"/>
      </w:pPr>
      <w:rPr>
        <w:rFonts w:ascii="Symbol" w:hAnsi="Symbol" w:hint="default"/>
      </w:rPr>
    </w:lvl>
    <w:lvl w:ilvl="4" w:tplc="04520003" w:tentative="1">
      <w:start w:val="1"/>
      <w:numFmt w:val="bullet"/>
      <w:lvlText w:val="o"/>
      <w:lvlJc w:val="left"/>
      <w:pPr>
        <w:ind w:left="3960" w:hanging="360"/>
      </w:pPr>
      <w:rPr>
        <w:rFonts w:ascii="Courier New" w:hAnsi="Courier New" w:cs="Courier New" w:hint="default"/>
      </w:rPr>
    </w:lvl>
    <w:lvl w:ilvl="5" w:tplc="04520005" w:tentative="1">
      <w:start w:val="1"/>
      <w:numFmt w:val="bullet"/>
      <w:lvlText w:val=""/>
      <w:lvlJc w:val="left"/>
      <w:pPr>
        <w:ind w:left="4680" w:hanging="360"/>
      </w:pPr>
      <w:rPr>
        <w:rFonts w:ascii="Wingdings" w:hAnsi="Wingdings" w:hint="default"/>
      </w:rPr>
    </w:lvl>
    <w:lvl w:ilvl="6" w:tplc="04520001" w:tentative="1">
      <w:start w:val="1"/>
      <w:numFmt w:val="bullet"/>
      <w:lvlText w:val=""/>
      <w:lvlJc w:val="left"/>
      <w:pPr>
        <w:ind w:left="5400" w:hanging="360"/>
      </w:pPr>
      <w:rPr>
        <w:rFonts w:ascii="Symbol" w:hAnsi="Symbol" w:hint="default"/>
      </w:rPr>
    </w:lvl>
    <w:lvl w:ilvl="7" w:tplc="04520003" w:tentative="1">
      <w:start w:val="1"/>
      <w:numFmt w:val="bullet"/>
      <w:lvlText w:val="o"/>
      <w:lvlJc w:val="left"/>
      <w:pPr>
        <w:ind w:left="6120" w:hanging="360"/>
      </w:pPr>
      <w:rPr>
        <w:rFonts w:ascii="Courier New" w:hAnsi="Courier New" w:cs="Courier New" w:hint="default"/>
      </w:rPr>
    </w:lvl>
    <w:lvl w:ilvl="8" w:tplc="04520005" w:tentative="1">
      <w:start w:val="1"/>
      <w:numFmt w:val="bullet"/>
      <w:lvlText w:val=""/>
      <w:lvlJc w:val="left"/>
      <w:pPr>
        <w:ind w:left="6840" w:hanging="360"/>
      </w:pPr>
      <w:rPr>
        <w:rFonts w:ascii="Wingdings" w:hAnsi="Wingdings" w:hint="default"/>
      </w:rPr>
    </w:lvl>
  </w:abstractNum>
  <w:abstractNum w:abstractNumId="28" w15:restartNumberingAfterBreak="0">
    <w:nsid w:val="71EB20C7"/>
    <w:multiLevelType w:val="hybridMultilevel"/>
    <w:tmpl w:val="3724CD6A"/>
    <w:lvl w:ilvl="0" w:tplc="04520001">
      <w:start w:val="1"/>
      <w:numFmt w:val="bullet"/>
      <w:lvlText w:val=""/>
      <w:lvlJc w:val="left"/>
      <w:pPr>
        <w:ind w:left="1004" w:hanging="360"/>
      </w:pPr>
      <w:rPr>
        <w:rFonts w:ascii="Symbol" w:hAnsi="Symbol" w:hint="default"/>
      </w:rPr>
    </w:lvl>
    <w:lvl w:ilvl="1" w:tplc="04520003" w:tentative="1">
      <w:start w:val="1"/>
      <w:numFmt w:val="bullet"/>
      <w:lvlText w:val="o"/>
      <w:lvlJc w:val="left"/>
      <w:pPr>
        <w:ind w:left="1724" w:hanging="360"/>
      </w:pPr>
      <w:rPr>
        <w:rFonts w:ascii="Courier New" w:hAnsi="Courier New" w:cs="Courier New" w:hint="default"/>
      </w:rPr>
    </w:lvl>
    <w:lvl w:ilvl="2" w:tplc="04520005" w:tentative="1">
      <w:start w:val="1"/>
      <w:numFmt w:val="bullet"/>
      <w:lvlText w:val=""/>
      <w:lvlJc w:val="left"/>
      <w:pPr>
        <w:ind w:left="2444" w:hanging="360"/>
      </w:pPr>
      <w:rPr>
        <w:rFonts w:ascii="Wingdings" w:hAnsi="Wingdings" w:hint="default"/>
      </w:rPr>
    </w:lvl>
    <w:lvl w:ilvl="3" w:tplc="04520001" w:tentative="1">
      <w:start w:val="1"/>
      <w:numFmt w:val="bullet"/>
      <w:lvlText w:val=""/>
      <w:lvlJc w:val="left"/>
      <w:pPr>
        <w:ind w:left="3164" w:hanging="360"/>
      </w:pPr>
      <w:rPr>
        <w:rFonts w:ascii="Symbol" w:hAnsi="Symbol" w:hint="default"/>
      </w:rPr>
    </w:lvl>
    <w:lvl w:ilvl="4" w:tplc="04520003" w:tentative="1">
      <w:start w:val="1"/>
      <w:numFmt w:val="bullet"/>
      <w:lvlText w:val="o"/>
      <w:lvlJc w:val="left"/>
      <w:pPr>
        <w:ind w:left="3884" w:hanging="360"/>
      </w:pPr>
      <w:rPr>
        <w:rFonts w:ascii="Courier New" w:hAnsi="Courier New" w:cs="Courier New" w:hint="default"/>
      </w:rPr>
    </w:lvl>
    <w:lvl w:ilvl="5" w:tplc="04520005" w:tentative="1">
      <w:start w:val="1"/>
      <w:numFmt w:val="bullet"/>
      <w:lvlText w:val=""/>
      <w:lvlJc w:val="left"/>
      <w:pPr>
        <w:ind w:left="4604" w:hanging="360"/>
      </w:pPr>
      <w:rPr>
        <w:rFonts w:ascii="Wingdings" w:hAnsi="Wingdings" w:hint="default"/>
      </w:rPr>
    </w:lvl>
    <w:lvl w:ilvl="6" w:tplc="04520001" w:tentative="1">
      <w:start w:val="1"/>
      <w:numFmt w:val="bullet"/>
      <w:lvlText w:val=""/>
      <w:lvlJc w:val="left"/>
      <w:pPr>
        <w:ind w:left="5324" w:hanging="360"/>
      </w:pPr>
      <w:rPr>
        <w:rFonts w:ascii="Symbol" w:hAnsi="Symbol" w:hint="default"/>
      </w:rPr>
    </w:lvl>
    <w:lvl w:ilvl="7" w:tplc="04520003" w:tentative="1">
      <w:start w:val="1"/>
      <w:numFmt w:val="bullet"/>
      <w:lvlText w:val="o"/>
      <w:lvlJc w:val="left"/>
      <w:pPr>
        <w:ind w:left="6044" w:hanging="360"/>
      </w:pPr>
      <w:rPr>
        <w:rFonts w:ascii="Courier New" w:hAnsi="Courier New" w:cs="Courier New" w:hint="default"/>
      </w:rPr>
    </w:lvl>
    <w:lvl w:ilvl="8" w:tplc="04520005" w:tentative="1">
      <w:start w:val="1"/>
      <w:numFmt w:val="bullet"/>
      <w:lvlText w:val=""/>
      <w:lvlJc w:val="left"/>
      <w:pPr>
        <w:ind w:left="6764" w:hanging="360"/>
      </w:pPr>
      <w:rPr>
        <w:rFonts w:ascii="Wingdings" w:hAnsi="Wingdings" w:hint="default"/>
      </w:rPr>
    </w:lvl>
  </w:abstractNum>
  <w:num w:numId="1" w16cid:durableId="1436048909">
    <w:abstractNumId w:val="24"/>
  </w:num>
  <w:num w:numId="2" w16cid:durableId="348022775">
    <w:abstractNumId w:val="14"/>
  </w:num>
  <w:num w:numId="3" w16cid:durableId="897472548">
    <w:abstractNumId w:val="7"/>
  </w:num>
  <w:num w:numId="4" w16cid:durableId="491147259">
    <w:abstractNumId w:val="25"/>
  </w:num>
  <w:num w:numId="5" w16cid:durableId="1663384894">
    <w:abstractNumId w:val="17"/>
  </w:num>
  <w:num w:numId="6" w16cid:durableId="1925646940">
    <w:abstractNumId w:val="5"/>
  </w:num>
  <w:num w:numId="7" w16cid:durableId="1490829920">
    <w:abstractNumId w:val="13"/>
  </w:num>
  <w:num w:numId="8" w16cid:durableId="1499273979">
    <w:abstractNumId w:val="19"/>
  </w:num>
  <w:num w:numId="9" w16cid:durableId="187838274">
    <w:abstractNumId w:val="26"/>
  </w:num>
  <w:num w:numId="10" w16cid:durableId="859853711">
    <w:abstractNumId w:val="2"/>
  </w:num>
  <w:num w:numId="11" w16cid:durableId="1075125152">
    <w:abstractNumId w:val="28"/>
  </w:num>
  <w:num w:numId="12" w16cid:durableId="814953869">
    <w:abstractNumId w:val="6"/>
  </w:num>
  <w:num w:numId="13" w16cid:durableId="1982690649">
    <w:abstractNumId w:val="9"/>
  </w:num>
  <w:num w:numId="14" w16cid:durableId="464395907">
    <w:abstractNumId w:val="20"/>
  </w:num>
  <w:num w:numId="15" w16cid:durableId="1443693070">
    <w:abstractNumId w:val="0"/>
  </w:num>
  <w:num w:numId="16" w16cid:durableId="2075469606">
    <w:abstractNumId w:val="10"/>
  </w:num>
  <w:num w:numId="17" w16cid:durableId="566692204">
    <w:abstractNumId w:val="1"/>
  </w:num>
  <w:num w:numId="18" w16cid:durableId="1755277968">
    <w:abstractNumId w:val="27"/>
  </w:num>
  <w:num w:numId="19" w16cid:durableId="1238780783">
    <w:abstractNumId w:val="16"/>
  </w:num>
  <w:num w:numId="20" w16cid:durableId="663315601">
    <w:abstractNumId w:val="21"/>
  </w:num>
  <w:num w:numId="21" w16cid:durableId="1095593088">
    <w:abstractNumId w:val="15"/>
  </w:num>
  <w:num w:numId="22" w16cid:durableId="157113334">
    <w:abstractNumId w:val="8"/>
  </w:num>
  <w:num w:numId="23" w16cid:durableId="1295257547">
    <w:abstractNumId w:val="3"/>
  </w:num>
  <w:num w:numId="24" w16cid:durableId="1508639977">
    <w:abstractNumId w:val="4"/>
  </w:num>
  <w:num w:numId="25" w16cid:durableId="1210655666">
    <w:abstractNumId w:val="11"/>
  </w:num>
  <w:num w:numId="26" w16cid:durableId="299312804">
    <w:abstractNumId w:val="23"/>
  </w:num>
  <w:num w:numId="27" w16cid:durableId="1605261439">
    <w:abstractNumId w:val="22"/>
  </w:num>
  <w:num w:numId="28" w16cid:durableId="368920431">
    <w:abstractNumId w:val="18"/>
  </w:num>
  <w:num w:numId="29" w16cid:durableId="76423018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AF9"/>
    <w:rsid w:val="000058BC"/>
    <w:rsid w:val="000168D7"/>
    <w:rsid w:val="00016D18"/>
    <w:rsid w:val="000232B5"/>
    <w:rsid w:val="00025AB6"/>
    <w:rsid w:val="00032A6D"/>
    <w:rsid w:val="00035AD0"/>
    <w:rsid w:val="000365F1"/>
    <w:rsid w:val="0004041A"/>
    <w:rsid w:val="00040867"/>
    <w:rsid w:val="000441CC"/>
    <w:rsid w:val="00047379"/>
    <w:rsid w:val="0005236B"/>
    <w:rsid w:val="00052533"/>
    <w:rsid w:val="00054A7D"/>
    <w:rsid w:val="00060054"/>
    <w:rsid w:val="000661AD"/>
    <w:rsid w:val="00066D54"/>
    <w:rsid w:val="000741DF"/>
    <w:rsid w:val="00077908"/>
    <w:rsid w:val="00080D1D"/>
    <w:rsid w:val="000839F1"/>
    <w:rsid w:val="00083C25"/>
    <w:rsid w:val="00090E7A"/>
    <w:rsid w:val="00091DB0"/>
    <w:rsid w:val="00092D23"/>
    <w:rsid w:val="00096DF5"/>
    <w:rsid w:val="000A0314"/>
    <w:rsid w:val="000A2230"/>
    <w:rsid w:val="000A271F"/>
    <w:rsid w:val="000A477D"/>
    <w:rsid w:val="000A59EA"/>
    <w:rsid w:val="000A67EC"/>
    <w:rsid w:val="000A75EE"/>
    <w:rsid w:val="000B5BCC"/>
    <w:rsid w:val="000C1770"/>
    <w:rsid w:val="000C1DFA"/>
    <w:rsid w:val="000C4B84"/>
    <w:rsid w:val="000D1AF9"/>
    <w:rsid w:val="000D1E14"/>
    <w:rsid w:val="000D5802"/>
    <w:rsid w:val="000D6F7E"/>
    <w:rsid w:val="000E322E"/>
    <w:rsid w:val="000F0F65"/>
    <w:rsid w:val="000F1DBC"/>
    <w:rsid w:val="000F1E72"/>
    <w:rsid w:val="000F2965"/>
    <w:rsid w:val="0010130F"/>
    <w:rsid w:val="001031ED"/>
    <w:rsid w:val="001068FF"/>
    <w:rsid w:val="00122E9D"/>
    <w:rsid w:val="00123520"/>
    <w:rsid w:val="00130149"/>
    <w:rsid w:val="00130763"/>
    <w:rsid w:val="001343E7"/>
    <w:rsid w:val="001400BC"/>
    <w:rsid w:val="00142B0E"/>
    <w:rsid w:val="001441EA"/>
    <w:rsid w:val="00151528"/>
    <w:rsid w:val="00152578"/>
    <w:rsid w:val="00152E31"/>
    <w:rsid w:val="0016120F"/>
    <w:rsid w:val="00165258"/>
    <w:rsid w:val="0016655B"/>
    <w:rsid w:val="001728F3"/>
    <w:rsid w:val="001760ED"/>
    <w:rsid w:val="00177C93"/>
    <w:rsid w:val="00182624"/>
    <w:rsid w:val="00190933"/>
    <w:rsid w:val="00190AF2"/>
    <w:rsid w:val="00195ED1"/>
    <w:rsid w:val="001966E9"/>
    <w:rsid w:val="001A0642"/>
    <w:rsid w:val="001B0BD2"/>
    <w:rsid w:val="001B144B"/>
    <w:rsid w:val="001B2776"/>
    <w:rsid w:val="001B50A1"/>
    <w:rsid w:val="001C4EBD"/>
    <w:rsid w:val="001D1445"/>
    <w:rsid w:val="001D1C44"/>
    <w:rsid w:val="001E2A80"/>
    <w:rsid w:val="001E410E"/>
    <w:rsid w:val="001E419D"/>
    <w:rsid w:val="001E47A3"/>
    <w:rsid w:val="001E5DB9"/>
    <w:rsid w:val="001E6F81"/>
    <w:rsid w:val="001E7653"/>
    <w:rsid w:val="001F0A2E"/>
    <w:rsid w:val="001F1D5C"/>
    <w:rsid w:val="001F20E0"/>
    <w:rsid w:val="001F5877"/>
    <w:rsid w:val="00201302"/>
    <w:rsid w:val="00202DDE"/>
    <w:rsid w:val="002044A7"/>
    <w:rsid w:val="00204D9F"/>
    <w:rsid w:val="00222194"/>
    <w:rsid w:val="0022574A"/>
    <w:rsid w:val="00240FE8"/>
    <w:rsid w:val="00241448"/>
    <w:rsid w:val="00242D81"/>
    <w:rsid w:val="00252296"/>
    <w:rsid w:val="00253B20"/>
    <w:rsid w:val="0025543E"/>
    <w:rsid w:val="0025698A"/>
    <w:rsid w:val="00257617"/>
    <w:rsid w:val="0026706F"/>
    <w:rsid w:val="0027248B"/>
    <w:rsid w:val="00274D40"/>
    <w:rsid w:val="0027526B"/>
    <w:rsid w:val="002758F6"/>
    <w:rsid w:val="0027666B"/>
    <w:rsid w:val="00277429"/>
    <w:rsid w:val="00280427"/>
    <w:rsid w:val="002811D2"/>
    <w:rsid w:val="002817F2"/>
    <w:rsid w:val="0028501D"/>
    <w:rsid w:val="002904BF"/>
    <w:rsid w:val="0029332B"/>
    <w:rsid w:val="002A14C0"/>
    <w:rsid w:val="002B17D9"/>
    <w:rsid w:val="002B21BF"/>
    <w:rsid w:val="002B3318"/>
    <w:rsid w:val="002B643A"/>
    <w:rsid w:val="002C09D6"/>
    <w:rsid w:val="002C0BEC"/>
    <w:rsid w:val="002C0D59"/>
    <w:rsid w:val="002C6635"/>
    <w:rsid w:val="002C66ED"/>
    <w:rsid w:val="002C6AE5"/>
    <w:rsid w:val="002C7369"/>
    <w:rsid w:val="002D7387"/>
    <w:rsid w:val="002E2381"/>
    <w:rsid w:val="002F143C"/>
    <w:rsid w:val="002F1C1B"/>
    <w:rsid w:val="002F4CF7"/>
    <w:rsid w:val="002F6670"/>
    <w:rsid w:val="003114CB"/>
    <w:rsid w:val="003176B6"/>
    <w:rsid w:val="0033078F"/>
    <w:rsid w:val="00330A93"/>
    <w:rsid w:val="003327AD"/>
    <w:rsid w:val="00350FC2"/>
    <w:rsid w:val="003576DA"/>
    <w:rsid w:val="00360206"/>
    <w:rsid w:val="003614F8"/>
    <w:rsid w:val="00361C56"/>
    <w:rsid w:val="00362599"/>
    <w:rsid w:val="003653DE"/>
    <w:rsid w:val="0037193B"/>
    <w:rsid w:val="003728F9"/>
    <w:rsid w:val="00377B60"/>
    <w:rsid w:val="003823A8"/>
    <w:rsid w:val="00385A5E"/>
    <w:rsid w:val="003868CA"/>
    <w:rsid w:val="003933AF"/>
    <w:rsid w:val="003969F5"/>
    <w:rsid w:val="003A4281"/>
    <w:rsid w:val="003B082E"/>
    <w:rsid w:val="003B72E9"/>
    <w:rsid w:val="003C03FE"/>
    <w:rsid w:val="003C1A97"/>
    <w:rsid w:val="003C3BE2"/>
    <w:rsid w:val="003C665D"/>
    <w:rsid w:val="003D38AD"/>
    <w:rsid w:val="003D58F4"/>
    <w:rsid w:val="003D614B"/>
    <w:rsid w:val="003D7EDE"/>
    <w:rsid w:val="003E5CA2"/>
    <w:rsid w:val="003F4043"/>
    <w:rsid w:val="004136E2"/>
    <w:rsid w:val="00415B59"/>
    <w:rsid w:val="00417F42"/>
    <w:rsid w:val="00421DD6"/>
    <w:rsid w:val="00423B5D"/>
    <w:rsid w:val="00423F14"/>
    <w:rsid w:val="00424488"/>
    <w:rsid w:val="00426C97"/>
    <w:rsid w:val="004304EB"/>
    <w:rsid w:val="00433564"/>
    <w:rsid w:val="00435E8C"/>
    <w:rsid w:val="004361D2"/>
    <w:rsid w:val="00437435"/>
    <w:rsid w:val="00437BE9"/>
    <w:rsid w:val="004446FB"/>
    <w:rsid w:val="00445B54"/>
    <w:rsid w:val="00445BC5"/>
    <w:rsid w:val="00447201"/>
    <w:rsid w:val="00451748"/>
    <w:rsid w:val="00451D09"/>
    <w:rsid w:val="00455316"/>
    <w:rsid w:val="00460D6B"/>
    <w:rsid w:val="0046545F"/>
    <w:rsid w:val="00470070"/>
    <w:rsid w:val="0047246C"/>
    <w:rsid w:val="00472C0C"/>
    <w:rsid w:val="00475F97"/>
    <w:rsid w:val="004801DA"/>
    <w:rsid w:val="00480B61"/>
    <w:rsid w:val="00484A56"/>
    <w:rsid w:val="0049035D"/>
    <w:rsid w:val="00490D74"/>
    <w:rsid w:val="00492901"/>
    <w:rsid w:val="00493719"/>
    <w:rsid w:val="00496898"/>
    <w:rsid w:val="004A2F72"/>
    <w:rsid w:val="004A4872"/>
    <w:rsid w:val="004B0D0A"/>
    <w:rsid w:val="004B6C8C"/>
    <w:rsid w:val="004B768B"/>
    <w:rsid w:val="004C237C"/>
    <w:rsid w:val="004C4F96"/>
    <w:rsid w:val="004C5DBD"/>
    <w:rsid w:val="004C6471"/>
    <w:rsid w:val="004C6FC1"/>
    <w:rsid w:val="004D1169"/>
    <w:rsid w:val="004D2C8C"/>
    <w:rsid w:val="004D316C"/>
    <w:rsid w:val="004D51B7"/>
    <w:rsid w:val="004E5280"/>
    <w:rsid w:val="00500DF7"/>
    <w:rsid w:val="00501431"/>
    <w:rsid w:val="0050386C"/>
    <w:rsid w:val="0050395C"/>
    <w:rsid w:val="00510F09"/>
    <w:rsid w:val="005169FB"/>
    <w:rsid w:val="0051724A"/>
    <w:rsid w:val="0052705D"/>
    <w:rsid w:val="005276D5"/>
    <w:rsid w:val="00536950"/>
    <w:rsid w:val="00537C6D"/>
    <w:rsid w:val="005419EC"/>
    <w:rsid w:val="005439A6"/>
    <w:rsid w:val="00544548"/>
    <w:rsid w:val="00552C3E"/>
    <w:rsid w:val="0055324A"/>
    <w:rsid w:val="005572CE"/>
    <w:rsid w:val="00565E48"/>
    <w:rsid w:val="00570B2F"/>
    <w:rsid w:val="00571910"/>
    <w:rsid w:val="00580E5E"/>
    <w:rsid w:val="00580F63"/>
    <w:rsid w:val="00584B8F"/>
    <w:rsid w:val="005A60BF"/>
    <w:rsid w:val="005A6DB8"/>
    <w:rsid w:val="005A7707"/>
    <w:rsid w:val="005B116D"/>
    <w:rsid w:val="005B313B"/>
    <w:rsid w:val="005C2A59"/>
    <w:rsid w:val="005C54F6"/>
    <w:rsid w:val="005D1B8A"/>
    <w:rsid w:val="005D5483"/>
    <w:rsid w:val="005E0658"/>
    <w:rsid w:val="005E3D33"/>
    <w:rsid w:val="005E460D"/>
    <w:rsid w:val="005E5AD8"/>
    <w:rsid w:val="005E76B6"/>
    <w:rsid w:val="005F2139"/>
    <w:rsid w:val="005F51F8"/>
    <w:rsid w:val="005F700F"/>
    <w:rsid w:val="006012DE"/>
    <w:rsid w:val="00602045"/>
    <w:rsid w:val="00602AE6"/>
    <w:rsid w:val="006030E9"/>
    <w:rsid w:val="00607C93"/>
    <w:rsid w:val="00610EFC"/>
    <w:rsid w:val="0061753B"/>
    <w:rsid w:val="0062485F"/>
    <w:rsid w:val="00625301"/>
    <w:rsid w:val="00625618"/>
    <w:rsid w:val="00626761"/>
    <w:rsid w:val="006270FD"/>
    <w:rsid w:val="006374E9"/>
    <w:rsid w:val="0064026A"/>
    <w:rsid w:val="006473DA"/>
    <w:rsid w:val="0064757A"/>
    <w:rsid w:val="00647DBD"/>
    <w:rsid w:val="00651B8D"/>
    <w:rsid w:val="00655E78"/>
    <w:rsid w:val="00660E56"/>
    <w:rsid w:val="00667F7C"/>
    <w:rsid w:val="00670902"/>
    <w:rsid w:val="00671098"/>
    <w:rsid w:val="00671E66"/>
    <w:rsid w:val="0067403B"/>
    <w:rsid w:val="006740C0"/>
    <w:rsid w:val="00680140"/>
    <w:rsid w:val="00680F65"/>
    <w:rsid w:val="006813CC"/>
    <w:rsid w:val="0068321A"/>
    <w:rsid w:val="0068594F"/>
    <w:rsid w:val="006903F2"/>
    <w:rsid w:val="0069192E"/>
    <w:rsid w:val="00691967"/>
    <w:rsid w:val="00692AAA"/>
    <w:rsid w:val="006A1820"/>
    <w:rsid w:val="006A2A51"/>
    <w:rsid w:val="006B24D0"/>
    <w:rsid w:val="006B2D74"/>
    <w:rsid w:val="006B4AE6"/>
    <w:rsid w:val="006B6BFF"/>
    <w:rsid w:val="006B70A3"/>
    <w:rsid w:val="006C12DA"/>
    <w:rsid w:val="006D00AE"/>
    <w:rsid w:val="006D4BA1"/>
    <w:rsid w:val="006E1FB1"/>
    <w:rsid w:val="006E2DCF"/>
    <w:rsid w:val="006E3345"/>
    <w:rsid w:val="006E6CFA"/>
    <w:rsid w:val="006E7829"/>
    <w:rsid w:val="006E7A82"/>
    <w:rsid w:val="006F2DF7"/>
    <w:rsid w:val="006F3239"/>
    <w:rsid w:val="006F5E00"/>
    <w:rsid w:val="007005C5"/>
    <w:rsid w:val="0070383D"/>
    <w:rsid w:val="00705C04"/>
    <w:rsid w:val="00710CCC"/>
    <w:rsid w:val="00710EBD"/>
    <w:rsid w:val="00715F0A"/>
    <w:rsid w:val="007228C7"/>
    <w:rsid w:val="00730404"/>
    <w:rsid w:val="0073227E"/>
    <w:rsid w:val="00743532"/>
    <w:rsid w:val="00744590"/>
    <w:rsid w:val="0075171C"/>
    <w:rsid w:val="0075674C"/>
    <w:rsid w:val="0076070C"/>
    <w:rsid w:val="00766837"/>
    <w:rsid w:val="007724C6"/>
    <w:rsid w:val="00775F4B"/>
    <w:rsid w:val="00781BEB"/>
    <w:rsid w:val="00786C15"/>
    <w:rsid w:val="00786E04"/>
    <w:rsid w:val="007878CF"/>
    <w:rsid w:val="00793C88"/>
    <w:rsid w:val="007A0742"/>
    <w:rsid w:val="007A12F5"/>
    <w:rsid w:val="007A2785"/>
    <w:rsid w:val="007A2C6A"/>
    <w:rsid w:val="007A7DFE"/>
    <w:rsid w:val="007B58F0"/>
    <w:rsid w:val="007B7D9B"/>
    <w:rsid w:val="007C4987"/>
    <w:rsid w:val="007E55EE"/>
    <w:rsid w:val="007E6C3D"/>
    <w:rsid w:val="007F09A3"/>
    <w:rsid w:val="007F1ABC"/>
    <w:rsid w:val="007F3A0C"/>
    <w:rsid w:val="007F421D"/>
    <w:rsid w:val="00807916"/>
    <w:rsid w:val="008110DA"/>
    <w:rsid w:val="00813EB5"/>
    <w:rsid w:val="00814FD2"/>
    <w:rsid w:val="00815D70"/>
    <w:rsid w:val="00816254"/>
    <w:rsid w:val="00832F2E"/>
    <w:rsid w:val="00833116"/>
    <w:rsid w:val="0083523D"/>
    <w:rsid w:val="00836149"/>
    <w:rsid w:val="00844A4A"/>
    <w:rsid w:val="00851E5B"/>
    <w:rsid w:val="00852BC8"/>
    <w:rsid w:val="008538F5"/>
    <w:rsid w:val="00856F6F"/>
    <w:rsid w:val="008634E8"/>
    <w:rsid w:val="008644EE"/>
    <w:rsid w:val="0087046B"/>
    <w:rsid w:val="00877B0E"/>
    <w:rsid w:val="00881696"/>
    <w:rsid w:val="00885AC5"/>
    <w:rsid w:val="00886E68"/>
    <w:rsid w:val="00892804"/>
    <w:rsid w:val="00893227"/>
    <w:rsid w:val="008A21A0"/>
    <w:rsid w:val="008A245E"/>
    <w:rsid w:val="008A34FA"/>
    <w:rsid w:val="008B0655"/>
    <w:rsid w:val="008B1AD4"/>
    <w:rsid w:val="008B2CCD"/>
    <w:rsid w:val="008C4A21"/>
    <w:rsid w:val="008C5373"/>
    <w:rsid w:val="008D1C9A"/>
    <w:rsid w:val="008D2DE6"/>
    <w:rsid w:val="008D5748"/>
    <w:rsid w:val="008DB4EA"/>
    <w:rsid w:val="008E2C15"/>
    <w:rsid w:val="008E2DAA"/>
    <w:rsid w:val="008E306B"/>
    <w:rsid w:val="008E3B70"/>
    <w:rsid w:val="008E6870"/>
    <w:rsid w:val="008E7240"/>
    <w:rsid w:val="008F3331"/>
    <w:rsid w:val="008F42E6"/>
    <w:rsid w:val="008F58FB"/>
    <w:rsid w:val="00906F88"/>
    <w:rsid w:val="00907C3D"/>
    <w:rsid w:val="00913708"/>
    <w:rsid w:val="00915B2E"/>
    <w:rsid w:val="00920092"/>
    <w:rsid w:val="00927AAF"/>
    <w:rsid w:val="00927E3F"/>
    <w:rsid w:val="00942967"/>
    <w:rsid w:val="00943C36"/>
    <w:rsid w:val="00951477"/>
    <w:rsid w:val="009524CB"/>
    <w:rsid w:val="009533F7"/>
    <w:rsid w:val="00956DBE"/>
    <w:rsid w:val="00961244"/>
    <w:rsid w:val="00962FC9"/>
    <w:rsid w:val="0096452B"/>
    <w:rsid w:val="00967F0D"/>
    <w:rsid w:val="00970BAA"/>
    <w:rsid w:val="009730C5"/>
    <w:rsid w:val="00974612"/>
    <w:rsid w:val="00974E29"/>
    <w:rsid w:val="00974F58"/>
    <w:rsid w:val="00975C6E"/>
    <w:rsid w:val="009850E6"/>
    <w:rsid w:val="009907CE"/>
    <w:rsid w:val="00992760"/>
    <w:rsid w:val="00992926"/>
    <w:rsid w:val="009A00F6"/>
    <w:rsid w:val="009A15DA"/>
    <w:rsid w:val="009A628E"/>
    <w:rsid w:val="009B1C29"/>
    <w:rsid w:val="009B33CD"/>
    <w:rsid w:val="009C0747"/>
    <w:rsid w:val="009C0DA9"/>
    <w:rsid w:val="009C1FAB"/>
    <w:rsid w:val="009C2BD5"/>
    <w:rsid w:val="009C7569"/>
    <w:rsid w:val="009D1D9E"/>
    <w:rsid w:val="009D58D4"/>
    <w:rsid w:val="009E13D1"/>
    <w:rsid w:val="009E1481"/>
    <w:rsid w:val="009E3086"/>
    <w:rsid w:val="009E69A7"/>
    <w:rsid w:val="009E6AE7"/>
    <w:rsid w:val="009E762A"/>
    <w:rsid w:val="009F5122"/>
    <w:rsid w:val="00A01850"/>
    <w:rsid w:val="00A054C5"/>
    <w:rsid w:val="00A07788"/>
    <w:rsid w:val="00A10510"/>
    <w:rsid w:val="00A15230"/>
    <w:rsid w:val="00A20BC7"/>
    <w:rsid w:val="00A23272"/>
    <w:rsid w:val="00A2680C"/>
    <w:rsid w:val="00A308CB"/>
    <w:rsid w:val="00A3130B"/>
    <w:rsid w:val="00A41643"/>
    <w:rsid w:val="00A500D6"/>
    <w:rsid w:val="00A55C38"/>
    <w:rsid w:val="00A60A54"/>
    <w:rsid w:val="00A65AA3"/>
    <w:rsid w:val="00A71C73"/>
    <w:rsid w:val="00A75AA1"/>
    <w:rsid w:val="00A91039"/>
    <w:rsid w:val="00A92FEE"/>
    <w:rsid w:val="00A949D0"/>
    <w:rsid w:val="00A94D0F"/>
    <w:rsid w:val="00A95959"/>
    <w:rsid w:val="00AA0C02"/>
    <w:rsid w:val="00AA2CFD"/>
    <w:rsid w:val="00AA6F88"/>
    <w:rsid w:val="00AB0226"/>
    <w:rsid w:val="00AC3715"/>
    <w:rsid w:val="00AC4313"/>
    <w:rsid w:val="00AC5ACA"/>
    <w:rsid w:val="00AC5B28"/>
    <w:rsid w:val="00AD2948"/>
    <w:rsid w:val="00AD370D"/>
    <w:rsid w:val="00AD7A5C"/>
    <w:rsid w:val="00AE1EDC"/>
    <w:rsid w:val="00AE5534"/>
    <w:rsid w:val="00AE788B"/>
    <w:rsid w:val="00AF425B"/>
    <w:rsid w:val="00AF7DF9"/>
    <w:rsid w:val="00B001C6"/>
    <w:rsid w:val="00B01531"/>
    <w:rsid w:val="00B13DDA"/>
    <w:rsid w:val="00B1581D"/>
    <w:rsid w:val="00B16C06"/>
    <w:rsid w:val="00B17AC8"/>
    <w:rsid w:val="00B17B17"/>
    <w:rsid w:val="00B205BF"/>
    <w:rsid w:val="00B31589"/>
    <w:rsid w:val="00B31EB3"/>
    <w:rsid w:val="00B33813"/>
    <w:rsid w:val="00B451BC"/>
    <w:rsid w:val="00B56A37"/>
    <w:rsid w:val="00B63787"/>
    <w:rsid w:val="00B64E1D"/>
    <w:rsid w:val="00B67D27"/>
    <w:rsid w:val="00B716A5"/>
    <w:rsid w:val="00B73B53"/>
    <w:rsid w:val="00B81607"/>
    <w:rsid w:val="00B87EF0"/>
    <w:rsid w:val="00B9155E"/>
    <w:rsid w:val="00B919CF"/>
    <w:rsid w:val="00B91D78"/>
    <w:rsid w:val="00B9662D"/>
    <w:rsid w:val="00BA1907"/>
    <w:rsid w:val="00BA4865"/>
    <w:rsid w:val="00BA6FB2"/>
    <w:rsid w:val="00BB5A8A"/>
    <w:rsid w:val="00BB7F23"/>
    <w:rsid w:val="00BC1AF5"/>
    <w:rsid w:val="00BC400C"/>
    <w:rsid w:val="00BC58C0"/>
    <w:rsid w:val="00BE2133"/>
    <w:rsid w:val="00BE2670"/>
    <w:rsid w:val="00BE3A7D"/>
    <w:rsid w:val="00BE4876"/>
    <w:rsid w:val="00BE76D7"/>
    <w:rsid w:val="00BE7F53"/>
    <w:rsid w:val="00BF00EF"/>
    <w:rsid w:val="00BF0511"/>
    <w:rsid w:val="00BF14DE"/>
    <w:rsid w:val="00BF6630"/>
    <w:rsid w:val="00C02516"/>
    <w:rsid w:val="00C11BE3"/>
    <w:rsid w:val="00C1216E"/>
    <w:rsid w:val="00C1584B"/>
    <w:rsid w:val="00C203C7"/>
    <w:rsid w:val="00C22CDA"/>
    <w:rsid w:val="00C27A1F"/>
    <w:rsid w:val="00C32D7D"/>
    <w:rsid w:val="00C41724"/>
    <w:rsid w:val="00C4383E"/>
    <w:rsid w:val="00C44171"/>
    <w:rsid w:val="00C519B6"/>
    <w:rsid w:val="00C51EB7"/>
    <w:rsid w:val="00C56CAC"/>
    <w:rsid w:val="00C56E6A"/>
    <w:rsid w:val="00C613FD"/>
    <w:rsid w:val="00C64B9F"/>
    <w:rsid w:val="00C65F78"/>
    <w:rsid w:val="00C663AF"/>
    <w:rsid w:val="00C66D2A"/>
    <w:rsid w:val="00C66E8A"/>
    <w:rsid w:val="00C67B22"/>
    <w:rsid w:val="00C67EF6"/>
    <w:rsid w:val="00C70293"/>
    <w:rsid w:val="00C7068A"/>
    <w:rsid w:val="00C7121C"/>
    <w:rsid w:val="00C73116"/>
    <w:rsid w:val="00C74337"/>
    <w:rsid w:val="00C80C62"/>
    <w:rsid w:val="00C86018"/>
    <w:rsid w:val="00C947D5"/>
    <w:rsid w:val="00C96769"/>
    <w:rsid w:val="00CA2416"/>
    <w:rsid w:val="00CA55AD"/>
    <w:rsid w:val="00CA5C40"/>
    <w:rsid w:val="00CA6591"/>
    <w:rsid w:val="00CB053B"/>
    <w:rsid w:val="00CB1078"/>
    <w:rsid w:val="00CB2C3B"/>
    <w:rsid w:val="00CB474E"/>
    <w:rsid w:val="00CC0211"/>
    <w:rsid w:val="00CC14DA"/>
    <w:rsid w:val="00CD1E4E"/>
    <w:rsid w:val="00CD212D"/>
    <w:rsid w:val="00CE0ABE"/>
    <w:rsid w:val="00CE0BC7"/>
    <w:rsid w:val="00CE1868"/>
    <w:rsid w:val="00CE45C5"/>
    <w:rsid w:val="00CF03D9"/>
    <w:rsid w:val="00CF197F"/>
    <w:rsid w:val="00D017CD"/>
    <w:rsid w:val="00D070F8"/>
    <w:rsid w:val="00D10300"/>
    <w:rsid w:val="00D11138"/>
    <w:rsid w:val="00D17FA3"/>
    <w:rsid w:val="00D24E38"/>
    <w:rsid w:val="00D25D0A"/>
    <w:rsid w:val="00D25FBC"/>
    <w:rsid w:val="00D367C5"/>
    <w:rsid w:val="00D42FA8"/>
    <w:rsid w:val="00D4406F"/>
    <w:rsid w:val="00D47969"/>
    <w:rsid w:val="00D47C56"/>
    <w:rsid w:val="00D61CA8"/>
    <w:rsid w:val="00D63078"/>
    <w:rsid w:val="00D64696"/>
    <w:rsid w:val="00D76D80"/>
    <w:rsid w:val="00D81ED6"/>
    <w:rsid w:val="00D84909"/>
    <w:rsid w:val="00D92473"/>
    <w:rsid w:val="00D93FFE"/>
    <w:rsid w:val="00DA0534"/>
    <w:rsid w:val="00DA181B"/>
    <w:rsid w:val="00DA4AA0"/>
    <w:rsid w:val="00DB34FF"/>
    <w:rsid w:val="00DB7AA9"/>
    <w:rsid w:val="00DC074F"/>
    <w:rsid w:val="00DC6E07"/>
    <w:rsid w:val="00DC75C6"/>
    <w:rsid w:val="00DD370A"/>
    <w:rsid w:val="00DD43D1"/>
    <w:rsid w:val="00DD5832"/>
    <w:rsid w:val="00DD61DD"/>
    <w:rsid w:val="00DE1AF9"/>
    <w:rsid w:val="00DE5F83"/>
    <w:rsid w:val="00E01DA1"/>
    <w:rsid w:val="00E030F1"/>
    <w:rsid w:val="00E03B3A"/>
    <w:rsid w:val="00E05AD1"/>
    <w:rsid w:val="00E1031E"/>
    <w:rsid w:val="00E10A3F"/>
    <w:rsid w:val="00E1181E"/>
    <w:rsid w:val="00E15D26"/>
    <w:rsid w:val="00E2548C"/>
    <w:rsid w:val="00E270EB"/>
    <w:rsid w:val="00E27EB5"/>
    <w:rsid w:val="00E31F78"/>
    <w:rsid w:val="00E337DF"/>
    <w:rsid w:val="00E33CC0"/>
    <w:rsid w:val="00E354F3"/>
    <w:rsid w:val="00E37FDD"/>
    <w:rsid w:val="00E4458E"/>
    <w:rsid w:val="00E46256"/>
    <w:rsid w:val="00E5334C"/>
    <w:rsid w:val="00E53C3E"/>
    <w:rsid w:val="00E6010B"/>
    <w:rsid w:val="00E65D54"/>
    <w:rsid w:val="00E84BA5"/>
    <w:rsid w:val="00E86D18"/>
    <w:rsid w:val="00E8756E"/>
    <w:rsid w:val="00E9145E"/>
    <w:rsid w:val="00E92918"/>
    <w:rsid w:val="00E93411"/>
    <w:rsid w:val="00EA3A8E"/>
    <w:rsid w:val="00EA7735"/>
    <w:rsid w:val="00EB2917"/>
    <w:rsid w:val="00EB3BBC"/>
    <w:rsid w:val="00EB443F"/>
    <w:rsid w:val="00EB6369"/>
    <w:rsid w:val="00EC35E4"/>
    <w:rsid w:val="00EC47FA"/>
    <w:rsid w:val="00ED0217"/>
    <w:rsid w:val="00ED4F59"/>
    <w:rsid w:val="00ED5096"/>
    <w:rsid w:val="00ED5E61"/>
    <w:rsid w:val="00ED7298"/>
    <w:rsid w:val="00EE1234"/>
    <w:rsid w:val="00EE2CAD"/>
    <w:rsid w:val="00EE3E0A"/>
    <w:rsid w:val="00EF05EE"/>
    <w:rsid w:val="00EF30A3"/>
    <w:rsid w:val="00F05BCA"/>
    <w:rsid w:val="00F07652"/>
    <w:rsid w:val="00F07ED4"/>
    <w:rsid w:val="00F11D30"/>
    <w:rsid w:val="00F12D22"/>
    <w:rsid w:val="00F2437A"/>
    <w:rsid w:val="00F359F7"/>
    <w:rsid w:val="00F35C9A"/>
    <w:rsid w:val="00F456A6"/>
    <w:rsid w:val="00F45E89"/>
    <w:rsid w:val="00F5051C"/>
    <w:rsid w:val="00F51C4A"/>
    <w:rsid w:val="00F55E9A"/>
    <w:rsid w:val="00F608BA"/>
    <w:rsid w:val="00F60BAA"/>
    <w:rsid w:val="00F6295B"/>
    <w:rsid w:val="00F67112"/>
    <w:rsid w:val="00F730D1"/>
    <w:rsid w:val="00F81982"/>
    <w:rsid w:val="00F82B04"/>
    <w:rsid w:val="00F82D44"/>
    <w:rsid w:val="00F8792B"/>
    <w:rsid w:val="00F90912"/>
    <w:rsid w:val="00F916CF"/>
    <w:rsid w:val="00F95A5E"/>
    <w:rsid w:val="00F96777"/>
    <w:rsid w:val="00FA0453"/>
    <w:rsid w:val="00FA0C01"/>
    <w:rsid w:val="00FA5B5C"/>
    <w:rsid w:val="00FC4DEB"/>
    <w:rsid w:val="00FC56B8"/>
    <w:rsid w:val="00FD4A52"/>
    <w:rsid w:val="00FE5C59"/>
    <w:rsid w:val="00FE6022"/>
    <w:rsid w:val="00FF0009"/>
    <w:rsid w:val="00FF1D20"/>
    <w:rsid w:val="00FF201B"/>
    <w:rsid w:val="013E5B78"/>
    <w:rsid w:val="01E59E97"/>
    <w:rsid w:val="01F789D1"/>
    <w:rsid w:val="020C154C"/>
    <w:rsid w:val="021FAE7E"/>
    <w:rsid w:val="025936C2"/>
    <w:rsid w:val="02A08D98"/>
    <w:rsid w:val="02A249CD"/>
    <w:rsid w:val="02BCED57"/>
    <w:rsid w:val="02FAD757"/>
    <w:rsid w:val="0355E504"/>
    <w:rsid w:val="037DCB62"/>
    <w:rsid w:val="047EB83E"/>
    <w:rsid w:val="04F7C336"/>
    <w:rsid w:val="0517F905"/>
    <w:rsid w:val="0551B9EA"/>
    <w:rsid w:val="063EA97A"/>
    <w:rsid w:val="06781BDE"/>
    <w:rsid w:val="06958788"/>
    <w:rsid w:val="06F9C5D3"/>
    <w:rsid w:val="07220749"/>
    <w:rsid w:val="07C8A8F4"/>
    <w:rsid w:val="0809431E"/>
    <w:rsid w:val="082BEEBC"/>
    <w:rsid w:val="0870ACF5"/>
    <w:rsid w:val="08BED8E6"/>
    <w:rsid w:val="092356E2"/>
    <w:rsid w:val="09414082"/>
    <w:rsid w:val="0A2673A0"/>
    <w:rsid w:val="0A2BA644"/>
    <w:rsid w:val="0A751ED7"/>
    <w:rsid w:val="0AC2CF99"/>
    <w:rsid w:val="0B052A94"/>
    <w:rsid w:val="0C07A8DB"/>
    <w:rsid w:val="0CFCC4A5"/>
    <w:rsid w:val="0D2B51F6"/>
    <w:rsid w:val="0D2F0CE0"/>
    <w:rsid w:val="0D5FDBCD"/>
    <w:rsid w:val="0D6CD858"/>
    <w:rsid w:val="0DE4488D"/>
    <w:rsid w:val="0E8FAC5C"/>
    <w:rsid w:val="0F4D3C61"/>
    <w:rsid w:val="0F8E2743"/>
    <w:rsid w:val="0FBABFB9"/>
    <w:rsid w:val="0FD9537D"/>
    <w:rsid w:val="1017E163"/>
    <w:rsid w:val="1027BD8B"/>
    <w:rsid w:val="102ECF6C"/>
    <w:rsid w:val="10346567"/>
    <w:rsid w:val="104D8DC4"/>
    <w:rsid w:val="10CB37FE"/>
    <w:rsid w:val="11636912"/>
    <w:rsid w:val="11723E8E"/>
    <w:rsid w:val="119BF87C"/>
    <w:rsid w:val="12364F14"/>
    <w:rsid w:val="130E0EEF"/>
    <w:rsid w:val="1396203B"/>
    <w:rsid w:val="13BE98A4"/>
    <w:rsid w:val="144404AA"/>
    <w:rsid w:val="144D3140"/>
    <w:rsid w:val="14B9A501"/>
    <w:rsid w:val="15A599AB"/>
    <w:rsid w:val="15A8E95E"/>
    <w:rsid w:val="1623FB78"/>
    <w:rsid w:val="1698118D"/>
    <w:rsid w:val="16BA93B8"/>
    <w:rsid w:val="16BDF198"/>
    <w:rsid w:val="16FA3A47"/>
    <w:rsid w:val="17833AF3"/>
    <w:rsid w:val="17B48A4F"/>
    <w:rsid w:val="1810303A"/>
    <w:rsid w:val="18865F45"/>
    <w:rsid w:val="19333A3F"/>
    <w:rsid w:val="1965891D"/>
    <w:rsid w:val="1A0F7CC6"/>
    <w:rsid w:val="1A4D6860"/>
    <w:rsid w:val="1A768F90"/>
    <w:rsid w:val="1A7C3A6A"/>
    <w:rsid w:val="1B10CD8F"/>
    <w:rsid w:val="1B83A602"/>
    <w:rsid w:val="1C0DEAA5"/>
    <w:rsid w:val="1C1C4800"/>
    <w:rsid w:val="1C2EA45E"/>
    <w:rsid w:val="1C73C36E"/>
    <w:rsid w:val="1CB77949"/>
    <w:rsid w:val="1D35ABB2"/>
    <w:rsid w:val="1E63DC4C"/>
    <w:rsid w:val="1EB9463E"/>
    <w:rsid w:val="1EF48702"/>
    <w:rsid w:val="1F0097A8"/>
    <w:rsid w:val="1F192EFD"/>
    <w:rsid w:val="1FA5ED9E"/>
    <w:rsid w:val="20168F7E"/>
    <w:rsid w:val="203E7F1A"/>
    <w:rsid w:val="20475FF8"/>
    <w:rsid w:val="206C8879"/>
    <w:rsid w:val="20C9C8D1"/>
    <w:rsid w:val="211737B8"/>
    <w:rsid w:val="211C3B1D"/>
    <w:rsid w:val="213E4C24"/>
    <w:rsid w:val="21659CF1"/>
    <w:rsid w:val="21CAA22E"/>
    <w:rsid w:val="22F344E2"/>
    <w:rsid w:val="238D744A"/>
    <w:rsid w:val="23D1DEC4"/>
    <w:rsid w:val="2431F04E"/>
    <w:rsid w:val="243B5EE9"/>
    <w:rsid w:val="24450DBF"/>
    <w:rsid w:val="244F2492"/>
    <w:rsid w:val="2453DBDF"/>
    <w:rsid w:val="24E2FB13"/>
    <w:rsid w:val="253B154E"/>
    <w:rsid w:val="270A04BA"/>
    <w:rsid w:val="278B7A0F"/>
    <w:rsid w:val="27B62058"/>
    <w:rsid w:val="27C6B605"/>
    <w:rsid w:val="28B87E32"/>
    <w:rsid w:val="290AF5EA"/>
    <w:rsid w:val="291E3A5C"/>
    <w:rsid w:val="2A821B76"/>
    <w:rsid w:val="2A8E5E8E"/>
    <w:rsid w:val="2AC2A2B2"/>
    <w:rsid w:val="2B2505AE"/>
    <w:rsid w:val="2B3F77C4"/>
    <w:rsid w:val="2B50008B"/>
    <w:rsid w:val="2B65FD66"/>
    <w:rsid w:val="2B6E44FC"/>
    <w:rsid w:val="2BB7A92F"/>
    <w:rsid w:val="2C3962C8"/>
    <w:rsid w:val="2C50E298"/>
    <w:rsid w:val="2C80FECB"/>
    <w:rsid w:val="2D01CBD7"/>
    <w:rsid w:val="2D0C070E"/>
    <w:rsid w:val="2D46825A"/>
    <w:rsid w:val="2D9CD8B1"/>
    <w:rsid w:val="2DBEC401"/>
    <w:rsid w:val="2DCDE3D1"/>
    <w:rsid w:val="2E2A2204"/>
    <w:rsid w:val="2E64701C"/>
    <w:rsid w:val="2E66F11A"/>
    <w:rsid w:val="2EC3527B"/>
    <w:rsid w:val="2F00414A"/>
    <w:rsid w:val="2F6CEF6D"/>
    <w:rsid w:val="30D268A0"/>
    <w:rsid w:val="316D36FF"/>
    <w:rsid w:val="316D4E67"/>
    <w:rsid w:val="31CC3DB3"/>
    <w:rsid w:val="320B435D"/>
    <w:rsid w:val="324200E8"/>
    <w:rsid w:val="32B0FF65"/>
    <w:rsid w:val="32C485F0"/>
    <w:rsid w:val="32C723FB"/>
    <w:rsid w:val="330CEF64"/>
    <w:rsid w:val="33AB2A8F"/>
    <w:rsid w:val="33B4331E"/>
    <w:rsid w:val="33E903ED"/>
    <w:rsid w:val="346DB3E4"/>
    <w:rsid w:val="34CD9D4E"/>
    <w:rsid w:val="3566AB46"/>
    <w:rsid w:val="35B81C2B"/>
    <w:rsid w:val="365A2D34"/>
    <w:rsid w:val="36BBFD40"/>
    <w:rsid w:val="370CFE1B"/>
    <w:rsid w:val="37BF68F7"/>
    <w:rsid w:val="38033A34"/>
    <w:rsid w:val="382BF9D0"/>
    <w:rsid w:val="384084DE"/>
    <w:rsid w:val="38B66E5D"/>
    <w:rsid w:val="38B77465"/>
    <w:rsid w:val="39328181"/>
    <w:rsid w:val="393D4DD5"/>
    <w:rsid w:val="3984E6B8"/>
    <w:rsid w:val="398D8ED1"/>
    <w:rsid w:val="3994C3F6"/>
    <w:rsid w:val="39F17DF9"/>
    <w:rsid w:val="3A1BE5D9"/>
    <w:rsid w:val="3A5DFD4B"/>
    <w:rsid w:val="3A98EC26"/>
    <w:rsid w:val="3B14CB21"/>
    <w:rsid w:val="3B20B719"/>
    <w:rsid w:val="3B5C7EEC"/>
    <w:rsid w:val="3BA71F41"/>
    <w:rsid w:val="3BE8C144"/>
    <w:rsid w:val="3C49E033"/>
    <w:rsid w:val="3D0EBBF5"/>
    <w:rsid w:val="3D8200F5"/>
    <w:rsid w:val="3D8E0A41"/>
    <w:rsid w:val="3E1606AE"/>
    <w:rsid w:val="3E85EC5D"/>
    <w:rsid w:val="3EC29592"/>
    <w:rsid w:val="3ED1CE27"/>
    <w:rsid w:val="3F0D8D8C"/>
    <w:rsid w:val="3F8E3834"/>
    <w:rsid w:val="3FD198E3"/>
    <w:rsid w:val="40499ED2"/>
    <w:rsid w:val="4082A580"/>
    <w:rsid w:val="40C493AF"/>
    <w:rsid w:val="413A8CB7"/>
    <w:rsid w:val="419E4A63"/>
    <w:rsid w:val="428920F8"/>
    <w:rsid w:val="429E76E5"/>
    <w:rsid w:val="42B33F2E"/>
    <w:rsid w:val="43CFC3D8"/>
    <w:rsid w:val="43D0AF51"/>
    <w:rsid w:val="43E801BE"/>
    <w:rsid w:val="43EE14EB"/>
    <w:rsid w:val="4403FE4D"/>
    <w:rsid w:val="4434935E"/>
    <w:rsid w:val="44DA608A"/>
    <w:rsid w:val="44F95950"/>
    <w:rsid w:val="4513F5B0"/>
    <w:rsid w:val="46ADF9DA"/>
    <w:rsid w:val="478B8B2E"/>
    <w:rsid w:val="4799C448"/>
    <w:rsid w:val="47ADD802"/>
    <w:rsid w:val="48018436"/>
    <w:rsid w:val="484B5C94"/>
    <w:rsid w:val="48CB5931"/>
    <w:rsid w:val="48E48023"/>
    <w:rsid w:val="4A7E59BC"/>
    <w:rsid w:val="4B536579"/>
    <w:rsid w:val="4B8656D7"/>
    <w:rsid w:val="4BE77A7F"/>
    <w:rsid w:val="4C29D987"/>
    <w:rsid w:val="4C54FE80"/>
    <w:rsid w:val="4D062F82"/>
    <w:rsid w:val="4D0D5FE0"/>
    <w:rsid w:val="4D29F575"/>
    <w:rsid w:val="4D8FF061"/>
    <w:rsid w:val="4D93ADE8"/>
    <w:rsid w:val="4D94B656"/>
    <w:rsid w:val="4DBD6487"/>
    <w:rsid w:val="4E204677"/>
    <w:rsid w:val="4E94A532"/>
    <w:rsid w:val="4E97FE0B"/>
    <w:rsid w:val="4EE43B66"/>
    <w:rsid w:val="4FF9112F"/>
    <w:rsid w:val="5042AA02"/>
    <w:rsid w:val="509C4EEA"/>
    <w:rsid w:val="50A55E36"/>
    <w:rsid w:val="50C76F3D"/>
    <w:rsid w:val="50E9AF95"/>
    <w:rsid w:val="516F7CAB"/>
    <w:rsid w:val="518762AE"/>
    <w:rsid w:val="5197AB5B"/>
    <w:rsid w:val="52C12CE2"/>
    <w:rsid w:val="52CB8999"/>
    <w:rsid w:val="52F76F79"/>
    <w:rsid w:val="5371A6EE"/>
    <w:rsid w:val="53AE24C3"/>
    <w:rsid w:val="54570DC3"/>
    <w:rsid w:val="54EABA6D"/>
    <w:rsid w:val="55088D40"/>
    <w:rsid w:val="5618C14B"/>
    <w:rsid w:val="56E0B9F3"/>
    <w:rsid w:val="5707BA9B"/>
    <w:rsid w:val="5707E4D7"/>
    <w:rsid w:val="57250625"/>
    <w:rsid w:val="58B0701B"/>
    <w:rsid w:val="58DFD1D5"/>
    <w:rsid w:val="58FFA334"/>
    <w:rsid w:val="595F6DC3"/>
    <w:rsid w:val="59D40B70"/>
    <w:rsid w:val="5A08787D"/>
    <w:rsid w:val="5A8238B4"/>
    <w:rsid w:val="5BBAC38A"/>
    <w:rsid w:val="5BE257DE"/>
    <w:rsid w:val="5BF2C009"/>
    <w:rsid w:val="5CDCE6D0"/>
    <w:rsid w:val="5D6DCB0F"/>
    <w:rsid w:val="5DD35593"/>
    <w:rsid w:val="5DF2F70B"/>
    <w:rsid w:val="5E6291A1"/>
    <w:rsid w:val="5F1FB19F"/>
    <w:rsid w:val="5F4674EC"/>
    <w:rsid w:val="5F55EBB2"/>
    <w:rsid w:val="5F98D320"/>
    <w:rsid w:val="5FA07EB6"/>
    <w:rsid w:val="5FB68436"/>
    <w:rsid w:val="6020F5F9"/>
    <w:rsid w:val="60887CAB"/>
    <w:rsid w:val="60C57B63"/>
    <w:rsid w:val="60E2454D"/>
    <w:rsid w:val="61E7895C"/>
    <w:rsid w:val="6234B028"/>
    <w:rsid w:val="62BE58E4"/>
    <w:rsid w:val="62CE5333"/>
    <w:rsid w:val="63C1305D"/>
    <w:rsid w:val="63EBA917"/>
    <w:rsid w:val="644F1604"/>
    <w:rsid w:val="6479268C"/>
    <w:rsid w:val="64947B12"/>
    <w:rsid w:val="649F21D4"/>
    <w:rsid w:val="64F4291E"/>
    <w:rsid w:val="650C2E1D"/>
    <w:rsid w:val="6575CAC6"/>
    <w:rsid w:val="65B47E2C"/>
    <w:rsid w:val="65D77C38"/>
    <w:rsid w:val="65F8DC00"/>
    <w:rsid w:val="660D7DBF"/>
    <w:rsid w:val="672153C6"/>
    <w:rsid w:val="67867211"/>
    <w:rsid w:val="67AE0BC1"/>
    <w:rsid w:val="68010309"/>
    <w:rsid w:val="683EACEE"/>
    <w:rsid w:val="689F7C0D"/>
    <w:rsid w:val="68A00601"/>
    <w:rsid w:val="68CF7C8F"/>
    <w:rsid w:val="6A5A6CCB"/>
    <w:rsid w:val="6A79552A"/>
    <w:rsid w:val="6A9D1933"/>
    <w:rsid w:val="6AC8B8B2"/>
    <w:rsid w:val="6AEF7468"/>
    <w:rsid w:val="6AFE0316"/>
    <w:rsid w:val="6B0FBA90"/>
    <w:rsid w:val="6B37D2D6"/>
    <w:rsid w:val="6B5F0FE3"/>
    <w:rsid w:val="6B876608"/>
    <w:rsid w:val="6C1482A9"/>
    <w:rsid w:val="6C4746EE"/>
    <w:rsid w:val="6C9507E6"/>
    <w:rsid w:val="6D40543E"/>
    <w:rsid w:val="6D640EBA"/>
    <w:rsid w:val="6DA3C2E8"/>
    <w:rsid w:val="6DD2E17C"/>
    <w:rsid w:val="6DFDF810"/>
    <w:rsid w:val="6E483016"/>
    <w:rsid w:val="6F109F95"/>
    <w:rsid w:val="6F423299"/>
    <w:rsid w:val="6F47482F"/>
    <w:rsid w:val="6FABC62B"/>
    <w:rsid w:val="6FB1B925"/>
    <w:rsid w:val="6FC5A079"/>
    <w:rsid w:val="70DD9EAE"/>
    <w:rsid w:val="711C89FE"/>
    <w:rsid w:val="71754866"/>
    <w:rsid w:val="71922A82"/>
    <w:rsid w:val="71A2957D"/>
    <w:rsid w:val="71AD7C27"/>
    <w:rsid w:val="71DA08B3"/>
    <w:rsid w:val="72465E79"/>
    <w:rsid w:val="724CC56E"/>
    <w:rsid w:val="726DD136"/>
    <w:rsid w:val="72A911E9"/>
    <w:rsid w:val="731791E0"/>
    <w:rsid w:val="73207E3A"/>
    <w:rsid w:val="734EBC12"/>
    <w:rsid w:val="7396212B"/>
    <w:rsid w:val="73B7BCA2"/>
    <w:rsid w:val="73F26AF8"/>
    <w:rsid w:val="74C0C32B"/>
    <w:rsid w:val="75403C40"/>
    <w:rsid w:val="76022C0E"/>
    <w:rsid w:val="764E55EF"/>
    <w:rsid w:val="767FB183"/>
    <w:rsid w:val="769087B3"/>
    <w:rsid w:val="76BB37E0"/>
    <w:rsid w:val="76DBA8E0"/>
    <w:rsid w:val="781F2FD1"/>
    <w:rsid w:val="78638B03"/>
    <w:rsid w:val="786C0F39"/>
    <w:rsid w:val="791FA0D3"/>
    <w:rsid w:val="79AEA26A"/>
    <w:rsid w:val="79C03AEF"/>
    <w:rsid w:val="79C82875"/>
    <w:rsid w:val="79E03BF3"/>
    <w:rsid w:val="79EE8EDE"/>
    <w:rsid w:val="79FEC831"/>
    <w:rsid w:val="7A6A2509"/>
    <w:rsid w:val="7A6B7D9F"/>
    <w:rsid w:val="7B63F8D6"/>
    <w:rsid w:val="7B9A9892"/>
    <w:rsid w:val="7C17A4ED"/>
    <w:rsid w:val="7CA4F13A"/>
    <w:rsid w:val="7CACAE15"/>
    <w:rsid w:val="7CFA900B"/>
    <w:rsid w:val="7CFFC937"/>
    <w:rsid w:val="7DDE9DA2"/>
    <w:rsid w:val="7EBE9F3A"/>
    <w:rsid w:val="7EE516BD"/>
    <w:rsid w:val="7F5588CA"/>
    <w:rsid w:val="7F7D94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D9DEA0"/>
  <w15:chartTrackingRefBased/>
  <w15:docId w15:val="{1796B3E1-5F0A-4E09-BBE9-03654E215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61DD"/>
    <w:pPr>
      <w:spacing w:before="120" w:after="0" w:line="288" w:lineRule="auto"/>
      <w:ind w:left="284"/>
      <w:textAlignment w:val="baseline"/>
    </w:pPr>
    <w:rPr>
      <w:rFonts w:ascii="Poppins" w:eastAsia="Times New Roman" w:hAnsi="Poppins" w:cs="Poppins"/>
      <w:sz w:val="24"/>
      <w:szCs w:val="24"/>
      <w:lang w:val="cy-GB" w:eastAsia="en-GB"/>
    </w:rPr>
  </w:style>
  <w:style w:type="paragraph" w:styleId="Pennawd1">
    <w:name w:val="heading 1"/>
    <w:basedOn w:val="Normal"/>
    <w:next w:val="Normal"/>
    <w:link w:val="Pennawd1Nod"/>
    <w:uiPriority w:val="9"/>
    <w:qFormat/>
    <w:rsid w:val="00FE5C59"/>
    <w:pPr>
      <w:keepNext/>
      <w:keepLines/>
      <w:spacing w:before="240" w:after="240"/>
      <w:outlineLvl w:val="0"/>
    </w:pPr>
    <w:rPr>
      <w:rFonts w:ascii="Poppins SemiBold" w:eastAsiaTheme="majorEastAsia" w:hAnsi="Poppins SemiBold" w:cs="Arial"/>
      <w:bCs/>
      <w:color w:val="312F48"/>
      <w:sz w:val="32"/>
      <w:szCs w:val="32"/>
    </w:rPr>
  </w:style>
  <w:style w:type="paragraph" w:styleId="Pennawd2">
    <w:name w:val="heading 2"/>
    <w:basedOn w:val="paragraph"/>
    <w:next w:val="Normal"/>
    <w:link w:val="Pennawd2Nod"/>
    <w:uiPriority w:val="9"/>
    <w:unhideWhenUsed/>
    <w:qFormat/>
    <w:rsid w:val="00AA0C02"/>
    <w:pPr>
      <w:outlineLvl w:val="1"/>
    </w:pPr>
    <w:rPr>
      <w:rFonts w:ascii="Poppins Medium" w:hAnsi="Poppins Medium" w:cs="Poppins Medium"/>
      <w:color w:val="312F48"/>
      <w:sz w:val="28"/>
      <w:szCs w:val="28"/>
    </w:rPr>
  </w:style>
  <w:style w:type="paragraph" w:styleId="Pennawd3">
    <w:name w:val="heading 3"/>
    <w:basedOn w:val="Normal"/>
    <w:next w:val="Normal"/>
    <w:link w:val="Pennawd3Nod"/>
    <w:uiPriority w:val="9"/>
    <w:unhideWhenUsed/>
    <w:qFormat/>
    <w:rsid w:val="001B2776"/>
    <w:pPr>
      <w:outlineLvl w:val="2"/>
    </w:pPr>
    <w:rPr>
      <w:rFonts w:ascii="Poppins Light" w:hAnsi="Poppins Light" w:cs="Poppins Light"/>
      <w:sz w:val="28"/>
      <w:szCs w:val="28"/>
    </w:rPr>
  </w:style>
  <w:style w:type="paragraph" w:styleId="Pennawd4">
    <w:name w:val="heading 4"/>
    <w:basedOn w:val="paragraph"/>
    <w:next w:val="Normal"/>
    <w:link w:val="Pennawd4Nod"/>
    <w:uiPriority w:val="9"/>
    <w:unhideWhenUsed/>
    <w:qFormat/>
    <w:rsid w:val="001B2776"/>
    <w:pPr>
      <w:outlineLvl w:val="3"/>
    </w:pPr>
    <w:rPr>
      <w:rFonts w:ascii="Poppins Light" w:hAnsi="Poppins Light" w:cs="Poppins Light"/>
    </w:rPr>
  </w:style>
  <w:style w:type="character" w:default="1" w:styleId="FfontParagraffDdiofyn">
    <w:name w:val="Default Paragraph Font"/>
    <w:uiPriority w:val="1"/>
    <w:unhideWhenUsed/>
  </w:style>
  <w:style w:type="table" w:default="1" w:styleId="TablNormal">
    <w:name w:val="Normal Table"/>
    <w:uiPriority w:val="99"/>
    <w:semiHidden/>
    <w:unhideWhenUsed/>
    <w:tblPr>
      <w:tblInd w:w="0" w:type="dxa"/>
      <w:tblCellMar>
        <w:top w:w="0" w:type="dxa"/>
        <w:left w:w="108" w:type="dxa"/>
        <w:bottom w:w="0" w:type="dxa"/>
        <w:right w:w="108" w:type="dxa"/>
      </w:tblCellMar>
    </w:tblPr>
  </w:style>
  <w:style w:type="numbering" w:default="1" w:styleId="DimRhestr">
    <w:name w:val="No List"/>
    <w:uiPriority w:val="99"/>
    <w:semiHidden/>
    <w:unhideWhenUsed/>
  </w:style>
  <w:style w:type="table" w:styleId="GridTabl">
    <w:name w:val="Table Grid"/>
    <w:basedOn w:val="TablNormal"/>
    <w:uiPriority w:val="39"/>
    <w:rsid w:val="00DE1A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Grid4-Pwyslais1">
    <w:name w:val="Grid Table 4 Accent 1"/>
    <w:basedOn w:val="TablNormal"/>
    <w:uiPriority w:val="49"/>
    <w:rsid w:val="001D1445"/>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Hyperddolen">
    <w:name w:val="Hyperlink"/>
    <w:basedOn w:val="FfontParagraffDdiofyn"/>
    <w:uiPriority w:val="99"/>
    <w:unhideWhenUsed/>
    <w:rsid w:val="001D1445"/>
    <w:rPr>
      <w:color w:val="0563C1" w:themeColor="hyperlink"/>
      <w:u w:val="single"/>
    </w:rPr>
  </w:style>
  <w:style w:type="character" w:styleId="SnhebeiDdatrys">
    <w:name w:val="Unresolved Mention"/>
    <w:basedOn w:val="FfontParagraffDdiofyn"/>
    <w:uiPriority w:val="99"/>
    <w:semiHidden/>
    <w:unhideWhenUsed/>
    <w:rsid w:val="001D1445"/>
    <w:rPr>
      <w:color w:val="605E5C"/>
      <w:shd w:val="clear" w:color="auto" w:fill="E1DFDD"/>
    </w:rPr>
  </w:style>
  <w:style w:type="character" w:customStyle="1" w:styleId="Pennawd1Nod">
    <w:name w:val="Pennawd 1 Nod"/>
    <w:basedOn w:val="FfontParagraffDdiofyn"/>
    <w:link w:val="Pennawd1"/>
    <w:uiPriority w:val="9"/>
    <w:rsid w:val="00FE5C59"/>
    <w:rPr>
      <w:rFonts w:ascii="Poppins SemiBold" w:eastAsiaTheme="majorEastAsia" w:hAnsi="Poppins SemiBold" w:cs="Arial"/>
      <w:bCs/>
      <w:color w:val="312F48"/>
      <w:sz w:val="32"/>
      <w:szCs w:val="32"/>
      <w:lang w:val="cy-GB"/>
    </w:rPr>
  </w:style>
  <w:style w:type="character" w:styleId="HyperddolenWediiDilyn">
    <w:name w:val="FollowedHyperlink"/>
    <w:basedOn w:val="FfontParagraffDdiofyn"/>
    <w:uiPriority w:val="99"/>
    <w:semiHidden/>
    <w:unhideWhenUsed/>
    <w:rsid w:val="00AF425B"/>
    <w:rPr>
      <w:color w:val="954F72" w:themeColor="followedHyperlink"/>
      <w:u w:val="single"/>
    </w:rPr>
  </w:style>
  <w:style w:type="paragraph" w:styleId="ParagraffRhestr">
    <w:name w:val="List Paragraph"/>
    <w:basedOn w:val="Normal"/>
    <w:link w:val="ParagraffRhestrNod"/>
    <w:uiPriority w:val="34"/>
    <w:qFormat/>
    <w:rsid w:val="00AF425B"/>
    <w:pPr>
      <w:ind w:left="720"/>
      <w:contextualSpacing/>
    </w:pPr>
  </w:style>
  <w:style w:type="paragraph" w:styleId="Teitl">
    <w:name w:val="Title"/>
    <w:basedOn w:val="Normal"/>
    <w:next w:val="Normal"/>
    <w:link w:val="TeitlNod"/>
    <w:uiPriority w:val="10"/>
    <w:qFormat/>
    <w:rsid w:val="007F09A3"/>
    <w:pPr>
      <w:spacing w:line="240" w:lineRule="auto"/>
      <w:contextualSpacing/>
    </w:pPr>
    <w:rPr>
      <w:rFonts w:asciiTheme="majorHAnsi" w:eastAsiaTheme="majorEastAsia" w:hAnsiTheme="majorHAnsi" w:cstheme="majorBidi"/>
      <w:spacing w:val="-10"/>
      <w:kern w:val="28"/>
      <w:sz w:val="56"/>
      <w:szCs w:val="56"/>
    </w:rPr>
  </w:style>
  <w:style w:type="character" w:customStyle="1" w:styleId="TeitlNod">
    <w:name w:val="Teitl Nod"/>
    <w:basedOn w:val="FfontParagraffDdiofyn"/>
    <w:link w:val="Teitl"/>
    <w:uiPriority w:val="10"/>
    <w:rsid w:val="007F09A3"/>
    <w:rPr>
      <w:rFonts w:asciiTheme="majorHAnsi" w:eastAsiaTheme="majorEastAsia" w:hAnsiTheme="majorHAnsi" w:cstheme="majorBidi"/>
      <w:spacing w:val="-10"/>
      <w:kern w:val="28"/>
      <w:sz w:val="56"/>
      <w:szCs w:val="56"/>
    </w:rPr>
  </w:style>
  <w:style w:type="character" w:customStyle="1" w:styleId="Pennawd2Nod">
    <w:name w:val="Pennawd 2 Nod"/>
    <w:basedOn w:val="FfontParagraffDdiofyn"/>
    <w:link w:val="Pennawd2"/>
    <w:uiPriority w:val="9"/>
    <w:rsid w:val="00AA0C02"/>
    <w:rPr>
      <w:rFonts w:ascii="Poppins Medium" w:eastAsia="Times New Roman" w:hAnsi="Poppins Medium" w:cs="Poppins Medium"/>
      <w:color w:val="312F48"/>
      <w:sz w:val="28"/>
      <w:szCs w:val="28"/>
      <w:lang w:val="cy-GB" w:eastAsia="en-GB"/>
    </w:rPr>
  </w:style>
  <w:style w:type="paragraph" w:styleId="Pennyn">
    <w:name w:val="header"/>
    <w:basedOn w:val="Normal"/>
    <w:link w:val="PennynNod"/>
    <w:uiPriority w:val="99"/>
    <w:unhideWhenUsed/>
    <w:rsid w:val="001E410E"/>
    <w:pPr>
      <w:tabs>
        <w:tab w:val="center" w:pos="4513"/>
        <w:tab w:val="right" w:pos="9026"/>
      </w:tabs>
      <w:spacing w:line="240" w:lineRule="auto"/>
    </w:pPr>
  </w:style>
  <w:style w:type="character" w:customStyle="1" w:styleId="PennynNod">
    <w:name w:val="Pennyn Nod"/>
    <w:basedOn w:val="FfontParagraffDdiofyn"/>
    <w:link w:val="Pennyn"/>
    <w:uiPriority w:val="99"/>
    <w:rsid w:val="001E410E"/>
  </w:style>
  <w:style w:type="paragraph" w:styleId="Troedyn">
    <w:name w:val="footer"/>
    <w:basedOn w:val="Normal"/>
    <w:link w:val="TroedynNod"/>
    <w:uiPriority w:val="99"/>
    <w:unhideWhenUsed/>
    <w:rsid w:val="001E410E"/>
    <w:pPr>
      <w:tabs>
        <w:tab w:val="center" w:pos="4513"/>
        <w:tab w:val="right" w:pos="9026"/>
      </w:tabs>
      <w:spacing w:line="240" w:lineRule="auto"/>
    </w:pPr>
  </w:style>
  <w:style w:type="character" w:customStyle="1" w:styleId="TroedynNod">
    <w:name w:val="Troedyn Nod"/>
    <w:basedOn w:val="FfontParagraffDdiofyn"/>
    <w:link w:val="Troedyn"/>
    <w:uiPriority w:val="99"/>
    <w:rsid w:val="001E410E"/>
  </w:style>
  <w:style w:type="paragraph" w:customStyle="1" w:styleId="paragraph">
    <w:name w:val="paragraph"/>
    <w:basedOn w:val="Normal"/>
    <w:rsid w:val="004C6FC1"/>
    <w:pPr>
      <w:spacing w:before="100" w:beforeAutospacing="1" w:after="100" w:afterAutospacing="1" w:line="240" w:lineRule="auto"/>
    </w:pPr>
    <w:rPr>
      <w:rFonts w:ascii="Times New Roman" w:hAnsi="Times New Roman" w:cs="Times New Roman"/>
    </w:rPr>
  </w:style>
  <w:style w:type="character" w:customStyle="1" w:styleId="normaltextrun">
    <w:name w:val="normaltextrun"/>
    <w:basedOn w:val="FfontParagraffDdiofyn"/>
    <w:rsid w:val="004C6FC1"/>
  </w:style>
  <w:style w:type="character" w:customStyle="1" w:styleId="eop">
    <w:name w:val="eop"/>
    <w:basedOn w:val="FfontParagraffDdiofyn"/>
    <w:rsid w:val="004C6FC1"/>
  </w:style>
  <w:style w:type="paragraph" w:styleId="TestunSylw">
    <w:name w:val="annotation text"/>
    <w:basedOn w:val="Normal"/>
    <w:link w:val="TestunSylwNod"/>
    <w:uiPriority w:val="99"/>
    <w:unhideWhenUsed/>
    <w:pPr>
      <w:spacing w:line="240" w:lineRule="auto"/>
    </w:pPr>
    <w:rPr>
      <w:sz w:val="20"/>
      <w:szCs w:val="20"/>
    </w:rPr>
  </w:style>
  <w:style w:type="character" w:customStyle="1" w:styleId="TestunSylwNod">
    <w:name w:val="Testun Sylw Nod"/>
    <w:basedOn w:val="FfontParagraffDdiofyn"/>
    <w:link w:val="TestunSylw"/>
    <w:uiPriority w:val="99"/>
    <w:rPr>
      <w:sz w:val="20"/>
      <w:szCs w:val="20"/>
    </w:rPr>
  </w:style>
  <w:style w:type="character" w:styleId="CyfeirnodSylw">
    <w:name w:val="annotation reference"/>
    <w:basedOn w:val="FfontParagraffDdiofyn"/>
    <w:uiPriority w:val="99"/>
    <w:semiHidden/>
    <w:unhideWhenUsed/>
    <w:rPr>
      <w:sz w:val="16"/>
      <w:szCs w:val="16"/>
    </w:rPr>
  </w:style>
  <w:style w:type="paragraph" w:styleId="PwncSylw">
    <w:name w:val="annotation subject"/>
    <w:basedOn w:val="TestunSylw"/>
    <w:next w:val="TestunSylw"/>
    <w:link w:val="PwncSylwNod"/>
    <w:uiPriority w:val="99"/>
    <w:semiHidden/>
    <w:unhideWhenUsed/>
    <w:rsid w:val="00877B0E"/>
    <w:rPr>
      <w:b/>
      <w:bCs/>
    </w:rPr>
  </w:style>
  <w:style w:type="character" w:customStyle="1" w:styleId="PwncSylwNod">
    <w:name w:val="Pwnc Sylw Nod"/>
    <w:basedOn w:val="TestunSylwNod"/>
    <w:link w:val="PwncSylw"/>
    <w:uiPriority w:val="99"/>
    <w:semiHidden/>
    <w:rsid w:val="00877B0E"/>
    <w:rPr>
      <w:b/>
      <w:bCs/>
      <w:sz w:val="20"/>
      <w:szCs w:val="20"/>
    </w:rPr>
  </w:style>
  <w:style w:type="character" w:styleId="Mensh">
    <w:name w:val="Mention"/>
    <w:basedOn w:val="FfontParagraffDdiofyn"/>
    <w:uiPriority w:val="99"/>
    <w:unhideWhenUsed/>
    <w:rsid w:val="00877B0E"/>
    <w:rPr>
      <w:color w:val="2B579A"/>
      <w:shd w:val="clear" w:color="auto" w:fill="E1DFDD"/>
    </w:rPr>
  </w:style>
  <w:style w:type="paragraph" w:styleId="Adolygiad">
    <w:name w:val="Revision"/>
    <w:hidden/>
    <w:uiPriority w:val="99"/>
    <w:semiHidden/>
    <w:rsid w:val="003933AF"/>
    <w:pPr>
      <w:spacing w:after="0" w:line="240" w:lineRule="auto"/>
    </w:pPr>
  </w:style>
  <w:style w:type="table" w:customStyle="1" w:styleId="BrandCCC">
    <w:name w:val="Brand CCC"/>
    <w:basedOn w:val="TablGrid4-Pwyslais1"/>
    <w:uiPriority w:val="99"/>
    <w:rsid w:val="00054A7D"/>
    <w:rPr>
      <w:rFonts w:ascii="Poppins" w:hAnsi="Poppins"/>
    </w:rPr>
    <w:tblPr>
      <w:tblBorders>
        <w:top w:val="single" w:sz="4" w:space="0" w:color="5B4C60"/>
        <w:left w:val="single" w:sz="4" w:space="0" w:color="5B4C60"/>
        <w:bottom w:val="single" w:sz="4" w:space="0" w:color="5B4C60"/>
        <w:right w:val="single" w:sz="4" w:space="0" w:color="5B4C60"/>
        <w:insideH w:val="single" w:sz="4" w:space="0" w:color="5B4C60"/>
        <w:insideV w:val="single" w:sz="4" w:space="0" w:color="5B4C60"/>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312F48"/>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FFFCF3"/>
      </w:tcPr>
    </w:tblStylePr>
  </w:style>
  <w:style w:type="character" w:customStyle="1" w:styleId="ui-provider">
    <w:name w:val="ui-provider"/>
    <w:basedOn w:val="FfontParagraffDdiofyn"/>
    <w:rsid w:val="0027248B"/>
  </w:style>
  <w:style w:type="paragraph" w:customStyle="1" w:styleId="Pwyntbwled">
    <w:name w:val="Pwynt bwled"/>
    <w:basedOn w:val="ParagraffRhestr"/>
    <w:link w:val="PwyntbwledNod"/>
    <w:qFormat/>
    <w:rsid w:val="000741DF"/>
    <w:pPr>
      <w:numPr>
        <w:numId w:val="2"/>
      </w:numPr>
    </w:pPr>
  </w:style>
  <w:style w:type="character" w:customStyle="1" w:styleId="ParagraffRhestrNod">
    <w:name w:val="Paragraff Rhestr Nod"/>
    <w:basedOn w:val="FfontParagraffDdiofyn"/>
    <w:link w:val="ParagraffRhestr"/>
    <w:uiPriority w:val="34"/>
    <w:rsid w:val="000741DF"/>
    <w:rPr>
      <w:rFonts w:ascii="Poppins" w:eastAsia="Times New Roman" w:hAnsi="Poppins" w:cs="Poppins"/>
      <w:sz w:val="24"/>
      <w:szCs w:val="24"/>
      <w:lang w:val="cy-GB" w:eastAsia="en-GB"/>
    </w:rPr>
  </w:style>
  <w:style w:type="character" w:customStyle="1" w:styleId="PwyntbwledNod">
    <w:name w:val="Pwynt bwled Nod"/>
    <w:basedOn w:val="ParagraffRhestrNod"/>
    <w:link w:val="Pwyntbwled"/>
    <w:rsid w:val="000741DF"/>
    <w:rPr>
      <w:rFonts w:ascii="Poppins" w:eastAsia="Times New Roman" w:hAnsi="Poppins" w:cs="Poppins"/>
      <w:sz w:val="24"/>
      <w:szCs w:val="24"/>
      <w:lang w:val="cy-GB" w:eastAsia="en-GB"/>
    </w:rPr>
  </w:style>
  <w:style w:type="character" w:customStyle="1" w:styleId="Pennawd3Nod">
    <w:name w:val="Pennawd 3 Nod"/>
    <w:basedOn w:val="FfontParagraffDdiofyn"/>
    <w:link w:val="Pennawd3"/>
    <w:uiPriority w:val="9"/>
    <w:rsid w:val="001B2776"/>
    <w:rPr>
      <w:rFonts w:ascii="Poppins Light" w:eastAsia="Times New Roman" w:hAnsi="Poppins Light" w:cs="Poppins Light"/>
      <w:sz w:val="28"/>
      <w:szCs w:val="28"/>
      <w:lang w:val="cy-GB" w:eastAsia="en-GB"/>
    </w:rPr>
  </w:style>
  <w:style w:type="character" w:customStyle="1" w:styleId="Pennawd4Nod">
    <w:name w:val="Pennawd 4 Nod"/>
    <w:basedOn w:val="FfontParagraffDdiofyn"/>
    <w:link w:val="Pennawd4"/>
    <w:uiPriority w:val="9"/>
    <w:rsid w:val="001B2776"/>
    <w:rPr>
      <w:rFonts w:ascii="Poppins Light" w:eastAsia="Times New Roman" w:hAnsi="Poppins Light" w:cs="Poppins Light"/>
      <w:sz w:val="24"/>
      <w:szCs w:val="24"/>
      <w:lang w:val="cy-GB" w:eastAsia="en-GB"/>
    </w:rPr>
  </w:style>
  <w:style w:type="paragraph" w:styleId="NormalGwe">
    <w:name w:val="Normal (Web)"/>
    <w:basedOn w:val="Normal"/>
    <w:uiPriority w:val="99"/>
    <w:semiHidden/>
    <w:unhideWhenUsed/>
    <w:rsid w:val="004A4872"/>
    <w:pPr>
      <w:spacing w:before="100" w:beforeAutospacing="1" w:after="100" w:afterAutospacing="1" w:line="240" w:lineRule="auto"/>
      <w:ind w:left="0"/>
      <w:textAlignment w:val="auto"/>
    </w:pPr>
    <w:rPr>
      <w:rFonts w:ascii="Times New Roman" w:hAnsi="Times New Roman" w:cs="Times New Roman"/>
      <w:lang w:eastAsia="cy-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35356">
      <w:bodyDiv w:val="1"/>
      <w:marLeft w:val="0"/>
      <w:marRight w:val="0"/>
      <w:marTop w:val="0"/>
      <w:marBottom w:val="0"/>
      <w:divBdr>
        <w:top w:val="none" w:sz="0" w:space="0" w:color="auto"/>
        <w:left w:val="none" w:sz="0" w:space="0" w:color="auto"/>
        <w:bottom w:val="none" w:sz="0" w:space="0" w:color="auto"/>
        <w:right w:val="none" w:sz="0" w:space="0" w:color="auto"/>
      </w:divBdr>
    </w:div>
    <w:div w:id="70352567">
      <w:bodyDiv w:val="1"/>
      <w:marLeft w:val="0"/>
      <w:marRight w:val="0"/>
      <w:marTop w:val="0"/>
      <w:marBottom w:val="0"/>
      <w:divBdr>
        <w:top w:val="none" w:sz="0" w:space="0" w:color="auto"/>
        <w:left w:val="none" w:sz="0" w:space="0" w:color="auto"/>
        <w:bottom w:val="none" w:sz="0" w:space="0" w:color="auto"/>
        <w:right w:val="none" w:sz="0" w:space="0" w:color="auto"/>
      </w:divBdr>
    </w:div>
    <w:div w:id="90132454">
      <w:bodyDiv w:val="1"/>
      <w:marLeft w:val="0"/>
      <w:marRight w:val="0"/>
      <w:marTop w:val="0"/>
      <w:marBottom w:val="0"/>
      <w:divBdr>
        <w:top w:val="none" w:sz="0" w:space="0" w:color="auto"/>
        <w:left w:val="none" w:sz="0" w:space="0" w:color="auto"/>
        <w:bottom w:val="none" w:sz="0" w:space="0" w:color="auto"/>
        <w:right w:val="none" w:sz="0" w:space="0" w:color="auto"/>
      </w:divBdr>
    </w:div>
    <w:div w:id="172189991">
      <w:bodyDiv w:val="1"/>
      <w:marLeft w:val="0"/>
      <w:marRight w:val="0"/>
      <w:marTop w:val="0"/>
      <w:marBottom w:val="0"/>
      <w:divBdr>
        <w:top w:val="none" w:sz="0" w:space="0" w:color="auto"/>
        <w:left w:val="none" w:sz="0" w:space="0" w:color="auto"/>
        <w:bottom w:val="none" w:sz="0" w:space="0" w:color="auto"/>
        <w:right w:val="none" w:sz="0" w:space="0" w:color="auto"/>
      </w:divBdr>
    </w:div>
    <w:div w:id="188841766">
      <w:bodyDiv w:val="1"/>
      <w:marLeft w:val="0"/>
      <w:marRight w:val="0"/>
      <w:marTop w:val="0"/>
      <w:marBottom w:val="0"/>
      <w:divBdr>
        <w:top w:val="none" w:sz="0" w:space="0" w:color="auto"/>
        <w:left w:val="none" w:sz="0" w:space="0" w:color="auto"/>
        <w:bottom w:val="none" w:sz="0" w:space="0" w:color="auto"/>
        <w:right w:val="none" w:sz="0" w:space="0" w:color="auto"/>
      </w:divBdr>
      <w:divsChild>
        <w:div w:id="207766566">
          <w:marLeft w:val="0"/>
          <w:marRight w:val="0"/>
          <w:marTop w:val="0"/>
          <w:marBottom w:val="0"/>
          <w:divBdr>
            <w:top w:val="none" w:sz="0" w:space="0" w:color="auto"/>
            <w:left w:val="none" w:sz="0" w:space="0" w:color="auto"/>
            <w:bottom w:val="none" w:sz="0" w:space="0" w:color="auto"/>
            <w:right w:val="none" w:sz="0" w:space="0" w:color="auto"/>
          </w:divBdr>
          <w:divsChild>
            <w:div w:id="779301071">
              <w:marLeft w:val="0"/>
              <w:marRight w:val="0"/>
              <w:marTop w:val="0"/>
              <w:marBottom w:val="0"/>
              <w:divBdr>
                <w:top w:val="none" w:sz="0" w:space="0" w:color="auto"/>
                <w:left w:val="none" w:sz="0" w:space="0" w:color="auto"/>
                <w:bottom w:val="none" w:sz="0" w:space="0" w:color="auto"/>
                <w:right w:val="none" w:sz="0" w:space="0" w:color="auto"/>
              </w:divBdr>
            </w:div>
            <w:div w:id="971715532">
              <w:marLeft w:val="0"/>
              <w:marRight w:val="0"/>
              <w:marTop w:val="0"/>
              <w:marBottom w:val="0"/>
              <w:divBdr>
                <w:top w:val="none" w:sz="0" w:space="0" w:color="auto"/>
                <w:left w:val="none" w:sz="0" w:space="0" w:color="auto"/>
                <w:bottom w:val="none" w:sz="0" w:space="0" w:color="auto"/>
                <w:right w:val="none" w:sz="0" w:space="0" w:color="auto"/>
              </w:divBdr>
            </w:div>
          </w:divsChild>
        </w:div>
        <w:div w:id="1582987151">
          <w:marLeft w:val="0"/>
          <w:marRight w:val="0"/>
          <w:marTop w:val="0"/>
          <w:marBottom w:val="0"/>
          <w:divBdr>
            <w:top w:val="none" w:sz="0" w:space="0" w:color="auto"/>
            <w:left w:val="none" w:sz="0" w:space="0" w:color="auto"/>
            <w:bottom w:val="none" w:sz="0" w:space="0" w:color="auto"/>
            <w:right w:val="none" w:sz="0" w:space="0" w:color="auto"/>
          </w:divBdr>
        </w:div>
      </w:divsChild>
    </w:div>
    <w:div w:id="197280661">
      <w:bodyDiv w:val="1"/>
      <w:marLeft w:val="0"/>
      <w:marRight w:val="0"/>
      <w:marTop w:val="0"/>
      <w:marBottom w:val="0"/>
      <w:divBdr>
        <w:top w:val="none" w:sz="0" w:space="0" w:color="auto"/>
        <w:left w:val="none" w:sz="0" w:space="0" w:color="auto"/>
        <w:bottom w:val="none" w:sz="0" w:space="0" w:color="auto"/>
        <w:right w:val="none" w:sz="0" w:space="0" w:color="auto"/>
      </w:divBdr>
    </w:div>
    <w:div w:id="198708885">
      <w:bodyDiv w:val="1"/>
      <w:marLeft w:val="0"/>
      <w:marRight w:val="0"/>
      <w:marTop w:val="0"/>
      <w:marBottom w:val="0"/>
      <w:divBdr>
        <w:top w:val="none" w:sz="0" w:space="0" w:color="auto"/>
        <w:left w:val="none" w:sz="0" w:space="0" w:color="auto"/>
        <w:bottom w:val="none" w:sz="0" w:space="0" w:color="auto"/>
        <w:right w:val="none" w:sz="0" w:space="0" w:color="auto"/>
      </w:divBdr>
    </w:div>
    <w:div w:id="203758675">
      <w:bodyDiv w:val="1"/>
      <w:marLeft w:val="0"/>
      <w:marRight w:val="0"/>
      <w:marTop w:val="0"/>
      <w:marBottom w:val="0"/>
      <w:divBdr>
        <w:top w:val="none" w:sz="0" w:space="0" w:color="auto"/>
        <w:left w:val="none" w:sz="0" w:space="0" w:color="auto"/>
        <w:bottom w:val="none" w:sz="0" w:space="0" w:color="auto"/>
        <w:right w:val="none" w:sz="0" w:space="0" w:color="auto"/>
      </w:divBdr>
    </w:div>
    <w:div w:id="212473734">
      <w:bodyDiv w:val="1"/>
      <w:marLeft w:val="0"/>
      <w:marRight w:val="0"/>
      <w:marTop w:val="0"/>
      <w:marBottom w:val="0"/>
      <w:divBdr>
        <w:top w:val="none" w:sz="0" w:space="0" w:color="auto"/>
        <w:left w:val="none" w:sz="0" w:space="0" w:color="auto"/>
        <w:bottom w:val="none" w:sz="0" w:space="0" w:color="auto"/>
        <w:right w:val="none" w:sz="0" w:space="0" w:color="auto"/>
      </w:divBdr>
    </w:div>
    <w:div w:id="254900246">
      <w:bodyDiv w:val="1"/>
      <w:marLeft w:val="0"/>
      <w:marRight w:val="0"/>
      <w:marTop w:val="0"/>
      <w:marBottom w:val="0"/>
      <w:divBdr>
        <w:top w:val="none" w:sz="0" w:space="0" w:color="auto"/>
        <w:left w:val="none" w:sz="0" w:space="0" w:color="auto"/>
        <w:bottom w:val="none" w:sz="0" w:space="0" w:color="auto"/>
        <w:right w:val="none" w:sz="0" w:space="0" w:color="auto"/>
      </w:divBdr>
      <w:divsChild>
        <w:div w:id="1116948082">
          <w:marLeft w:val="0"/>
          <w:marRight w:val="0"/>
          <w:marTop w:val="0"/>
          <w:marBottom w:val="0"/>
          <w:divBdr>
            <w:top w:val="none" w:sz="0" w:space="0" w:color="auto"/>
            <w:left w:val="none" w:sz="0" w:space="0" w:color="auto"/>
            <w:bottom w:val="none" w:sz="0" w:space="0" w:color="auto"/>
            <w:right w:val="none" w:sz="0" w:space="0" w:color="auto"/>
          </w:divBdr>
        </w:div>
      </w:divsChild>
    </w:div>
    <w:div w:id="260068605">
      <w:bodyDiv w:val="1"/>
      <w:marLeft w:val="0"/>
      <w:marRight w:val="0"/>
      <w:marTop w:val="0"/>
      <w:marBottom w:val="0"/>
      <w:divBdr>
        <w:top w:val="none" w:sz="0" w:space="0" w:color="auto"/>
        <w:left w:val="none" w:sz="0" w:space="0" w:color="auto"/>
        <w:bottom w:val="none" w:sz="0" w:space="0" w:color="auto"/>
        <w:right w:val="none" w:sz="0" w:space="0" w:color="auto"/>
      </w:divBdr>
    </w:div>
    <w:div w:id="262108564">
      <w:bodyDiv w:val="1"/>
      <w:marLeft w:val="0"/>
      <w:marRight w:val="0"/>
      <w:marTop w:val="0"/>
      <w:marBottom w:val="0"/>
      <w:divBdr>
        <w:top w:val="none" w:sz="0" w:space="0" w:color="auto"/>
        <w:left w:val="none" w:sz="0" w:space="0" w:color="auto"/>
        <w:bottom w:val="none" w:sz="0" w:space="0" w:color="auto"/>
        <w:right w:val="none" w:sz="0" w:space="0" w:color="auto"/>
      </w:divBdr>
    </w:div>
    <w:div w:id="268051735">
      <w:bodyDiv w:val="1"/>
      <w:marLeft w:val="0"/>
      <w:marRight w:val="0"/>
      <w:marTop w:val="0"/>
      <w:marBottom w:val="0"/>
      <w:divBdr>
        <w:top w:val="none" w:sz="0" w:space="0" w:color="auto"/>
        <w:left w:val="none" w:sz="0" w:space="0" w:color="auto"/>
        <w:bottom w:val="none" w:sz="0" w:space="0" w:color="auto"/>
        <w:right w:val="none" w:sz="0" w:space="0" w:color="auto"/>
      </w:divBdr>
    </w:div>
    <w:div w:id="385488768">
      <w:bodyDiv w:val="1"/>
      <w:marLeft w:val="0"/>
      <w:marRight w:val="0"/>
      <w:marTop w:val="0"/>
      <w:marBottom w:val="0"/>
      <w:divBdr>
        <w:top w:val="none" w:sz="0" w:space="0" w:color="auto"/>
        <w:left w:val="none" w:sz="0" w:space="0" w:color="auto"/>
        <w:bottom w:val="none" w:sz="0" w:space="0" w:color="auto"/>
        <w:right w:val="none" w:sz="0" w:space="0" w:color="auto"/>
      </w:divBdr>
    </w:div>
    <w:div w:id="401104272">
      <w:bodyDiv w:val="1"/>
      <w:marLeft w:val="0"/>
      <w:marRight w:val="0"/>
      <w:marTop w:val="0"/>
      <w:marBottom w:val="0"/>
      <w:divBdr>
        <w:top w:val="none" w:sz="0" w:space="0" w:color="auto"/>
        <w:left w:val="none" w:sz="0" w:space="0" w:color="auto"/>
        <w:bottom w:val="none" w:sz="0" w:space="0" w:color="auto"/>
        <w:right w:val="none" w:sz="0" w:space="0" w:color="auto"/>
      </w:divBdr>
    </w:div>
    <w:div w:id="440343689">
      <w:bodyDiv w:val="1"/>
      <w:marLeft w:val="0"/>
      <w:marRight w:val="0"/>
      <w:marTop w:val="0"/>
      <w:marBottom w:val="0"/>
      <w:divBdr>
        <w:top w:val="none" w:sz="0" w:space="0" w:color="auto"/>
        <w:left w:val="none" w:sz="0" w:space="0" w:color="auto"/>
        <w:bottom w:val="none" w:sz="0" w:space="0" w:color="auto"/>
        <w:right w:val="none" w:sz="0" w:space="0" w:color="auto"/>
      </w:divBdr>
    </w:div>
    <w:div w:id="441992643">
      <w:bodyDiv w:val="1"/>
      <w:marLeft w:val="0"/>
      <w:marRight w:val="0"/>
      <w:marTop w:val="0"/>
      <w:marBottom w:val="0"/>
      <w:divBdr>
        <w:top w:val="none" w:sz="0" w:space="0" w:color="auto"/>
        <w:left w:val="none" w:sz="0" w:space="0" w:color="auto"/>
        <w:bottom w:val="none" w:sz="0" w:space="0" w:color="auto"/>
        <w:right w:val="none" w:sz="0" w:space="0" w:color="auto"/>
      </w:divBdr>
    </w:div>
    <w:div w:id="478378260">
      <w:bodyDiv w:val="1"/>
      <w:marLeft w:val="0"/>
      <w:marRight w:val="0"/>
      <w:marTop w:val="0"/>
      <w:marBottom w:val="0"/>
      <w:divBdr>
        <w:top w:val="none" w:sz="0" w:space="0" w:color="auto"/>
        <w:left w:val="none" w:sz="0" w:space="0" w:color="auto"/>
        <w:bottom w:val="none" w:sz="0" w:space="0" w:color="auto"/>
        <w:right w:val="none" w:sz="0" w:space="0" w:color="auto"/>
      </w:divBdr>
    </w:div>
    <w:div w:id="479074184">
      <w:bodyDiv w:val="1"/>
      <w:marLeft w:val="0"/>
      <w:marRight w:val="0"/>
      <w:marTop w:val="0"/>
      <w:marBottom w:val="0"/>
      <w:divBdr>
        <w:top w:val="none" w:sz="0" w:space="0" w:color="auto"/>
        <w:left w:val="none" w:sz="0" w:space="0" w:color="auto"/>
        <w:bottom w:val="none" w:sz="0" w:space="0" w:color="auto"/>
        <w:right w:val="none" w:sz="0" w:space="0" w:color="auto"/>
      </w:divBdr>
    </w:div>
    <w:div w:id="499851928">
      <w:bodyDiv w:val="1"/>
      <w:marLeft w:val="0"/>
      <w:marRight w:val="0"/>
      <w:marTop w:val="0"/>
      <w:marBottom w:val="0"/>
      <w:divBdr>
        <w:top w:val="none" w:sz="0" w:space="0" w:color="auto"/>
        <w:left w:val="none" w:sz="0" w:space="0" w:color="auto"/>
        <w:bottom w:val="none" w:sz="0" w:space="0" w:color="auto"/>
        <w:right w:val="none" w:sz="0" w:space="0" w:color="auto"/>
      </w:divBdr>
    </w:div>
    <w:div w:id="526526461">
      <w:bodyDiv w:val="1"/>
      <w:marLeft w:val="0"/>
      <w:marRight w:val="0"/>
      <w:marTop w:val="0"/>
      <w:marBottom w:val="0"/>
      <w:divBdr>
        <w:top w:val="none" w:sz="0" w:space="0" w:color="auto"/>
        <w:left w:val="none" w:sz="0" w:space="0" w:color="auto"/>
        <w:bottom w:val="none" w:sz="0" w:space="0" w:color="auto"/>
        <w:right w:val="none" w:sz="0" w:space="0" w:color="auto"/>
      </w:divBdr>
    </w:div>
    <w:div w:id="530461294">
      <w:bodyDiv w:val="1"/>
      <w:marLeft w:val="0"/>
      <w:marRight w:val="0"/>
      <w:marTop w:val="0"/>
      <w:marBottom w:val="0"/>
      <w:divBdr>
        <w:top w:val="none" w:sz="0" w:space="0" w:color="auto"/>
        <w:left w:val="none" w:sz="0" w:space="0" w:color="auto"/>
        <w:bottom w:val="none" w:sz="0" w:space="0" w:color="auto"/>
        <w:right w:val="none" w:sz="0" w:space="0" w:color="auto"/>
      </w:divBdr>
    </w:div>
    <w:div w:id="533856351">
      <w:bodyDiv w:val="1"/>
      <w:marLeft w:val="0"/>
      <w:marRight w:val="0"/>
      <w:marTop w:val="0"/>
      <w:marBottom w:val="0"/>
      <w:divBdr>
        <w:top w:val="none" w:sz="0" w:space="0" w:color="auto"/>
        <w:left w:val="none" w:sz="0" w:space="0" w:color="auto"/>
        <w:bottom w:val="none" w:sz="0" w:space="0" w:color="auto"/>
        <w:right w:val="none" w:sz="0" w:space="0" w:color="auto"/>
      </w:divBdr>
    </w:div>
    <w:div w:id="563032505">
      <w:bodyDiv w:val="1"/>
      <w:marLeft w:val="0"/>
      <w:marRight w:val="0"/>
      <w:marTop w:val="0"/>
      <w:marBottom w:val="0"/>
      <w:divBdr>
        <w:top w:val="none" w:sz="0" w:space="0" w:color="auto"/>
        <w:left w:val="none" w:sz="0" w:space="0" w:color="auto"/>
        <w:bottom w:val="none" w:sz="0" w:space="0" w:color="auto"/>
        <w:right w:val="none" w:sz="0" w:space="0" w:color="auto"/>
      </w:divBdr>
    </w:div>
    <w:div w:id="566769291">
      <w:bodyDiv w:val="1"/>
      <w:marLeft w:val="0"/>
      <w:marRight w:val="0"/>
      <w:marTop w:val="0"/>
      <w:marBottom w:val="0"/>
      <w:divBdr>
        <w:top w:val="none" w:sz="0" w:space="0" w:color="auto"/>
        <w:left w:val="none" w:sz="0" w:space="0" w:color="auto"/>
        <w:bottom w:val="none" w:sz="0" w:space="0" w:color="auto"/>
        <w:right w:val="none" w:sz="0" w:space="0" w:color="auto"/>
      </w:divBdr>
    </w:div>
    <w:div w:id="574707033">
      <w:bodyDiv w:val="1"/>
      <w:marLeft w:val="0"/>
      <w:marRight w:val="0"/>
      <w:marTop w:val="0"/>
      <w:marBottom w:val="0"/>
      <w:divBdr>
        <w:top w:val="none" w:sz="0" w:space="0" w:color="auto"/>
        <w:left w:val="none" w:sz="0" w:space="0" w:color="auto"/>
        <w:bottom w:val="none" w:sz="0" w:space="0" w:color="auto"/>
        <w:right w:val="none" w:sz="0" w:space="0" w:color="auto"/>
      </w:divBdr>
    </w:div>
    <w:div w:id="594871531">
      <w:bodyDiv w:val="1"/>
      <w:marLeft w:val="0"/>
      <w:marRight w:val="0"/>
      <w:marTop w:val="0"/>
      <w:marBottom w:val="0"/>
      <w:divBdr>
        <w:top w:val="none" w:sz="0" w:space="0" w:color="auto"/>
        <w:left w:val="none" w:sz="0" w:space="0" w:color="auto"/>
        <w:bottom w:val="none" w:sz="0" w:space="0" w:color="auto"/>
        <w:right w:val="none" w:sz="0" w:space="0" w:color="auto"/>
      </w:divBdr>
    </w:div>
    <w:div w:id="600340298">
      <w:bodyDiv w:val="1"/>
      <w:marLeft w:val="0"/>
      <w:marRight w:val="0"/>
      <w:marTop w:val="0"/>
      <w:marBottom w:val="0"/>
      <w:divBdr>
        <w:top w:val="none" w:sz="0" w:space="0" w:color="auto"/>
        <w:left w:val="none" w:sz="0" w:space="0" w:color="auto"/>
        <w:bottom w:val="none" w:sz="0" w:space="0" w:color="auto"/>
        <w:right w:val="none" w:sz="0" w:space="0" w:color="auto"/>
      </w:divBdr>
    </w:div>
    <w:div w:id="646784658">
      <w:bodyDiv w:val="1"/>
      <w:marLeft w:val="0"/>
      <w:marRight w:val="0"/>
      <w:marTop w:val="0"/>
      <w:marBottom w:val="0"/>
      <w:divBdr>
        <w:top w:val="none" w:sz="0" w:space="0" w:color="auto"/>
        <w:left w:val="none" w:sz="0" w:space="0" w:color="auto"/>
        <w:bottom w:val="none" w:sz="0" w:space="0" w:color="auto"/>
        <w:right w:val="none" w:sz="0" w:space="0" w:color="auto"/>
      </w:divBdr>
    </w:div>
    <w:div w:id="649559287">
      <w:bodyDiv w:val="1"/>
      <w:marLeft w:val="0"/>
      <w:marRight w:val="0"/>
      <w:marTop w:val="0"/>
      <w:marBottom w:val="0"/>
      <w:divBdr>
        <w:top w:val="none" w:sz="0" w:space="0" w:color="auto"/>
        <w:left w:val="none" w:sz="0" w:space="0" w:color="auto"/>
        <w:bottom w:val="none" w:sz="0" w:space="0" w:color="auto"/>
        <w:right w:val="none" w:sz="0" w:space="0" w:color="auto"/>
      </w:divBdr>
    </w:div>
    <w:div w:id="662396118">
      <w:bodyDiv w:val="1"/>
      <w:marLeft w:val="0"/>
      <w:marRight w:val="0"/>
      <w:marTop w:val="0"/>
      <w:marBottom w:val="0"/>
      <w:divBdr>
        <w:top w:val="none" w:sz="0" w:space="0" w:color="auto"/>
        <w:left w:val="none" w:sz="0" w:space="0" w:color="auto"/>
        <w:bottom w:val="none" w:sz="0" w:space="0" w:color="auto"/>
        <w:right w:val="none" w:sz="0" w:space="0" w:color="auto"/>
      </w:divBdr>
    </w:div>
    <w:div w:id="663432430">
      <w:bodyDiv w:val="1"/>
      <w:marLeft w:val="0"/>
      <w:marRight w:val="0"/>
      <w:marTop w:val="0"/>
      <w:marBottom w:val="0"/>
      <w:divBdr>
        <w:top w:val="none" w:sz="0" w:space="0" w:color="auto"/>
        <w:left w:val="none" w:sz="0" w:space="0" w:color="auto"/>
        <w:bottom w:val="none" w:sz="0" w:space="0" w:color="auto"/>
        <w:right w:val="none" w:sz="0" w:space="0" w:color="auto"/>
      </w:divBdr>
      <w:divsChild>
        <w:div w:id="636183380">
          <w:marLeft w:val="0"/>
          <w:marRight w:val="0"/>
          <w:marTop w:val="0"/>
          <w:marBottom w:val="0"/>
          <w:divBdr>
            <w:top w:val="none" w:sz="0" w:space="0" w:color="auto"/>
            <w:left w:val="none" w:sz="0" w:space="0" w:color="auto"/>
            <w:bottom w:val="none" w:sz="0" w:space="0" w:color="auto"/>
            <w:right w:val="none" w:sz="0" w:space="0" w:color="auto"/>
          </w:divBdr>
        </w:div>
      </w:divsChild>
    </w:div>
    <w:div w:id="731662023">
      <w:bodyDiv w:val="1"/>
      <w:marLeft w:val="0"/>
      <w:marRight w:val="0"/>
      <w:marTop w:val="0"/>
      <w:marBottom w:val="0"/>
      <w:divBdr>
        <w:top w:val="none" w:sz="0" w:space="0" w:color="auto"/>
        <w:left w:val="none" w:sz="0" w:space="0" w:color="auto"/>
        <w:bottom w:val="none" w:sz="0" w:space="0" w:color="auto"/>
        <w:right w:val="none" w:sz="0" w:space="0" w:color="auto"/>
      </w:divBdr>
    </w:div>
    <w:div w:id="736054135">
      <w:bodyDiv w:val="1"/>
      <w:marLeft w:val="0"/>
      <w:marRight w:val="0"/>
      <w:marTop w:val="0"/>
      <w:marBottom w:val="0"/>
      <w:divBdr>
        <w:top w:val="none" w:sz="0" w:space="0" w:color="auto"/>
        <w:left w:val="none" w:sz="0" w:space="0" w:color="auto"/>
        <w:bottom w:val="none" w:sz="0" w:space="0" w:color="auto"/>
        <w:right w:val="none" w:sz="0" w:space="0" w:color="auto"/>
      </w:divBdr>
    </w:div>
    <w:div w:id="746734104">
      <w:bodyDiv w:val="1"/>
      <w:marLeft w:val="0"/>
      <w:marRight w:val="0"/>
      <w:marTop w:val="0"/>
      <w:marBottom w:val="0"/>
      <w:divBdr>
        <w:top w:val="none" w:sz="0" w:space="0" w:color="auto"/>
        <w:left w:val="none" w:sz="0" w:space="0" w:color="auto"/>
        <w:bottom w:val="none" w:sz="0" w:space="0" w:color="auto"/>
        <w:right w:val="none" w:sz="0" w:space="0" w:color="auto"/>
      </w:divBdr>
    </w:div>
    <w:div w:id="772745715">
      <w:bodyDiv w:val="1"/>
      <w:marLeft w:val="0"/>
      <w:marRight w:val="0"/>
      <w:marTop w:val="0"/>
      <w:marBottom w:val="0"/>
      <w:divBdr>
        <w:top w:val="none" w:sz="0" w:space="0" w:color="auto"/>
        <w:left w:val="none" w:sz="0" w:space="0" w:color="auto"/>
        <w:bottom w:val="none" w:sz="0" w:space="0" w:color="auto"/>
        <w:right w:val="none" w:sz="0" w:space="0" w:color="auto"/>
      </w:divBdr>
    </w:div>
    <w:div w:id="809177689">
      <w:bodyDiv w:val="1"/>
      <w:marLeft w:val="0"/>
      <w:marRight w:val="0"/>
      <w:marTop w:val="0"/>
      <w:marBottom w:val="0"/>
      <w:divBdr>
        <w:top w:val="none" w:sz="0" w:space="0" w:color="auto"/>
        <w:left w:val="none" w:sz="0" w:space="0" w:color="auto"/>
        <w:bottom w:val="none" w:sz="0" w:space="0" w:color="auto"/>
        <w:right w:val="none" w:sz="0" w:space="0" w:color="auto"/>
      </w:divBdr>
    </w:div>
    <w:div w:id="810250194">
      <w:bodyDiv w:val="1"/>
      <w:marLeft w:val="0"/>
      <w:marRight w:val="0"/>
      <w:marTop w:val="0"/>
      <w:marBottom w:val="0"/>
      <w:divBdr>
        <w:top w:val="none" w:sz="0" w:space="0" w:color="auto"/>
        <w:left w:val="none" w:sz="0" w:space="0" w:color="auto"/>
        <w:bottom w:val="none" w:sz="0" w:space="0" w:color="auto"/>
        <w:right w:val="none" w:sz="0" w:space="0" w:color="auto"/>
      </w:divBdr>
    </w:div>
    <w:div w:id="873005485">
      <w:bodyDiv w:val="1"/>
      <w:marLeft w:val="0"/>
      <w:marRight w:val="0"/>
      <w:marTop w:val="0"/>
      <w:marBottom w:val="0"/>
      <w:divBdr>
        <w:top w:val="none" w:sz="0" w:space="0" w:color="auto"/>
        <w:left w:val="none" w:sz="0" w:space="0" w:color="auto"/>
        <w:bottom w:val="none" w:sz="0" w:space="0" w:color="auto"/>
        <w:right w:val="none" w:sz="0" w:space="0" w:color="auto"/>
      </w:divBdr>
    </w:div>
    <w:div w:id="900940142">
      <w:bodyDiv w:val="1"/>
      <w:marLeft w:val="0"/>
      <w:marRight w:val="0"/>
      <w:marTop w:val="0"/>
      <w:marBottom w:val="0"/>
      <w:divBdr>
        <w:top w:val="none" w:sz="0" w:space="0" w:color="auto"/>
        <w:left w:val="none" w:sz="0" w:space="0" w:color="auto"/>
        <w:bottom w:val="none" w:sz="0" w:space="0" w:color="auto"/>
        <w:right w:val="none" w:sz="0" w:space="0" w:color="auto"/>
      </w:divBdr>
    </w:div>
    <w:div w:id="963080629">
      <w:bodyDiv w:val="1"/>
      <w:marLeft w:val="0"/>
      <w:marRight w:val="0"/>
      <w:marTop w:val="0"/>
      <w:marBottom w:val="0"/>
      <w:divBdr>
        <w:top w:val="none" w:sz="0" w:space="0" w:color="auto"/>
        <w:left w:val="none" w:sz="0" w:space="0" w:color="auto"/>
        <w:bottom w:val="none" w:sz="0" w:space="0" w:color="auto"/>
        <w:right w:val="none" w:sz="0" w:space="0" w:color="auto"/>
      </w:divBdr>
      <w:divsChild>
        <w:div w:id="104086016">
          <w:marLeft w:val="0"/>
          <w:marRight w:val="0"/>
          <w:marTop w:val="0"/>
          <w:marBottom w:val="0"/>
          <w:divBdr>
            <w:top w:val="none" w:sz="0" w:space="0" w:color="auto"/>
            <w:left w:val="none" w:sz="0" w:space="0" w:color="auto"/>
            <w:bottom w:val="none" w:sz="0" w:space="0" w:color="auto"/>
            <w:right w:val="none" w:sz="0" w:space="0" w:color="auto"/>
          </w:divBdr>
        </w:div>
      </w:divsChild>
    </w:div>
    <w:div w:id="972442211">
      <w:bodyDiv w:val="1"/>
      <w:marLeft w:val="0"/>
      <w:marRight w:val="0"/>
      <w:marTop w:val="0"/>
      <w:marBottom w:val="0"/>
      <w:divBdr>
        <w:top w:val="none" w:sz="0" w:space="0" w:color="auto"/>
        <w:left w:val="none" w:sz="0" w:space="0" w:color="auto"/>
        <w:bottom w:val="none" w:sz="0" w:space="0" w:color="auto"/>
        <w:right w:val="none" w:sz="0" w:space="0" w:color="auto"/>
      </w:divBdr>
    </w:div>
    <w:div w:id="975795502">
      <w:bodyDiv w:val="1"/>
      <w:marLeft w:val="0"/>
      <w:marRight w:val="0"/>
      <w:marTop w:val="0"/>
      <w:marBottom w:val="0"/>
      <w:divBdr>
        <w:top w:val="none" w:sz="0" w:space="0" w:color="auto"/>
        <w:left w:val="none" w:sz="0" w:space="0" w:color="auto"/>
        <w:bottom w:val="none" w:sz="0" w:space="0" w:color="auto"/>
        <w:right w:val="none" w:sz="0" w:space="0" w:color="auto"/>
      </w:divBdr>
    </w:div>
    <w:div w:id="979454027">
      <w:bodyDiv w:val="1"/>
      <w:marLeft w:val="0"/>
      <w:marRight w:val="0"/>
      <w:marTop w:val="0"/>
      <w:marBottom w:val="0"/>
      <w:divBdr>
        <w:top w:val="none" w:sz="0" w:space="0" w:color="auto"/>
        <w:left w:val="none" w:sz="0" w:space="0" w:color="auto"/>
        <w:bottom w:val="none" w:sz="0" w:space="0" w:color="auto"/>
        <w:right w:val="none" w:sz="0" w:space="0" w:color="auto"/>
      </w:divBdr>
    </w:div>
    <w:div w:id="1007944910">
      <w:bodyDiv w:val="1"/>
      <w:marLeft w:val="0"/>
      <w:marRight w:val="0"/>
      <w:marTop w:val="0"/>
      <w:marBottom w:val="0"/>
      <w:divBdr>
        <w:top w:val="none" w:sz="0" w:space="0" w:color="auto"/>
        <w:left w:val="none" w:sz="0" w:space="0" w:color="auto"/>
        <w:bottom w:val="none" w:sz="0" w:space="0" w:color="auto"/>
        <w:right w:val="none" w:sz="0" w:space="0" w:color="auto"/>
      </w:divBdr>
    </w:div>
    <w:div w:id="1032338878">
      <w:bodyDiv w:val="1"/>
      <w:marLeft w:val="0"/>
      <w:marRight w:val="0"/>
      <w:marTop w:val="0"/>
      <w:marBottom w:val="0"/>
      <w:divBdr>
        <w:top w:val="none" w:sz="0" w:space="0" w:color="auto"/>
        <w:left w:val="none" w:sz="0" w:space="0" w:color="auto"/>
        <w:bottom w:val="none" w:sz="0" w:space="0" w:color="auto"/>
        <w:right w:val="none" w:sz="0" w:space="0" w:color="auto"/>
      </w:divBdr>
    </w:div>
    <w:div w:id="1034384176">
      <w:bodyDiv w:val="1"/>
      <w:marLeft w:val="0"/>
      <w:marRight w:val="0"/>
      <w:marTop w:val="0"/>
      <w:marBottom w:val="0"/>
      <w:divBdr>
        <w:top w:val="none" w:sz="0" w:space="0" w:color="auto"/>
        <w:left w:val="none" w:sz="0" w:space="0" w:color="auto"/>
        <w:bottom w:val="none" w:sz="0" w:space="0" w:color="auto"/>
        <w:right w:val="none" w:sz="0" w:space="0" w:color="auto"/>
      </w:divBdr>
    </w:div>
    <w:div w:id="1061292654">
      <w:bodyDiv w:val="1"/>
      <w:marLeft w:val="0"/>
      <w:marRight w:val="0"/>
      <w:marTop w:val="0"/>
      <w:marBottom w:val="0"/>
      <w:divBdr>
        <w:top w:val="none" w:sz="0" w:space="0" w:color="auto"/>
        <w:left w:val="none" w:sz="0" w:space="0" w:color="auto"/>
        <w:bottom w:val="none" w:sz="0" w:space="0" w:color="auto"/>
        <w:right w:val="none" w:sz="0" w:space="0" w:color="auto"/>
      </w:divBdr>
    </w:div>
    <w:div w:id="1067650136">
      <w:bodyDiv w:val="1"/>
      <w:marLeft w:val="0"/>
      <w:marRight w:val="0"/>
      <w:marTop w:val="0"/>
      <w:marBottom w:val="0"/>
      <w:divBdr>
        <w:top w:val="none" w:sz="0" w:space="0" w:color="auto"/>
        <w:left w:val="none" w:sz="0" w:space="0" w:color="auto"/>
        <w:bottom w:val="none" w:sz="0" w:space="0" w:color="auto"/>
        <w:right w:val="none" w:sz="0" w:space="0" w:color="auto"/>
      </w:divBdr>
      <w:divsChild>
        <w:div w:id="1701977672">
          <w:marLeft w:val="0"/>
          <w:marRight w:val="0"/>
          <w:marTop w:val="0"/>
          <w:marBottom w:val="0"/>
          <w:divBdr>
            <w:top w:val="none" w:sz="0" w:space="0" w:color="auto"/>
            <w:left w:val="none" w:sz="0" w:space="0" w:color="auto"/>
            <w:bottom w:val="none" w:sz="0" w:space="0" w:color="auto"/>
            <w:right w:val="none" w:sz="0" w:space="0" w:color="auto"/>
          </w:divBdr>
        </w:div>
      </w:divsChild>
    </w:div>
    <w:div w:id="1072313939">
      <w:bodyDiv w:val="1"/>
      <w:marLeft w:val="0"/>
      <w:marRight w:val="0"/>
      <w:marTop w:val="0"/>
      <w:marBottom w:val="0"/>
      <w:divBdr>
        <w:top w:val="none" w:sz="0" w:space="0" w:color="auto"/>
        <w:left w:val="none" w:sz="0" w:space="0" w:color="auto"/>
        <w:bottom w:val="none" w:sz="0" w:space="0" w:color="auto"/>
        <w:right w:val="none" w:sz="0" w:space="0" w:color="auto"/>
      </w:divBdr>
    </w:div>
    <w:div w:id="1097991629">
      <w:bodyDiv w:val="1"/>
      <w:marLeft w:val="0"/>
      <w:marRight w:val="0"/>
      <w:marTop w:val="0"/>
      <w:marBottom w:val="0"/>
      <w:divBdr>
        <w:top w:val="none" w:sz="0" w:space="0" w:color="auto"/>
        <w:left w:val="none" w:sz="0" w:space="0" w:color="auto"/>
        <w:bottom w:val="none" w:sz="0" w:space="0" w:color="auto"/>
        <w:right w:val="none" w:sz="0" w:space="0" w:color="auto"/>
      </w:divBdr>
    </w:div>
    <w:div w:id="1104616367">
      <w:bodyDiv w:val="1"/>
      <w:marLeft w:val="0"/>
      <w:marRight w:val="0"/>
      <w:marTop w:val="0"/>
      <w:marBottom w:val="0"/>
      <w:divBdr>
        <w:top w:val="none" w:sz="0" w:space="0" w:color="auto"/>
        <w:left w:val="none" w:sz="0" w:space="0" w:color="auto"/>
        <w:bottom w:val="none" w:sz="0" w:space="0" w:color="auto"/>
        <w:right w:val="none" w:sz="0" w:space="0" w:color="auto"/>
      </w:divBdr>
    </w:div>
    <w:div w:id="1120951109">
      <w:bodyDiv w:val="1"/>
      <w:marLeft w:val="0"/>
      <w:marRight w:val="0"/>
      <w:marTop w:val="0"/>
      <w:marBottom w:val="0"/>
      <w:divBdr>
        <w:top w:val="none" w:sz="0" w:space="0" w:color="auto"/>
        <w:left w:val="none" w:sz="0" w:space="0" w:color="auto"/>
        <w:bottom w:val="none" w:sz="0" w:space="0" w:color="auto"/>
        <w:right w:val="none" w:sz="0" w:space="0" w:color="auto"/>
      </w:divBdr>
    </w:div>
    <w:div w:id="1155685633">
      <w:bodyDiv w:val="1"/>
      <w:marLeft w:val="0"/>
      <w:marRight w:val="0"/>
      <w:marTop w:val="0"/>
      <w:marBottom w:val="0"/>
      <w:divBdr>
        <w:top w:val="none" w:sz="0" w:space="0" w:color="auto"/>
        <w:left w:val="none" w:sz="0" w:space="0" w:color="auto"/>
        <w:bottom w:val="none" w:sz="0" w:space="0" w:color="auto"/>
        <w:right w:val="none" w:sz="0" w:space="0" w:color="auto"/>
      </w:divBdr>
      <w:divsChild>
        <w:div w:id="1582984682">
          <w:marLeft w:val="0"/>
          <w:marRight w:val="0"/>
          <w:marTop w:val="0"/>
          <w:marBottom w:val="0"/>
          <w:divBdr>
            <w:top w:val="none" w:sz="0" w:space="0" w:color="auto"/>
            <w:left w:val="none" w:sz="0" w:space="0" w:color="auto"/>
            <w:bottom w:val="none" w:sz="0" w:space="0" w:color="auto"/>
            <w:right w:val="none" w:sz="0" w:space="0" w:color="auto"/>
          </w:divBdr>
        </w:div>
      </w:divsChild>
    </w:div>
    <w:div w:id="1173570775">
      <w:bodyDiv w:val="1"/>
      <w:marLeft w:val="0"/>
      <w:marRight w:val="0"/>
      <w:marTop w:val="0"/>
      <w:marBottom w:val="0"/>
      <w:divBdr>
        <w:top w:val="none" w:sz="0" w:space="0" w:color="auto"/>
        <w:left w:val="none" w:sz="0" w:space="0" w:color="auto"/>
        <w:bottom w:val="none" w:sz="0" w:space="0" w:color="auto"/>
        <w:right w:val="none" w:sz="0" w:space="0" w:color="auto"/>
      </w:divBdr>
    </w:div>
    <w:div w:id="1216891813">
      <w:bodyDiv w:val="1"/>
      <w:marLeft w:val="0"/>
      <w:marRight w:val="0"/>
      <w:marTop w:val="0"/>
      <w:marBottom w:val="0"/>
      <w:divBdr>
        <w:top w:val="none" w:sz="0" w:space="0" w:color="auto"/>
        <w:left w:val="none" w:sz="0" w:space="0" w:color="auto"/>
        <w:bottom w:val="none" w:sz="0" w:space="0" w:color="auto"/>
        <w:right w:val="none" w:sz="0" w:space="0" w:color="auto"/>
      </w:divBdr>
    </w:div>
    <w:div w:id="1368869040">
      <w:bodyDiv w:val="1"/>
      <w:marLeft w:val="0"/>
      <w:marRight w:val="0"/>
      <w:marTop w:val="0"/>
      <w:marBottom w:val="0"/>
      <w:divBdr>
        <w:top w:val="none" w:sz="0" w:space="0" w:color="auto"/>
        <w:left w:val="none" w:sz="0" w:space="0" w:color="auto"/>
        <w:bottom w:val="none" w:sz="0" w:space="0" w:color="auto"/>
        <w:right w:val="none" w:sz="0" w:space="0" w:color="auto"/>
      </w:divBdr>
    </w:div>
    <w:div w:id="1371758452">
      <w:bodyDiv w:val="1"/>
      <w:marLeft w:val="0"/>
      <w:marRight w:val="0"/>
      <w:marTop w:val="0"/>
      <w:marBottom w:val="0"/>
      <w:divBdr>
        <w:top w:val="none" w:sz="0" w:space="0" w:color="auto"/>
        <w:left w:val="none" w:sz="0" w:space="0" w:color="auto"/>
        <w:bottom w:val="none" w:sz="0" w:space="0" w:color="auto"/>
        <w:right w:val="none" w:sz="0" w:space="0" w:color="auto"/>
      </w:divBdr>
    </w:div>
    <w:div w:id="1373723773">
      <w:bodyDiv w:val="1"/>
      <w:marLeft w:val="0"/>
      <w:marRight w:val="0"/>
      <w:marTop w:val="0"/>
      <w:marBottom w:val="0"/>
      <w:divBdr>
        <w:top w:val="none" w:sz="0" w:space="0" w:color="auto"/>
        <w:left w:val="none" w:sz="0" w:space="0" w:color="auto"/>
        <w:bottom w:val="none" w:sz="0" w:space="0" w:color="auto"/>
        <w:right w:val="none" w:sz="0" w:space="0" w:color="auto"/>
      </w:divBdr>
    </w:div>
    <w:div w:id="1378116419">
      <w:bodyDiv w:val="1"/>
      <w:marLeft w:val="0"/>
      <w:marRight w:val="0"/>
      <w:marTop w:val="0"/>
      <w:marBottom w:val="0"/>
      <w:divBdr>
        <w:top w:val="none" w:sz="0" w:space="0" w:color="auto"/>
        <w:left w:val="none" w:sz="0" w:space="0" w:color="auto"/>
        <w:bottom w:val="none" w:sz="0" w:space="0" w:color="auto"/>
        <w:right w:val="none" w:sz="0" w:space="0" w:color="auto"/>
      </w:divBdr>
    </w:div>
    <w:div w:id="1430852400">
      <w:bodyDiv w:val="1"/>
      <w:marLeft w:val="0"/>
      <w:marRight w:val="0"/>
      <w:marTop w:val="0"/>
      <w:marBottom w:val="0"/>
      <w:divBdr>
        <w:top w:val="none" w:sz="0" w:space="0" w:color="auto"/>
        <w:left w:val="none" w:sz="0" w:space="0" w:color="auto"/>
        <w:bottom w:val="none" w:sz="0" w:space="0" w:color="auto"/>
        <w:right w:val="none" w:sz="0" w:space="0" w:color="auto"/>
      </w:divBdr>
    </w:div>
    <w:div w:id="1451170936">
      <w:bodyDiv w:val="1"/>
      <w:marLeft w:val="0"/>
      <w:marRight w:val="0"/>
      <w:marTop w:val="0"/>
      <w:marBottom w:val="0"/>
      <w:divBdr>
        <w:top w:val="none" w:sz="0" w:space="0" w:color="auto"/>
        <w:left w:val="none" w:sz="0" w:space="0" w:color="auto"/>
        <w:bottom w:val="none" w:sz="0" w:space="0" w:color="auto"/>
        <w:right w:val="none" w:sz="0" w:space="0" w:color="auto"/>
      </w:divBdr>
    </w:div>
    <w:div w:id="1456022833">
      <w:bodyDiv w:val="1"/>
      <w:marLeft w:val="0"/>
      <w:marRight w:val="0"/>
      <w:marTop w:val="0"/>
      <w:marBottom w:val="0"/>
      <w:divBdr>
        <w:top w:val="none" w:sz="0" w:space="0" w:color="auto"/>
        <w:left w:val="none" w:sz="0" w:space="0" w:color="auto"/>
        <w:bottom w:val="none" w:sz="0" w:space="0" w:color="auto"/>
        <w:right w:val="none" w:sz="0" w:space="0" w:color="auto"/>
      </w:divBdr>
    </w:div>
    <w:div w:id="1474442708">
      <w:bodyDiv w:val="1"/>
      <w:marLeft w:val="0"/>
      <w:marRight w:val="0"/>
      <w:marTop w:val="0"/>
      <w:marBottom w:val="0"/>
      <w:divBdr>
        <w:top w:val="none" w:sz="0" w:space="0" w:color="auto"/>
        <w:left w:val="none" w:sz="0" w:space="0" w:color="auto"/>
        <w:bottom w:val="none" w:sz="0" w:space="0" w:color="auto"/>
        <w:right w:val="none" w:sz="0" w:space="0" w:color="auto"/>
      </w:divBdr>
    </w:div>
    <w:div w:id="1481507306">
      <w:bodyDiv w:val="1"/>
      <w:marLeft w:val="0"/>
      <w:marRight w:val="0"/>
      <w:marTop w:val="0"/>
      <w:marBottom w:val="0"/>
      <w:divBdr>
        <w:top w:val="none" w:sz="0" w:space="0" w:color="auto"/>
        <w:left w:val="none" w:sz="0" w:space="0" w:color="auto"/>
        <w:bottom w:val="none" w:sz="0" w:space="0" w:color="auto"/>
        <w:right w:val="none" w:sz="0" w:space="0" w:color="auto"/>
      </w:divBdr>
    </w:div>
    <w:div w:id="1483424934">
      <w:bodyDiv w:val="1"/>
      <w:marLeft w:val="0"/>
      <w:marRight w:val="0"/>
      <w:marTop w:val="0"/>
      <w:marBottom w:val="0"/>
      <w:divBdr>
        <w:top w:val="none" w:sz="0" w:space="0" w:color="auto"/>
        <w:left w:val="none" w:sz="0" w:space="0" w:color="auto"/>
        <w:bottom w:val="none" w:sz="0" w:space="0" w:color="auto"/>
        <w:right w:val="none" w:sz="0" w:space="0" w:color="auto"/>
      </w:divBdr>
      <w:divsChild>
        <w:div w:id="713429853">
          <w:marLeft w:val="0"/>
          <w:marRight w:val="0"/>
          <w:marTop w:val="0"/>
          <w:marBottom w:val="0"/>
          <w:divBdr>
            <w:top w:val="none" w:sz="0" w:space="0" w:color="auto"/>
            <w:left w:val="none" w:sz="0" w:space="0" w:color="auto"/>
            <w:bottom w:val="none" w:sz="0" w:space="0" w:color="auto"/>
            <w:right w:val="none" w:sz="0" w:space="0" w:color="auto"/>
          </w:divBdr>
        </w:div>
        <w:div w:id="1224213629">
          <w:marLeft w:val="0"/>
          <w:marRight w:val="0"/>
          <w:marTop w:val="0"/>
          <w:marBottom w:val="0"/>
          <w:divBdr>
            <w:top w:val="none" w:sz="0" w:space="0" w:color="auto"/>
            <w:left w:val="none" w:sz="0" w:space="0" w:color="auto"/>
            <w:bottom w:val="none" w:sz="0" w:space="0" w:color="auto"/>
            <w:right w:val="none" w:sz="0" w:space="0" w:color="auto"/>
          </w:divBdr>
        </w:div>
      </w:divsChild>
    </w:div>
    <w:div w:id="1495418197">
      <w:bodyDiv w:val="1"/>
      <w:marLeft w:val="0"/>
      <w:marRight w:val="0"/>
      <w:marTop w:val="0"/>
      <w:marBottom w:val="0"/>
      <w:divBdr>
        <w:top w:val="none" w:sz="0" w:space="0" w:color="auto"/>
        <w:left w:val="none" w:sz="0" w:space="0" w:color="auto"/>
        <w:bottom w:val="none" w:sz="0" w:space="0" w:color="auto"/>
        <w:right w:val="none" w:sz="0" w:space="0" w:color="auto"/>
      </w:divBdr>
    </w:div>
    <w:div w:id="1500658988">
      <w:bodyDiv w:val="1"/>
      <w:marLeft w:val="0"/>
      <w:marRight w:val="0"/>
      <w:marTop w:val="0"/>
      <w:marBottom w:val="0"/>
      <w:divBdr>
        <w:top w:val="none" w:sz="0" w:space="0" w:color="auto"/>
        <w:left w:val="none" w:sz="0" w:space="0" w:color="auto"/>
        <w:bottom w:val="none" w:sz="0" w:space="0" w:color="auto"/>
        <w:right w:val="none" w:sz="0" w:space="0" w:color="auto"/>
      </w:divBdr>
    </w:div>
    <w:div w:id="1503010124">
      <w:bodyDiv w:val="1"/>
      <w:marLeft w:val="0"/>
      <w:marRight w:val="0"/>
      <w:marTop w:val="0"/>
      <w:marBottom w:val="0"/>
      <w:divBdr>
        <w:top w:val="none" w:sz="0" w:space="0" w:color="auto"/>
        <w:left w:val="none" w:sz="0" w:space="0" w:color="auto"/>
        <w:bottom w:val="none" w:sz="0" w:space="0" w:color="auto"/>
        <w:right w:val="none" w:sz="0" w:space="0" w:color="auto"/>
      </w:divBdr>
    </w:div>
    <w:div w:id="1525749783">
      <w:bodyDiv w:val="1"/>
      <w:marLeft w:val="0"/>
      <w:marRight w:val="0"/>
      <w:marTop w:val="0"/>
      <w:marBottom w:val="0"/>
      <w:divBdr>
        <w:top w:val="none" w:sz="0" w:space="0" w:color="auto"/>
        <w:left w:val="none" w:sz="0" w:space="0" w:color="auto"/>
        <w:bottom w:val="none" w:sz="0" w:space="0" w:color="auto"/>
        <w:right w:val="none" w:sz="0" w:space="0" w:color="auto"/>
      </w:divBdr>
    </w:div>
    <w:div w:id="1547371187">
      <w:bodyDiv w:val="1"/>
      <w:marLeft w:val="0"/>
      <w:marRight w:val="0"/>
      <w:marTop w:val="0"/>
      <w:marBottom w:val="0"/>
      <w:divBdr>
        <w:top w:val="none" w:sz="0" w:space="0" w:color="auto"/>
        <w:left w:val="none" w:sz="0" w:space="0" w:color="auto"/>
        <w:bottom w:val="none" w:sz="0" w:space="0" w:color="auto"/>
        <w:right w:val="none" w:sz="0" w:space="0" w:color="auto"/>
      </w:divBdr>
    </w:div>
    <w:div w:id="1599025340">
      <w:bodyDiv w:val="1"/>
      <w:marLeft w:val="0"/>
      <w:marRight w:val="0"/>
      <w:marTop w:val="0"/>
      <w:marBottom w:val="0"/>
      <w:divBdr>
        <w:top w:val="none" w:sz="0" w:space="0" w:color="auto"/>
        <w:left w:val="none" w:sz="0" w:space="0" w:color="auto"/>
        <w:bottom w:val="none" w:sz="0" w:space="0" w:color="auto"/>
        <w:right w:val="none" w:sz="0" w:space="0" w:color="auto"/>
      </w:divBdr>
    </w:div>
    <w:div w:id="1605769978">
      <w:bodyDiv w:val="1"/>
      <w:marLeft w:val="0"/>
      <w:marRight w:val="0"/>
      <w:marTop w:val="0"/>
      <w:marBottom w:val="0"/>
      <w:divBdr>
        <w:top w:val="none" w:sz="0" w:space="0" w:color="auto"/>
        <w:left w:val="none" w:sz="0" w:space="0" w:color="auto"/>
        <w:bottom w:val="none" w:sz="0" w:space="0" w:color="auto"/>
        <w:right w:val="none" w:sz="0" w:space="0" w:color="auto"/>
      </w:divBdr>
    </w:div>
    <w:div w:id="1612782386">
      <w:bodyDiv w:val="1"/>
      <w:marLeft w:val="0"/>
      <w:marRight w:val="0"/>
      <w:marTop w:val="0"/>
      <w:marBottom w:val="0"/>
      <w:divBdr>
        <w:top w:val="none" w:sz="0" w:space="0" w:color="auto"/>
        <w:left w:val="none" w:sz="0" w:space="0" w:color="auto"/>
        <w:bottom w:val="none" w:sz="0" w:space="0" w:color="auto"/>
        <w:right w:val="none" w:sz="0" w:space="0" w:color="auto"/>
      </w:divBdr>
    </w:div>
    <w:div w:id="1659000212">
      <w:bodyDiv w:val="1"/>
      <w:marLeft w:val="0"/>
      <w:marRight w:val="0"/>
      <w:marTop w:val="0"/>
      <w:marBottom w:val="0"/>
      <w:divBdr>
        <w:top w:val="none" w:sz="0" w:space="0" w:color="auto"/>
        <w:left w:val="none" w:sz="0" w:space="0" w:color="auto"/>
        <w:bottom w:val="none" w:sz="0" w:space="0" w:color="auto"/>
        <w:right w:val="none" w:sz="0" w:space="0" w:color="auto"/>
      </w:divBdr>
    </w:div>
    <w:div w:id="1714109832">
      <w:bodyDiv w:val="1"/>
      <w:marLeft w:val="0"/>
      <w:marRight w:val="0"/>
      <w:marTop w:val="0"/>
      <w:marBottom w:val="0"/>
      <w:divBdr>
        <w:top w:val="none" w:sz="0" w:space="0" w:color="auto"/>
        <w:left w:val="none" w:sz="0" w:space="0" w:color="auto"/>
        <w:bottom w:val="none" w:sz="0" w:space="0" w:color="auto"/>
        <w:right w:val="none" w:sz="0" w:space="0" w:color="auto"/>
      </w:divBdr>
    </w:div>
    <w:div w:id="1735275003">
      <w:bodyDiv w:val="1"/>
      <w:marLeft w:val="0"/>
      <w:marRight w:val="0"/>
      <w:marTop w:val="0"/>
      <w:marBottom w:val="0"/>
      <w:divBdr>
        <w:top w:val="none" w:sz="0" w:space="0" w:color="auto"/>
        <w:left w:val="none" w:sz="0" w:space="0" w:color="auto"/>
        <w:bottom w:val="none" w:sz="0" w:space="0" w:color="auto"/>
        <w:right w:val="none" w:sz="0" w:space="0" w:color="auto"/>
      </w:divBdr>
    </w:div>
    <w:div w:id="1739668700">
      <w:bodyDiv w:val="1"/>
      <w:marLeft w:val="0"/>
      <w:marRight w:val="0"/>
      <w:marTop w:val="0"/>
      <w:marBottom w:val="0"/>
      <w:divBdr>
        <w:top w:val="none" w:sz="0" w:space="0" w:color="auto"/>
        <w:left w:val="none" w:sz="0" w:space="0" w:color="auto"/>
        <w:bottom w:val="none" w:sz="0" w:space="0" w:color="auto"/>
        <w:right w:val="none" w:sz="0" w:space="0" w:color="auto"/>
      </w:divBdr>
    </w:div>
    <w:div w:id="1771510685">
      <w:bodyDiv w:val="1"/>
      <w:marLeft w:val="0"/>
      <w:marRight w:val="0"/>
      <w:marTop w:val="0"/>
      <w:marBottom w:val="0"/>
      <w:divBdr>
        <w:top w:val="none" w:sz="0" w:space="0" w:color="auto"/>
        <w:left w:val="none" w:sz="0" w:space="0" w:color="auto"/>
        <w:bottom w:val="none" w:sz="0" w:space="0" w:color="auto"/>
        <w:right w:val="none" w:sz="0" w:space="0" w:color="auto"/>
      </w:divBdr>
    </w:div>
    <w:div w:id="1792362859">
      <w:bodyDiv w:val="1"/>
      <w:marLeft w:val="0"/>
      <w:marRight w:val="0"/>
      <w:marTop w:val="0"/>
      <w:marBottom w:val="0"/>
      <w:divBdr>
        <w:top w:val="none" w:sz="0" w:space="0" w:color="auto"/>
        <w:left w:val="none" w:sz="0" w:space="0" w:color="auto"/>
        <w:bottom w:val="none" w:sz="0" w:space="0" w:color="auto"/>
        <w:right w:val="none" w:sz="0" w:space="0" w:color="auto"/>
      </w:divBdr>
    </w:div>
    <w:div w:id="1897667822">
      <w:bodyDiv w:val="1"/>
      <w:marLeft w:val="0"/>
      <w:marRight w:val="0"/>
      <w:marTop w:val="0"/>
      <w:marBottom w:val="0"/>
      <w:divBdr>
        <w:top w:val="none" w:sz="0" w:space="0" w:color="auto"/>
        <w:left w:val="none" w:sz="0" w:space="0" w:color="auto"/>
        <w:bottom w:val="none" w:sz="0" w:space="0" w:color="auto"/>
        <w:right w:val="none" w:sz="0" w:space="0" w:color="auto"/>
      </w:divBdr>
    </w:div>
    <w:div w:id="1935933959">
      <w:bodyDiv w:val="1"/>
      <w:marLeft w:val="0"/>
      <w:marRight w:val="0"/>
      <w:marTop w:val="0"/>
      <w:marBottom w:val="0"/>
      <w:divBdr>
        <w:top w:val="none" w:sz="0" w:space="0" w:color="auto"/>
        <w:left w:val="none" w:sz="0" w:space="0" w:color="auto"/>
        <w:bottom w:val="none" w:sz="0" w:space="0" w:color="auto"/>
        <w:right w:val="none" w:sz="0" w:space="0" w:color="auto"/>
      </w:divBdr>
    </w:div>
    <w:div w:id="1958221599">
      <w:bodyDiv w:val="1"/>
      <w:marLeft w:val="0"/>
      <w:marRight w:val="0"/>
      <w:marTop w:val="0"/>
      <w:marBottom w:val="0"/>
      <w:divBdr>
        <w:top w:val="none" w:sz="0" w:space="0" w:color="auto"/>
        <w:left w:val="none" w:sz="0" w:space="0" w:color="auto"/>
        <w:bottom w:val="none" w:sz="0" w:space="0" w:color="auto"/>
        <w:right w:val="none" w:sz="0" w:space="0" w:color="auto"/>
      </w:divBdr>
    </w:div>
    <w:div w:id="1959678746">
      <w:bodyDiv w:val="1"/>
      <w:marLeft w:val="0"/>
      <w:marRight w:val="0"/>
      <w:marTop w:val="0"/>
      <w:marBottom w:val="0"/>
      <w:divBdr>
        <w:top w:val="none" w:sz="0" w:space="0" w:color="auto"/>
        <w:left w:val="none" w:sz="0" w:space="0" w:color="auto"/>
        <w:bottom w:val="none" w:sz="0" w:space="0" w:color="auto"/>
        <w:right w:val="none" w:sz="0" w:space="0" w:color="auto"/>
      </w:divBdr>
    </w:div>
    <w:div w:id="2000116258">
      <w:bodyDiv w:val="1"/>
      <w:marLeft w:val="0"/>
      <w:marRight w:val="0"/>
      <w:marTop w:val="0"/>
      <w:marBottom w:val="0"/>
      <w:divBdr>
        <w:top w:val="none" w:sz="0" w:space="0" w:color="auto"/>
        <w:left w:val="none" w:sz="0" w:space="0" w:color="auto"/>
        <w:bottom w:val="none" w:sz="0" w:space="0" w:color="auto"/>
        <w:right w:val="none" w:sz="0" w:space="0" w:color="auto"/>
      </w:divBdr>
    </w:div>
    <w:div w:id="2003266581">
      <w:bodyDiv w:val="1"/>
      <w:marLeft w:val="0"/>
      <w:marRight w:val="0"/>
      <w:marTop w:val="0"/>
      <w:marBottom w:val="0"/>
      <w:divBdr>
        <w:top w:val="none" w:sz="0" w:space="0" w:color="auto"/>
        <w:left w:val="none" w:sz="0" w:space="0" w:color="auto"/>
        <w:bottom w:val="none" w:sz="0" w:space="0" w:color="auto"/>
        <w:right w:val="none" w:sz="0" w:space="0" w:color="auto"/>
      </w:divBdr>
    </w:div>
    <w:div w:id="2007130546">
      <w:bodyDiv w:val="1"/>
      <w:marLeft w:val="0"/>
      <w:marRight w:val="0"/>
      <w:marTop w:val="0"/>
      <w:marBottom w:val="0"/>
      <w:divBdr>
        <w:top w:val="none" w:sz="0" w:space="0" w:color="auto"/>
        <w:left w:val="none" w:sz="0" w:space="0" w:color="auto"/>
        <w:bottom w:val="none" w:sz="0" w:space="0" w:color="auto"/>
        <w:right w:val="none" w:sz="0" w:space="0" w:color="auto"/>
      </w:divBdr>
    </w:div>
    <w:div w:id="2024628353">
      <w:bodyDiv w:val="1"/>
      <w:marLeft w:val="0"/>
      <w:marRight w:val="0"/>
      <w:marTop w:val="0"/>
      <w:marBottom w:val="0"/>
      <w:divBdr>
        <w:top w:val="none" w:sz="0" w:space="0" w:color="auto"/>
        <w:left w:val="none" w:sz="0" w:space="0" w:color="auto"/>
        <w:bottom w:val="none" w:sz="0" w:space="0" w:color="auto"/>
        <w:right w:val="none" w:sz="0" w:space="0" w:color="auto"/>
      </w:divBdr>
    </w:div>
    <w:div w:id="2032753215">
      <w:bodyDiv w:val="1"/>
      <w:marLeft w:val="0"/>
      <w:marRight w:val="0"/>
      <w:marTop w:val="0"/>
      <w:marBottom w:val="0"/>
      <w:divBdr>
        <w:top w:val="none" w:sz="0" w:space="0" w:color="auto"/>
        <w:left w:val="none" w:sz="0" w:space="0" w:color="auto"/>
        <w:bottom w:val="none" w:sz="0" w:space="0" w:color="auto"/>
        <w:right w:val="none" w:sz="0" w:space="0" w:color="auto"/>
      </w:divBdr>
    </w:div>
    <w:div w:id="2070878439">
      <w:bodyDiv w:val="1"/>
      <w:marLeft w:val="0"/>
      <w:marRight w:val="0"/>
      <w:marTop w:val="0"/>
      <w:marBottom w:val="0"/>
      <w:divBdr>
        <w:top w:val="none" w:sz="0" w:space="0" w:color="auto"/>
        <w:left w:val="none" w:sz="0" w:space="0" w:color="auto"/>
        <w:bottom w:val="none" w:sz="0" w:space="0" w:color="auto"/>
        <w:right w:val="none" w:sz="0" w:space="0" w:color="auto"/>
      </w:divBdr>
    </w:div>
    <w:div w:id="2086948334">
      <w:bodyDiv w:val="1"/>
      <w:marLeft w:val="0"/>
      <w:marRight w:val="0"/>
      <w:marTop w:val="0"/>
      <w:marBottom w:val="0"/>
      <w:divBdr>
        <w:top w:val="none" w:sz="0" w:space="0" w:color="auto"/>
        <w:left w:val="none" w:sz="0" w:space="0" w:color="auto"/>
        <w:bottom w:val="none" w:sz="0" w:space="0" w:color="auto"/>
        <w:right w:val="none" w:sz="0" w:space="0" w:color="auto"/>
      </w:divBdr>
    </w:div>
    <w:div w:id="2129395798">
      <w:bodyDiv w:val="1"/>
      <w:marLeft w:val="0"/>
      <w:marRight w:val="0"/>
      <w:marTop w:val="0"/>
      <w:marBottom w:val="0"/>
      <w:divBdr>
        <w:top w:val="none" w:sz="0" w:space="0" w:color="auto"/>
        <w:left w:val="none" w:sz="0" w:space="0" w:color="auto"/>
        <w:bottom w:val="none" w:sz="0" w:space="0" w:color="auto"/>
        <w:right w:val="none" w:sz="0" w:space="0" w:color="auto"/>
      </w:divBdr>
    </w:div>
    <w:div w:id="2132044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inkedin.com/feed/update/urn:li:activity:7465730203856556033/" TargetMode="External"/><Relationship Id="rId18" Type="http://schemas.openxmlformats.org/officeDocument/2006/relationships/hyperlink" Target="https://www.researchgate.net/profile/Emma-Grigorian-2" TargetMode="External"/><Relationship Id="rId26" Type="http://schemas.openxmlformats.org/officeDocument/2006/relationships/hyperlink" Target="https://www.linkedin.com/in/maisie-edwards-a1b9b21ab/" TargetMode="External"/><Relationship Id="rId39" Type="http://schemas.openxmlformats.org/officeDocument/2006/relationships/hyperlink" Target="mailto:a.vaughan-evans@bangor.ac.uk" TargetMode="External"/><Relationship Id="rId3" Type="http://schemas.openxmlformats.org/officeDocument/2006/relationships/customXml" Target="../customXml/item3.xml"/><Relationship Id="rId21" Type="http://schemas.openxmlformats.org/officeDocument/2006/relationships/hyperlink" Target="mailto:gth20xct@bangor.ac.uk" TargetMode="External"/><Relationship Id="rId34" Type="http://schemas.openxmlformats.org/officeDocument/2006/relationships/hyperlink" Target="mailto:j.ervine@bangor.ac.uk" TargetMode="External"/><Relationship Id="rId42" Type="http://schemas.openxmlformats.org/officeDocument/2006/relationships/hyperlink" Target="http://www.linkedin.com/in/emily-louise-beech-8a4846219" TargetMode="External"/><Relationship Id="rId47" Type="http://schemas.openxmlformats.org/officeDocument/2006/relationships/hyperlink" Target="mailto:nir37@aber.ac.uk" TargetMode="External"/><Relationship Id="rId50" Type="http://schemas.openxmlformats.org/officeDocument/2006/relationships/hyperlink" Target="https://forms.office.com/pages/responsepage.aspx?id=8gh7yY3hUkKZHNc-lfXmeGy97-22E0ZMogERwfWtqZhUOE5aUDhXTldNTldIRk02Tk9QR0VOOERYUy4u&amp;route=shorturl" TargetMode="External"/><Relationship Id="rId7" Type="http://schemas.openxmlformats.org/officeDocument/2006/relationships/settings" Target="settings.xml"/><Relationship Id="rId12" Type="http://schemas.openxmlformats.org/officeDocument/2006/relationships/hyperlink" Target="https://forms.cloud.microsoft/pages/responsepage.aspx?id=8gh7yY3hUkKZHNc-lfXmeGy97-22E0ZMogERwfWtqZhUOE5aUDhXTldNTldIRk02Tk9QR0VOOERYUy4u&amp;route=shorturl" TargetMode="External"/><Relationship Id="rId17" Type="http://schemas.openxmlformats.org/officeDocument/2006/relationships/hyperlink" Target="mailto:e.grigorian@outlook.cardiffmet.ac.uk" TargetMode="External"/><Relationship Id="rId25" Type="http://schemas.openxmlformats.org/officeDocument/2006/relationships/hyperlink" Target="mailto:1908235@abertawe.ac.uk" TargetMode="External"/><Relationship Id="rId33" Type="http://schemas.openxmlformats.org/officeDocument/2006/relationships/hyperlink" Target="https://www.linkedin.com/in/ifan-erwyn-pleming-08a0ba20/" TargetMode="External"/><Relationship Id="rId38" Type="http://schemas.openxmlformats.org/officeDocument/2006/relationships/hyperlink" Target="https://www.linkedin.com/in/beca-owen-7801821a5" TargetMode="External"/><Relationship Id="rId46" Type="http://schemas.openxmlformats.org/officeDocument/2006/relationships/hyperlink" Target="mailto:mkm21gjd@bangor.ac.uk" TargetMode="External"/><Relationship Id="rId2" Type="http://schemas.openxmlformats.org/officeDocument/2006/relationships/customXml" Target="../customXml/item2.xml"/><Relationship Id="rId16" Type="http://schemas.openxmlformats.org/officeDocument/2006/relationships/hyperlink" Target="https://open.spotify.com/show/4v3alt3DUOmJMYY4SkIrgf?si=1af465bec32843d1" TargetMode="External"/><Relationship Id="rId20" Type="http://schemas.openxmlformats.org/officeDocument/2006/relationships/hyperlink" Target="mailto:acu1@aber.ac.uk" TargetMode="External"/><Relationship Id="rId29" Type="http://schemas.openxmlformats.org/officeDocument/2006/relationships/hyperlink" Target="mailto:JonesEE2@caerdydd.ac.uk" TargetMode="External"/><Relationship Id="rId41" Type="http://schemas.openxmlformats.org/officeDocument/2006/relationships/hyperlink" Target="mailto:OwenC23@caerdydd.ac.uk"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youtube.com/@colegcymraeg" TargetMode="External"/><Relationship Id="rId24" Type="http://schemas.openxmlformats.org/officeDocument/2006/relationships/hyperlink" Target="http://www.linkedin.com/in/tomos-o-b2a3ab208" TargetMode="External"/><Relationship Id="rId32" Type="http://schemas.openxmlformats.org/officeDocument/2006/relationships/hyperlink" Target="mailto:ie_pleming@hotmail.com" TargetMode="External"/><Relationship Id="rId37" Type="http://schemas.openxmlformats.org/officeDocument/2006/relationships/hyperlink" Target="mailto:bcw21dyj@bangor.ac.uk" TargetMode="External"/><Relationship Id="rId40" Type="http://schemas.openxmlformats.org/officeDocument/2006/relationships/hyperlink" Target="mailto:btj20zyk@bangor.ac.uk" TargetMode="External"/><Relationship Id="rId45" Type="http://schemas.openxmlformats.org/officeDocument/2006/relationships/hyperlink" Target="mailto:mared@mansant.com" TargetMode="External"/><Relationship Id="rId53"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instagram.com/ymchwilarygweill/" TargetMode="External"/><Relationship Id="rId23" Type="http://schemas.openxmlformats.org/officeDocument/2006/relationships/hyperlink" Target="mailto:Tmw25dft@bangor.ac.uk" TargetMode="External"/><Relationship Id="rId28" Type="http://schemas.openxmlformats.org/officeDocument/2006/relationships/hyperlink" Target="mailto:st20155212@outlook.cardiffmet.ac.uk" TargetMode="External"/><Relationship Id="rId36" Type="http://schemas.openxmlformats.org/officeDocument/2006/relationships/hyperlink" Target="https://x.com/j_ervine" TargetMode="External"/><Relationship Id="rId49" Type="http://schemas.openxmlformats.org/officeDocument/2006/relationships/hyperlink" Target="mailto:st20172207@outlook.cardiffmet.ac.uk" TargetMode="External"/><Relationship Id="rId10" Type="http://schemas.openxmlformats.org/officeDocument/2006/relationships/endnotes" Target="endnotes.xml"/><Relationship Id="rId19" Type="http://schemas.openxmlformats.org/officeDocument/2006/relationships/hyperlink" Target="https://www.linkedin.com/in/emma-grigorian-a53034259/" TargetMode="External"/><Relationship Id="rId31" Type="http://schemas.openxmlformats.org/officeDocument/2006/relationships/hyperlink" Target="https://www.medicinesdiscoveryinstitute.com/ourpeople" TargetMode="External"/><Relationship Id="rId44" Type="http://schemas.openxmlformats.org/officeDocument/2006/relationships/hyperlink" Target="mailto:jow137@aber.ac.uk" TargetMode="External"/><Relationship Id="rId52"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inkedin.com/in/jonathan-davies-18638735b" TargetMode="External"/><Relationship Id="rId22" Type="http://schemas.openxmlformats.org/officeDocument/2006/relationships/hyperlink" Target="https://uk.linkedin.com/in/guto-hughes-a38288192" TargetMode="External"/><Relationship Id="rId27" Type="http://schemas.openxmlformats.org/officeDocument/2006/relationships/hyperlink" Target="https://www.instagram.com/welshandhealth1/" TargetMode="External"/><Relationship Id="rId30" Type="http://schemas.openxmlformats.org/officeDocument/2006/relationships/hyperlink" Target="http://www.linkedin.com/in/ellis-jones-192257207" TargetMode="External"/><Relationship Id="rId35" Type="http://schemas.openxmlformats.org/officeDocument/2006/relationships/hyperlink" Target="https://www.linkedin.com/in/jonathan-ervine-196ba69a/" TargetMode="External"/><Relationship Id="rId43" Type="http://schemas.openxmlformats.org/officeDocument/2006/relationships/hyperlink" Target="mailto:867707@abertawe.ac.uk" TargetMode="External"/><Relationship Id="rId48" Type="http://schemas.openxmlformats.org/officeDocument/2006/relationships/hyperlink" Target="mailto:nmm14@aber.ac.uk" TargetMode="External"/><Relationship Id="rId8" Type="http://schemas.openxmlformats.org/officeDocument/2006/relationships/webSettings" Target="webSettings.xml"/><Relationship Id="rId51"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05c2615-011e-491c-8a66-fa77ea370394">
      <UserInfo>
        <DisplayName>Mari Fflur</DisplayName>
        <AccountId>37</AccountId>
        <AccountType/>
      </UserInfo>
      <UserInfo>
        <DisplayName>Owen Thomas</DisplayName>
        <AccountId>27</AccountId>
        <AccountType/>
      </UserInfo>
    </SharedWithUsers>
    <TaxCatchAll xmlns="aa2f4cc4-8c54-40b5-a59c-49561bcefe5e" xsi:nil="true"/>
    <lcf76f155ced4ddcb4097134ff3c332f xmlns="1d880bfd-ee38-4f99-aae0-96b5cd56c30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gfen" ma:contentTypeID="0x0101007CDECCB744E2ED438E1A30FE2BF04652" ma:contentTypeVersion="18" ma:contentTypeDescription="Creu dogfen newydd." ma:contentTypeScope="" ma:versionID="6618b3a9d59014f0dabc41a1e773e80e">
  <xsd:schema xmlns:xsd="http://www.w3.org/2001/XMLSchema" xmlns:xs="http://www.w3.org/2001/XMLSchema" xmlns:p="http://schemas.microsoft.com/office/2006/metadata/properties" xmlns:ns2="1d880bfd-ee38-4f99-aae0-96b5cd56c300" xmlns:ns3="d05c2615-011e-491c-8a66-fa77ea370394" xmlns:ns4="aa2f4cc4-8c54-40b5-a59c-49561bcefe5e" targetNamespace="http://schemas.microsoft.com/office/2006/metadata/properties" ma:root="true" ma:fieldsID="6dca4d8afc3ab8d2de6a8e56d4a195da" ns2:_="" ns3:_="" ns4:_="">
    <xsd:import namespace="1d880bfd-ee38-4f99-aae0-96b5cd56c300"/>
    <xsd:import namespace="d05c2615-011e-491c-8a66-fa77ea370394"/>
    <xsd:import namespace="aa2f4cc4-8c54-40b5-a59c-49561bcefe5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880bfd-ee38-4f99-aae0-96b5cd56c3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Tagiau Delwedd" ma:readOnly="false" ma:fieldId="{5cf76f15-5ced-4ddc-b409-7134ff3c332f}" ma:taxonomyMulti="true" ma:sspId="e3409259-bcba-4344-954f-809e13dfe97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5c2615-011e-491c-8a66-fa77ea370394" elementFormDefault="qualified">
    <xsd:import namespace="http://schemas.microsoft.com/office/2006/documentManagement/types"/>
    <xsd:import namespace="http://schemas.microsoft.com/office/infopath/2007/PartnerControls"/>
    <xsd:element name="SharedWithUsers" ma:index="13" nillable="true" ma:displayName="Rhannwyd â"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Wedi Rhannu Gyda Manyl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2f4cc4-8c54-40b5-a59c-49561bcefe5e"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3fd08082-48b5-4d7c-a901-3a155a6990b4}" ma:internalName="TaxCatchAll" ma:showField="CatchAllData" ma:web="aa2f4cc4-8c54-40b5-a59c-49561bcefe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Math o Gynnwys"/>
        <xsd:element ref="dc:title" minOccurs="0" maxOccurs="1" ma:index="4" ma:displayName="Teit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629EA8-B3F5-4887-8E2E-C7EE133063F0}">
  <ds:schemaRefs>
    <ds:schemaRef ds:uri="http://schemas.microsoft.com/office/2006/metadata/properties"/>
    <ds:schemaRef ds:uri="http://schemas.microsoft.com/office/infopath/2007/PartnerControls"/>
    <ds:schemaRef ds:uri="d05c2615-011e-491c-8a66-fa77ea370394"/>
    <ds:schemaRef ds:uri="aa2f4cc4-8c54-40b5-a59c-49561bcefe5e"/>
    <ds:schemaRef ds:uri="1d880bfd-ee38-4f99-aae0-96b5cd56c300"/>
  </ds:schemaRefs>
</ds:datastoreItem>
</file>

<file path=customXml/itemProps2.xml><?xml version="1.0" encoding="utf-8"?>
<ds:datastoreItem xmlns:ds="http://schemas.openxmlformats.org/officeDocument/2006/customXml" ds:itemID="{F33DF706-AAE3-4B82-A366-E0A02936076A}">
  <ds:schemaRefs>
    <ds:schemaRef ds:uri="http://schemas.microsoft.com/sharepoint/v3/contenttype/forms"/>
  </ds:schemaRefs>
</ds:datastoreItem>
</file>

<file path=customXml/itemProps3.xml><?xml version="1.0" encoding="utf-8"?>
<ds:datastoreItem xmlns:ds="http://schemas.openxmlformats.org/officeDocument/2006/customXml" ds:itemID="{A726EAD8-AB1D-4816-BBBF-4A10C502B752}"/>
</file>

<file path=customXml/itemProps4.xml><?xml version="1.0" encoding="utf-8"?>
<ds:datastoreItem xmlns:ds="http://schemas.openxmlformats.org/officeDocument/2006/customXml" ds:itemID="{036A9357-B5F8-4596-8B65-D4783C628E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21</Pages>
  <Words>5249</Words>
  <Characters>29922</Characters>
  <Application>Microsoft Office Word</Application>
  <DocSecurity>0</DocSecurity>
  <Lines>249</Lines>
  <Paragraphs>70</Paragraphs>
  <ScaleCrop>false</ScaleCrop>
  <HeadingPairs>
    <vt:vector size="2" baseType="variant">
      <vt:variant>
        <vt:lpstr>Teitl</vt:lpstr>
      </vt:variant>
      <vt:variant>
        <vt:i4>1</vt:i4>
      </vt:variant>
    </vt:vector>
  </HeadingPairs>
  <TitlesOfParts>
    <vt:vector size="1" baseType="lpstr">
      <vt:lpstr/>
    </vt:vector>
  </TitlesOfParts>
  <Company/>
  <LinksUpToDate>false</LinksUpToDate>
  <CharactersWithSpaces>35101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Evans</dc:creator>
  <cp:keywords/>
  <dc:description/>
  <cp:lastModifiedBy>Manon James</cp:lastModifiedBy>
  <cp:revision>35</cp:revision>
  <dcterms:created xsi:type="dcterms:W3CDTF">2023-12-12T11:32:00Z</dcterms:created>
  <dcterms:modified xsi:type="dcterms:W3CDTF">2026-06-01T11:12:00Z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0x0101007CDECCB744E2ED438E1A30FE2BF04652</vt:lpwstr>
  </property>
  <property fmtid="{D5CDD505-2E9C-101B-9397-08002B2CF9AE}" pid="3" name="MediaServiceImageTags">
    <vt:lpwstr/>
  </property>
</Properties>
</file>