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6B82" w14:textId="1B0CD781" w:rsidR="004A2E50" w:rsidRPr="004A2E50" w:rsidRDefault="004A2E50" w:rsidP="0078661F">
      <w:pPr>
        <w:pStyle w:val="Heading1"/>
        <w:rPr>
          <w:rFonts w:eastAsia="Arial"/>
          <w:color w:val="000000" w:themeColor="text1"/>
        </w:rPr>
      </w:pPr>
      <w:r w:rsidRPr="004A2E50">
        <w:t xml:space="preserve">Ffurflen Modiwl Cydweithredol </w:t>
      </w:r>
    </w:p>
    <w:p w14:paraId="614C3814" w14:textId="77777777" w:rsidR="00B0085D" w:rsidRDefault="00F52EF0" w:rsidP="5BF56784">
      <w:pPr>
        <w:spacing w:after="120"/>
        <w:textAlignment w:val="baseline"/>
        <w:rPr>
          <w:rFonts w:ascii="Poppins" w:eastAsia="Times New Roman" w:hAnsi="Poppins" w:cs="Poppins"/>
          <w:sz w:val="24"/>
          <w:szCs w:val="24"/>
          <w:lang w:eastAsia="cy-GB"/>
        </w:rPr>
      </w:pPr>
      <w:r w:rsidRPr="5BF56784">
        <w:rPr>
          <w:rFonts w:ascii="Poppins" w:eastAsia="Times New Roman" w:hAnsi="Poppins" w:cs="Poppins"/>
          <w:sz w:val="24"/>
          <w:szCs w:val="24"/>
          <w:lang w:eastAsia="cy-GB"/>
        </w:rPr>
        <w:t xml:space="preserve">Mae’r ffurflen hon ar gyfer unrhyw ddarpariaeth ffurfiol (h.y. modiwlau sydd wedi’u hachredu) a ddarperir yn gydweithredol. </w:t>
      </w:r>
    </w:p>
    <w:p w14:paraId="2C0D8A60" w14:textId="13027B98" w:rsidR="00F52EF0" w:rsidRPr="004A2E50" w:rsidRDefault="00F52EF0" w:rsidP="5BF56784">
      <w:pPr>
        <w:spacing w:after="0"/>
        <w:textAlignment w:val="baseline"/>
        <w:rPr>
          <w:rFonts w:ascii="Poppins" w:eastAsia="Times New Roman" w:hAnsi="Poppins" w:cs="Poppins"/>
          <w:sz w:val="24"/>
          <w:szCs w:val="24"/>
          <w:lang w:eastAsia="cy-GB"/>
        </w:rPr>
      </w:pPr>
      <w:r w:rsidRPr="5BF56784">
        <w:rPr>
          <w:rFonts w:ascii="Poppins" w:eastAsia="Times New Roman" w:hAnsi="Poppins" w:cs="Poppins"/>
          <w:sz w:val="24"/>
          <w:szCs w:val="24"/>
          <w:lang w:eastAsia="cy-GB"/>
        </w:rPr>
        <w:t>Ar gyfer unrhyw weithgaredd traws-sefydliadol arall sy’n cefnogi darpariaeth a/neu’n cyfoethogi profiad y myfyriwr, dylid cwblhau</w:t>
      </w:r>
      <w:r w:rsidR="00764D88" w:rsidRPr="5BF56784">
        <w:rPr>
          <w:rFonts w:ascii="Poppins" w:eastAsia="Times New Roman" w:hAnsi="Poppins" w:cs="Poppins"/>
          <w:sz w:val="24"/>
          <w:szCs w:val="24"/>
          <w:lang w:eastAsia="cy-GB"/>
        </w:rPr>
        <w:t xml:space="preserve"> </w:t>
      </w:r>
      <w:r w:rsidR="00764D88" w:rsidRPr="5BF56784">
        <w:rPr>
          <w:rFonts w:ascii="Poppins" w:eastAsia="Times New Roman" w:hAnsi="Poppins" w:cs="Poppins"/>
          <w:b/>
          <w:bCs/>
          <w:sz w:val="24"/>
          <w:szCs w:val="24"/>
          <w:lang w:eastAsia="cy-GB"/>
        </w:rPr>
        <w:t xml:space="preserve">Atodiad A - </w:t>
      </w:r>
      <w:r w:rsidRPr="5BF56784">
        <w:rPr>
          <w:rFonts w:ascii="Poppins" w:eastAsia="Times New Roman" w:hAnsi="Poppins" w:cs="Poppins"/>
          <w:b/>
          <w:bCs/>
          <w:sz w:val="24"/>
          <w:szCs w:val="24"/>
          <w:lang w:eastAsia="cy-GB"/>
        </w:rPr>
        <w:t>Ffurflen Gweithgaredd Cydweithredol</w:t>
      </w:r>
      <w:r w:rsidRPr="5BF56784">
        <w:rPr>
          <w:rFonts w:ascii="Poppins" w:eastAsia="Times New Roman" w:hAnsi="Poppins" w:cs="Poppins"/>
          <w:sz w:val="24"/>
          <w:szCs w:val="24"/>
          <w:lang w:eastAsia="cy-GB"/>
        </w:rPr>
        <w:t>.</w:t>
      </w:r>
      <w:r w:rsidRPr="5BF56784">
        <w:rPr>
          <w:rFonts w:ascii="Poppins" w:eastAsia="Times New Roman" w:hAnsi="Poppins" w:cs="Poppins"/>
          <w:i/>
          <w:iCs/>
          <w:sz w:val="24"/>
          <w:szCs w:val="24"/>
          <w:lang w:eastAsia="cy-GB"/>
        </w:rPr>
        <w:t> </w:t>
      </w:r>
    </w:p>
    <w:p w14:paraId="67275881" w14:textId="3DE68192" w:rsidR="00DA0766" w:rsidRPr="004A2E50" w:rsidRDefault="00DA0766" w:rsidP="5BF56784">
      <w:pPr>
        <w:pStyle w:val="paragraph"/>
        <w:spacing w:before="0" w:beforeAutospacing="0" w:after="0" w:afterAutospacing="0" w:line="276" w:lineRule="auto"/>
        <w:ind w:right="555"/>
        <w:jc w:val="both"/>
        <w:textAlignment w:val="baseline"/>
        <w:rPr>
          <w:rStyle w:val="normaltextrun"/>
          <w:rFonts w:ascii="Poppins" w:hAnsi="Poppins" w:cs="Poppins"/>
        </w:rPr>
      </w:pPr>
    </w:p>
    <w:p w14:paraId="241F7183" w14:textId="5AF3063A" w:rsidR="00E45380" w:rsidRPr="004A2E50" w:rsidRDefault="00E45380" w:rsidP="5BF56784">
      <w:pPr>
        <w:pStyle w:val="paragraph"/>
        <w:spacing w:before="0" w:beforeAutospacing="0" w:after="120" w:afterAutospacing="0" w:line="276" w:lineRule="auto"/>
        <w:ind w:right="556"/>
        <w:textAlignment w:val="baseline"/>
        <w:rPr>
          <w:rFonts w:ascii="Poppins" w:hAnsi="Poppins" w:cs="Poppins"/>
          <w:sz w:val="20"/>
          <w:szCs w:val="20"/>
        </w:rPr>
      </w:pPr>
      <w:r w:rsidRPr="5BF56784">
        <w:rPr>
          <w:rStyle w:val="normaltextrun"/>
          <w:rFonts w:ascii="Poppins" w:hAnsi="Poppins" w:cs="Poppins"/>
        </w:rPr>
        <w:t>Dylid cyflwyno manylion mor llawn â phosibl am y trefniadau addysgu, asesu ac arholi</w:t>
      </w:r>
      <w:r w:rsidR="00890437" w:rsidRPr="5BF56784">
        <w:rPr>
          <w:rStyle w:val="normaltextrun"/>
          <w:rFonts w:ascii="Poppins" w:hAnsi="Poppins" w:cs="Poppins"/>
        </w:rPr>
        <w:t xml:space="preserve"> arfaethedig</w:t>
      </w:r>
      <w:r w:rsidRPr="5BF56784">
        <w:rPr>
          <w:rStyle w:val="normaltextrun"/>
          <w:rFonts w:ascii="Poppins" w:hAnsi="Poppins" w:cs="Poppins"/>
        </w:rPr>
        <w:t>.</w:t>
      </w:r>
      <w:r w:rsidRPr="5BF56784">
        <w:rPr>
          <w:rStyle w:val="eop"/>
          <w:rFonts w:ascii="Poppins" w:hAnsi="Poppins" w:cs="Poppins"/>
        </w:rPr>
        <w:t> </w:t>
      </w:r>
    </w:p>
    <w:p w14:paraId="34A9C335" w14:textId="6F4849DC" w:rsidR="00DA0766" w:rsidRPr="004A2E50" w:rsidRDefault="00DA0766" w:rsidP="5BF56784">
      <w:pPr>
        <w:spacing w:after="0"/>
        <w:ind w:right="567"/>
        <w:textAlignment w:val="baseline"/>
        <w:rPr>
          <w:rFonts w:ascii="Poppins" w:eastAsia="Poppins" w:hAnsi="Poppins" w:cs="Poppins"/>
          <w:color w:val="000000" w:themeColor="text1"/>
          <w:sz w:val="24"/>
          <w:szCs w:val="24"/>
        </w:rPr>
      </w:pPr>
      <w:r w:rsidRPr="5BF56784">
        <w:rPr>
          <w:rStyle w:val="normaltextrun"/>
          <w:rFonts w:ascii="Poppins" w:hAnsi="Poppins" w:cs="Poppins"/>
          <w:sz w:val="24"/>
          <w:szCs w:val="24"/>
        </w:rPr>
        <w:t xml:space="preserve">Bydd yr Atodiad </w:t>
      </w:r>
      <w:r w:rsidR="6F244C68" w:rsidRPr="5BF56784">
        <w:rPr>
          <w:rStyle w:val="normaltextrun"/>
          <w:rFonts w:ascii="Poppins" w:hAnsi="Poppins" w:cs="Poppins"/>
          <w:sz w:val="24"/>
          <w:szCs w:val="24"/>
        </w:rPr>
        <w:t xml:space="preserve">hwn yn </w:t>
      </w:r>
      <w:r w:rsidRPr="5BF56784">
        <w:rPr>
          <w:rStyle w:val="normaltextrun"/>
          <w:rFonts w:ascii="Poppins" w:hAnsi="Poppins" w:cs="Poppins"/>
          <w:sz w:val="24"/>
          <w:szCs w:val="24"/>
        </w:rPr>
        <w:t>ffurfio rhan o’r cytundeb angenrheidiol rhwng y sefydliadau fydd yn darparu / dilyn y modiwl.</w:t>
      </w:r>
      <w:r w:rsidRPr="5BF56784">
        <w:rPr>
          <w:rStyle w:val="eop"/>
          <w:rFonts w:ascii="Poppins" w:hAnsi="Poppins" w:cs="Poppins"/>
          <w:sz w:val="24"/>
          <w:szCs w:val="24"/>
        </w:rPr>
        <w:t> </w:t>
      </w:r>
      <w:r w:rsidR="6DE0B9FE" w:rsidRPr="5BF56784">
        <w:rPr>
          <w:rFonts w:ascii="Poppins" w:eastAsia="Poppins" w:hAnsi="Poppins" w:cs="Poppins"/>
          <w:color w:val="000000" w:themeColor="text1"/>
          <w:sz w:val="24"/>
          <w:szCs w:val="24"/>
        </w:rPr>
        <w:t xml:space="preserve"> </w:t>
      </w:r>
      <w:r w:rsidR="2A603A8A" w:rsidRPr="5BF56784">
        <w:rPr>
          <w:rFonts w:ascii="Poppins" w:eastAsia="Poppins" w:hAnsi="Poppins" w:cs="Poppins"/>
          <w:color w:val="000000" w:themeColor="text1"/>
          <w:sz w:val="24"/>
          <w:szCs w:val="24"/>
        </w:rPr>
        <w:t>M</w:t>
      </w:r>
      <w:r w:rsidR="6DE0B9FE" w:rsidRPr="5BF56784">
        <w:rPr>
          <w:rFonts w:ascii="Poppins" w:eastAsia="Poppins" w:hAnsi="Poppins" w:cs="Poppins"/>
          <w:color w:val="000000" w:themeColor="text1"/>
          <w:sz w:val="24"/>
          <w:szCs w:val="24"/>
        </w:rPr>
        <w:t xml:space="preserve">ae’r Coleg yn disgwyl fod gan bob sefydliad gytundeb mewn lle ar gyfer </w:t>
      </w:r>
      <w:r w:rsidR="6DE0B9FE" w:rsidRPr="5BF56784">
        <w:rPr>
          <w:rFonts w:ascii="Poppins" w:eastAsia="Poppins" w:hAnsi="Poppins" w:cs="Poppins"/>
          <w:color w:val="000000" w:themeColor="text1"/>
          <w:sz w:val="24"/>
          <w:szCs w:val="24"/>
          <w:u w:val="single"/>
        </w:rPr>
        <w:t>modiwlau cydweithredol</w:t>
      </w:r>
      <w:r w:rsidR="6DE0B9FE" w:rsidRPr="5BF56784">
        <w:rPr>
          <w:rFonts w:ascii="Poppins" w:eastAsia="Poppins" w:hAnsi="Poppins" w:cs="Poppins"/>
          <w:color w:val="000000" w:themeColor="text1"/>
          <w:sz w:val="24"/>
          <w:szCs w:val="24"/>
        </w:rPr>
        <w:t xml:space="preserve">. Gall y Coleg gynnig templed enghreifftiol (a ddatblygwyd mewn ymgynghoriad gyda’r QAA) o gytundeb pwrpasol i’w ddefnyddio, ond mater i’r sefydliadau yw cytuno manylion y cydweithio a mabwysiadu cytundeb ffurfiol </w:t>
      </w:r>
      <w:r w:rsidR="6DE0B9FE" w:rsidRPr="5BF56784">
        <w:rPr>
          <w:rFonts w:ascii="Poppins" w:eastAsia="Poppins" w:hAnsi="Poppins" w:cs="Poppins"/>
          <w:b/>
          <w:bCs/>
          <w:color w:val="000000" w:themeColor="text1"/>
          <w:sz w:val="24"/>
          <w:szCs w:val="24"/>
        </w:rPr>
        <w:t>CYN</w:t>
      </w:r>
      <w:r w:rsidR="6DE0B9FE" w:rsidRPr="5BF56784">
        <w:rPr>
          <w:rFonts w:ascii="Poppins" w:eastAsia="Poppins" w:hAnsi="Poppins" w:cs="Poppins"/>
          <w:color w:val="000000" w:themeColor="text1"/>
          <w:sz w:val="24"/>
          <w:szCs w:val="24"/>
        </w:rPr>
        <w:t xml:space="preserve"> bod modiwl cydweithredol yn cael ei ddarparu i fyfyrwyr. Os na chyflawnir hyn, ni fydd modd i’r modiwl cydweithredol gario enw’r Coleg, nac ychwaith dderbyn cyllid oddi wrth y Coleg.</w:t>
      </w:r>
    </w:p>
    <w:p w14:paraId="359A3C00" w14:textId="5F2DD643" w:rsidR="00DA0766" w:rsidRPr="004A2E50" w:rsidRDefault="00DA0766" w:rsidP="5BF56784">
      <w:pPr>
        <w:pStyle w:val="paragraph"/>
        <w:spacing w:before="0" w:beforeAutospacing="0" w:after="0" w:afterAutospacing="0" w:line="276" w:lineRule="auto"/>
        <w:ind w:right="555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5BF56784">
        <w:rPr>
          <w:rStyle w:val="normaltextrun"/>
          <w:rFonts w:ascii="Poppins" w:hAnsi="Poppins" w:cs="Poppins"/>
        </w:rPr>
        <w:t xml:space="preserve">Mater i’r sefydliadau yw cytuno manylion y cydweithio a mabwysiadu cytundeb ffurfiol </w:t>
      </w:r>
      <w:r w:rsidRPr="5BF56784">
        <w:rPr>
          <w:rStyle w:val="normaltextrun"/>
          <w:rFonts w:ascii="Poppins" w:hAnsi="Poppins" w:cs="Poppins"/>
          <w:b/>
          <w:bCs/>
        </w:rPr>
        <w:t>CYN</w:t>
      </w:r>
      <w:r w:rsidRPr="5BF56784">
        <w:rPr>
          <w:rStyle w:val="normaltextrun"/>
          <w:rFonts w:ascii="Poppins" w:hAnsi="Poppins" w:cs="Poppins"/>
        </w:rPr>
        <w:t xml:space="preserve"> bod modiwl cydweithredol yn cael ei ddarparu i fyfyrwyr.</w:t>
      </w:r>
      <w:r w:rsidRPr="5BF56784">
        <w:rPr>
          <w:rStyle w:val="eop"/>
          <w:rFonts w:ascii="Poppins" w:hAnsi="Poppins" w:cs="Poppins"/>
        </w:rPr>
        <w:t> </w:t>
      </w:r>
      <w:r w:rsidR="08328406" w:rsidRPr="5BF56784">
        <w:rPr>
          <w:rStyle w:val="eop"/>
          <w:rFonts w:ascii="Poppins" w:hAnsi="Poppins" w:cs="Poppins"/>
        </w:rPr>
        <w:t xml:space="preserve"> Gall y Coleg ofyn am weld </w:t>
      </w:r>
      <w:r w:rsidR="1E196959" w:rsidRPr="5BF56784">
        <w:rPr>
          <w:rStyle w:val="eop"/>
          <w:rFonts w:ascii="Poppins" w:hAnsi="Poppins" w:cs="Poppins"/>
        </w:rPr>
        <w:t xml:space="preserve">copi o'r cytundeb cydweithio ar unrhyw adeg.  </w:t>
      </w:r>
    </w:p>
    <w:p w14:paraId="4BE5547A" w14:textId="77777777" w:rsidR="00052012" w:rsidRPr="004A2E50" w:rsidRDefault="00052012" w:rsidP="00E26EA5">
      <w:pPr>
        <w:spacing w:after="0" w:line="228" w:lineRule="auto"/>
        <w:textAlignment w:val="baseline"/>
        <w:rPr>
          <w:rFonts w:ascii="Poppins" w:eastAsia="Times New Roman" w:hAnsi="Poppins" w:cs="Poppins"/>
          <w:sz w:val="24"/>
          <w:szCs w:val="24"/>
          <w:lang w:eastAsia="cy-GB"/>
        </w:rPr>
      </w:pPr>
    </w:p>
    <w:p w14:paraId="3CDFCAB4" w14:textId="77777777" w:rsidR="00F52EF0" w:rsidRPr="004A2E50" w:rsidRDefault="00F52EF0" w:rsidP="5BF56784">
      <w:pPr>
        <w:spacing w:after="0"/>
        <w:textAlignment w:val="baseline"/>
        <w:rPr>
          <w:rFonts w:ascii="Poppins" w:eastAsia="Times New Roman" w:hAnsi="Poppins" w:cs="Poppins"/>
          <w:sz w:val="18"/>
          <w:szCs w:val="18"/>
          <w:lang w:eastAsia="cy-GB"/>
        </w:rPr>
      </w:pPr>
      <w:r w:rsidRPr="5BF56784">
        <w:rPr>
          <w:rFonts w:ascii="Poppins" w:eastAsia="Times New Roman" w:hAnsi="Poppins" w:cs="Poppins"/>
          <w:sz w:val="24"/>
          <w:szCs w:val="24"/>
          <w:lang w:eastAsia="cy-GB"/>
        </w:rPr>
        <w:t>Pwrpas y ffurflen hon yw: </w:t>
      </w:r>
    </w:p>
    <w:p w14:paraId="70703E5E" w14:textId="65D32499" w:rsidR="00F52EF0" w:rsidRPr="004A2E50" w:rsidRDefault="00F52EF0" w:rsidP="5BF56784">
      <w:pPr>
        <w:numPr>
          <w:ilvl w:val="0"/>
          <w:numId w:val="1"/>
        </w:numPr>
        <w:spacing w:after="0"/>
        <w:ind w:left="709" w:hanging="567"/>
        <w:textAlignment w:val="baseline"/>
        <w:rPr>
          <w:rFonts w:ascii="Poppins" w:eastAsia="Times New Roman" w:hAnsi="Poppins" w:cs="Poppins"/>
          <w:sz w:val="24"/>
          <w:szCs w:val="24"/>
          <w:lang w:eastAsia="cy-GB"/>
        </w:rPr>
      </w:pPr>
      <w:r w:rsidRPr="5BF56784">
        <w:rPr>
          <w:rFonts w:ascii="Poppins" w:eastAsia="Times New Roman" w:hAnsi="Poppins" w:cs="Poppins"/>
          <w:sz w:val="24"/>
          <w:szCs w:val="24"/>
          <w:lang w:eastAsia="cy-GB"/>
        </w:rPr>
        <w:t xml:space="preserve">sicrhau bod gan y Coleg Cymraeg Cenedlaethol wybodaeth lawn am drefniadau ymarferol y modiwl cydweithredol </w:t>
      </w:r>
    </w:p>
    <w:p w14:paraId="1D159A55" w14:textId="2A1E85F1" w:rsidR="00F52EF0" w:rsidRPr="004A2E50" w:rsidRDefault="00F52EF0" w:rsidP="5BF56784">
      <w:pPr>
        <w:numPr>
          <w:ilvl w:val="0"/>
          <w:numId w:val="2"/>
        </w:numPr>
        <w:spacing w:after="0"/>
        <w:ind w:left="709" w:hanging="567"/>
        <w:textAlignment w:val="baseline"/>
        <w:rPr>
          <w:rFonts w:ascii="Poppins" w:eastAsia="Times New Roman" w:hAnsi="Poppins" w:cs="Poppins"/>
          <w:sz w:val="24"/>
          <w:szCs w:val="24"/>
          <w:lang w:eastAsia="cy-GB"/>
        </w:rPr>
      </w:pPr>
      <w:r w:rsidRPr="5BF56784">
        <w:rPr>
          <w:rFonts w:ascii="Poppins" w:eastAsia="Times New Roman" w:hAnsi="Poppins" w:cs="Poppins"/>
          <w:sz w:val="24"/>
          <w:szCs w:val="24"/>
          <w:lang w:eastAsia="cy-GB"/>
        </w:rPr>
        <w:t>galluogi’r Coleg i glustnodi cyllideb, lle bo hynny’n berthnasol</w:t>
      </w:r>
      <w:r w:rsidR="007F16F9" w:rsidRPr="5BF56784">
        <w:rPr>
          <w:rFonts w:ascii="Poppins" w:eastAsia="Times New Roman" w:hAnsi="Poppins" w:cs="Poppins"/>
          <w:sz w:val="24"/>
          <w:szCs w:val="24"/>
          <w:lang w:eastAsia="cy-GB"/>
        </w:rPr>
        <w:t>,</w:t>
      </w:r>
      <w:r w:rsidR="0005161F" w:rsidRPr="5BF56784">
        <w:rPr>
          <w:rStyle w:val="normaltextrun"/>
          <w:rFonts w:ascii="Poppins" w:hAnsi="Poppins" w:cs="Poppins"/>
        </w:rPr>
        <w:t xml:space="preserve"> </w:t>
      </w:r>
      <w:r w:rsidR="0005161F" w:rsidRPr="5BF56784">
        <w:rPr>
          <w:rStyle w:val="normaltextrun"/>
          <w:rFonts w:ascii="Poppins" w:hAnsi="Poppins" w:cs="Poppins"/>
          <w:sz w:val="24"/>
          <w:szCs w:val="24"/>
        </w:rPr>
        <w:t xml:space="preserve">ar gyfer y flwyddyn academaidd. Oni </w:t>
      </w:r>
      <w:r w:rsidR="00A079F4" w:rsidRPr="5BF56784">
        <w:rPr>
          <w:rStyle w:val="normaltextrun"/>
          <w:rFonts w:ascii="Poppins" w:hAnsi="Poppins" w:cs="Poppins"/>
          <w:sz w:val="24"/>
          <w:szCs w:val="24"/>
        </w:rPr>
        <w:t>gwblheir y ffurflen yn llawn</w:t>
      </w:r>
      <w:r w:rsidR="0005161F" w:rsidRPr="5BF56784">
        <w:rPr>
          <w:rStyle w:val="normaltextrun"/>
          <w:rFonts w:ascii="Poppins" w:hAnsi="Poppins" w:cs="Poppins"/>
          <w:sz w:val="24"/>
          <w:szCs w:val="24"/>
        </w:rPr>
        <w:t>, nid yw’r Coleg yn ymrwymo i ddarparu unrhyw gefnogaeth ariannol i’r modiwl.</w:t>
      </w:r>
      <w:r w:rsidR="0005161F" w:rsidRPr="5BF56784">
        <w:rPr>
          <w:rStyle w:val="eop"/>
          <w:rFonts w:ascii="Poppins" w:hAnsi="Poppins" w:cs="Poppins"/>
        </w:rPr>
        <w:t> </w:t>
      </w:r>
      <w:r w:rsidRPr="5BF56784">
        <w:rPr>
          <w:rFonts w:ascii="Poppins" w:eastAsia="Times New Roman" w:hAnsi="Poppins" w:cs="Poppins"/>
          <w:sz w:val="24"/>
          <w:szCs w:val="24"/>
          <w:lang w:eastAsia="cy-GB"/>
        </w:rPr>
        <w:t xml:space="preserve"> </w:t>
      </w:r>
    </w:p>
    <w:p w14:paraId="67F3967D" w14:textId="77777777" w:rsidR="00F52EF0" w:rsidRPr="004A2E50" w:rsidRDefault="00F52EF0" w:rsidP="00F52EF0">
      <w:pPr>
        <w:spacing w:after="0" w:line="240" w:lineRule="auto"/>
        <w:ind w:right="555"/>
        <w:jc w:val="both"/>
        <w:textAlignment w:val="baseline"/>
        <w:rPr>
          <w:rFonts w:ascii="Poppins" w:eastAsia="Times New Roman" w:hAnsi="Poppins" w:cs="Poppins"/>
          <w:sz w:val="18"/>
          <w:szCs w:val="18"/>
          <w:lang w:eastAsia="cy-GB"/>
        </w:rPr>
      </w:pPr>
      <w:r w:rsidRPr="004A2E50">
        <w:rPr>
          <w:rFonts w:ascii="Poppins" w:eastAsia="Times New Roman" w:hAnsi="Poppins" w:cs="Poppins"/>
          <w:sz w:val="24"/>
          <w:szCs w:val="24"/>
          <w:lang w:eastAsia="cy-GB"/>
        </w:rPr>
        <w:t> </w:t>
      </w:r>
    </w:p>
    <w:p w14:paraId="06E123E3" w14:textId="27AF4BF7" w:rsidR="00F52EF0" w:rsidRPr="004A2E50" w:rsidRDefault="00F52EF0" w:rsidP="00F52EF0">
      <w:pPr>
        <w:spacing w:after="0" w:line="240" w:lineRule="auto"/>
        <w:textAlignment w:val="baseline"/>
        <w:rPr>
          <w:rFonts w:ascii="Poppins" w:eastAsia="Times New Roman" w:hAnsi="Poppins" w:cs="Poppins"/>
          <w:sz w:val="18"/>
          <w:szCs w:val="18"/>
          <w:lang w:eastAsia="cy-GB"/>
        </w:rPr>
      </w:pPr>
      <w:r w:rsidRPr="004A2E50">
        <w:rPr>
          <w:rFonts w:ascii="Poppins" w:eastAsia="Times New Roman" w:hAnsi="Poppins" w:cs="Poppins"/>
          <w:b/>
          <w:bCs/>
          <w:sz w:val="24"/>
          <w:szCs w:val="24"/>
          <w:lang w:eastAsia="cy-GB"/>
        </w:rPr>
        <w:t>Dylid cyfeirio at y cylchlythyr wrth lenwi’r ffurflen hon. </w:t>
      </w:r>
      <w:r w:rsidRPr="004A2E50">
        <w:rPr>
          <w:rFonts w:ascii="Poppins" w:eastAsia="Times New Roman" w:hAnsi="Poppins" w:cs="Poppins"/>
          <w:sz w:val="24"/>
          <w:szCs w:val="24"/>
          <w:lang w:eastAsia="cy-GB"/>
        </w:rPr>
        <w:t> </w:t>
      </w:r>
    </w:p>
    <w:p w14:paraId="098A28DE" w14:textId="63536800" w:rsidR="00F52EF0" w:rsidRPr="004A2E50" w:rsidRDefault="00F52EF0" w:rsidP="00F52EF0">
      <w:pPr>
        <w:spacing w:after="0" w:line="240" w:lineRule="auto"/>
        <w:textAlignment w:val="baseline"/>
        <w:rPr>
          <w:rFonts w:ascii="Poppins" w:eastAsia="Times New Roman" w:hAnsi="Poppins" w:cs="Poppins"/>
          <w:sz w:val="18"/>
          <w:szCs w:val="18"/>
          <w:lang w:eastAsia="cy-GB"/>
        </w:rPr>
      </w:pPr>
      <w:r w:rsidRPr="004A2E50">
        <w:rPr>
          <w:rFonts w:ascii="Poppins" w:eastAsia="Times New Roman" w:hAnsi="Poppins" w:cs="Poppins"/>
          <w:sz w:val="24"/>
          <w:szCs w:val="24"/>
          <w:lang w:eastAsia="cy-GB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7888"/>
      </w:tblGrid>
      <w:tr w:rsidR="00F52EF0" w:rsidRPr="004A2E50" w14:paraId="49D3CC35" w14:textId="77777777" w:rsidTr="30DF06EB">
        <w:trPr>
          <w:trHeight w:val="45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EF7695" w14:textId="77777777" w:rsidR="00F52EF0" w:rsidRPr="004A2E50" w:rsidRDefault="00F52EF0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</w:pPr>
            <w:r w:rsidRPr="004A2E50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cy-GB"/>
              </w:rPr>
              <w:t>Enw cyswllt: </w:t>
            </w:r>
            <w:r w:rsidRPr="004A2E50"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  <w:t> </w:t>
            </w:r>
          </w:p>
        </w:tc>
        <w:tc>
          <w:tcPr>
            <w:tcW w:w="7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526F1" w14:textId="77777777" w:rsidR="00F52EF0" w:rsidRPr="004A2E50" w:rsidRDefault="00F52EF0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</w:pPr>
            <w:r w:rsidRPr="004A2E50"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  <w:t> </w:t>
            </w:r>
          </w:p>
        </w:tc>
      </w:tr>
      <w:tr w:rsidR="30DF06EB" w14:paraId="75AAD610" w14:textId="77777777" w:rsidTr="30DF06EB">
        <w:trPr>
          <w:trHeight w:val="45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4A3DE" w14:textId="33561B80" w:rsidR="0A7C62D5" w:rsidRDefault="0A7C62D5" w:rsidP="30DF06EB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cy-GB"/>
              </w:rPr>
            </w:pPr>
            <w:r w:rsidRPr="30DF06EB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cy-GB"/>
              </w:rPr>
              <w:t>Cyfeiriad e-bost:</w:t>
            </w:r>
          </w:p>
        </w:tc>
        <w:tc>
          <w:tcPr>
            <w:tcW w:w="7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2DA31" w14:textId="54842D41" w:rsidR="30DF06EB" w:rsidRDefault="30DF06EB" w:rsidP="30DF06EB">
            <w:pPr>
              <w:spacing w:line="240" w:lineRule="auto"/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</w:pPr>
          </w:p>
        </w:tc>
      </w:tr>
      <w:tr w:rsidR="00F52EF0" w:rsidRPr="004A2E50" w14:paraId="4712B901" w14:textId="77777777" w:rsidTr="30DF06EB">
        <w:trPr>
          <w:trHeight w:val="45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4DF33B" w14:textId="77777777" w:rsidR="00F52EF0" w:rsidRPr="004A2E50" w:rsidRDefault="00F52EF0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</w:pPr>
            <w:r w:rsidRPr="004A2E50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cy-GB"/>
              </w:rPr>
              <w:t>Adran / Ysgol:</w:t>
            </w:r>
            <w:r w:rsidRPr="004A2E50"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  <w:t> </w:t>
            </w:r>
          </w:p>
        </w:tc>
        <w:tc>
          <w:tcPr>
            <w:tcW w:w="7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90071" w14:textId="77777777" w:rsidR="00F52EF0" w:rsidRPr="004A2E50" w:rsidRDefault="00F52EF0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</w:pPr>
            <w:r w:rsidRPr="004A2E50"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  <w:t> </w:t>
            </w:r>
          </w:p>
        </w:tc>
      </w:tr>
      <w:tr w:rsidR="00F52EF0" w:rsidRPr="004A2E50" w14:paraId="6F36DD10" w14:textId="77777777" w:rsidTr="30DF06EB">
        <w:trPr>
          <w:trHeight w:val="45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03FEB" w14:textId="77777777" w:rsidR="00F52EF0" w:rsidRPr="004A2E50" w:rsidRDefault="00F52EF0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</w:pPr>
            <w:r w:rsidRPr="004A2E50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cy-GB"/>
              </w:rPr>
              <w:t>Sefydliad:</w:t>
            </w:r>
            <w:r w:rsidRPr="004A2E50"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  <w:t> </w:t>
            </w:r>
          </w:p>
        </w:tc>
        <w:tc>
          <w:tcPr>
            <w:tcW w:w="7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0EB13" w14:textId="77777777" w:rsidR="00F52EF0" w:rsidRPr="004A2E50" w:rsidRDefault="00F52EF0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</w:pPr>
            <w:r w:rsidRPr="004A2E50">
              <w:rPr>
                <w:rFonts w:ascii="Poppins" w:eastAsia="Times New Roman" w:hAnsi="Poppins" w:cs="Poppins"/>
                <w:sz w:val="24"/>
                <w:szCs w:val="24"/>
                <w:lang w:eastAsia="cy-GB"/>
              </w:rPr>
              <w:t> </w:t>
            </w:r>
          </w:p>
        </w:tc>
      </w:tr>
    </w:tbl>
    <w:p w14:paraId="4B3B1407" w14:textId="347C3E64" w:rsidR="00F52EF0" w:rsidRDefault="00F52EF0" w:rsidP="005D35B5">
      <w:pPr>
        <w:spacing w:after="0"/>
        <w:rPr>
          <w:rFonts w:ascii="Poppins" w:hAnsi="Poppins" w:cs="Poppins"/>
        </w:rPr>
      </w:pPr>
    </w:p>
    <w:p w14:paraId="034A8DAE" w14:textId="0822F504" w:rsidR="005E3FED" w:rsidRPr="004A2E50" w:rsidRDefault="005E3FED" w:rsidP="005E3FED">
      <w:pPr>
        <w:pStyle w:val="Heading2"/>
      </w:pPr>
      <w:r>
        <w:t>Gwybodaeth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221"/>
      </w:tblGrid>
      <w:tr w:rsidR="00F52EF0" w:rsidRPr="004A2E50" w14:paraId="258D3FEA" w14:textId="77777777" w:rsidTr="00E26EA5">
        <w:tc>
          <w:tcPr>
            <w:tcW w:w="1980" w:type="dxa"/>
            <w:shd w:val="clear" w:color="auto" w:fill="F2F2F2" w:themeFill="background1" w:themeFillShade="F2"/>
          </w:tcPr>
          <w:p w14:paraId="56B2F1C0" w14:textId="77777777" w:rsidR="00F52EF0" w:rsidRPr="004A2E50" w:rsidRDefault="00F52EF0" w:rsidP="11B7CC56">
            <w:pPr>
              <w:rPr>
                <w:rFonts w:ascii="Poppins" w:hAnsi="Poppins" w:cs="Poppins"/>
                <w:b/>
                <w:bCs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Teitl y Modiwl</w:t>
            </w:r>
          </w:p>
        </w:tc>
        <w:tc>
          <w:tcPr>
            <w:tcW w:w="8221" w:type="dxa"/>
          </w:tcPr>
          <w:p w14:paraId="29F1350F" w14:textId="77777777" w:rsidR="00F52EF0" w:rsidRPr="004A2E50" w:rsidRDefault="00F52EF0">
            <w:pPr>
              <w:jc w:val="both"/>
              <w:rPr>
                <w:rFonts w:ascii="Poppins" w:hAnsi="Poppins" w:cs="Poppins"/>
                <w:lang w:val="cy-GB"/>
              </w:rPr>
            </w:pPr>
          </w:p>
        </w:tc>
      </w:tr>
      <w:tr w:rsidR="00F52EF0" w:rsidRPr="004A2E50" w14:paraId="5A8987AC" w14:textId="77777777" w:rsidTr="00E26EA5">
        <w:tc>
          <w:tcPr>
            <w:tcW w:w="1980" w:type="dxa"/>
            <w:shd w:val="clear" w:color="auto" w:fill="F2F2F2" w:themeFill="background1" w:themeFillShade="F2"/>
          </w:tcPr>
          <w:p w14:paraId="36D9C814" w14:textId="77777777" w:rsidR="00F52EF0" w:rsidRPr="004A2E50" w:rsidRDefault="00F52EF0">
            <w:pPr>
              <w:jc w:val="both"/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Lefel</w:t>
            </w:r>
          </w:p>
        </w:tc>
        <w:tc>
          <w:tcPr>
            <w:tcW w:w="8221" w:type="dxa"/>
          </w:tcPr>
          <w:p w14:paraId="5BDD7976" w14:textId="77777777" w:rsidR="00F52EF0" w:rsidRPr="004A2E50" w:rsidRDefault="00F52EF0">
            <w:pPr>
              <w:jc w:val="both"/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53E6C31A" w14:textId="77777777" w:rsidTr="00E26EA5">
        <w:tc>
          <w:tcPr>
            <w:tcW w:w="1980" w:type="dxa"/>
            <w:shd w:val="clear" w:color="auto" w:fill="F2F2F2" w:themeFill="background1" w:themeFillShade="F2"/>
          </w:tcPr>
          <w:p w14:paraId="6926A939" w14:textId="77777777" w:rsidR="00F52EF0" w:rsidRPr="004A2E50" w:rsidRDefault="00F52EF0">
            <w:pPr>
              <w:jc w:val="both"/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Pwnc</w:t>
            </w:r>
          </w:p>
        </w:tc>
        <w:tc>
          <w:tcPr>
            <w:tcW w:w="8221" w:type="dxa"/>
          </w:tcPr>
          <w:p w14:paraId="0B36E473" w14:textId="77777777" w:rsidR="00F52EF0" w:rsidRPr="004A2E50" w:rsidRDefault="00F52EF0">
            <w:pPr>
              <w:jc w:val="both"/>
              <w:rPr>
                <w:rFonts w:ascii="Poppins" w:hAnsi="Poppins" w:cs="Poppins"/>
                <w:lang w:val="cy-GB"/>
              </w:rPr>
            </w:pPr>
          </w:p>
        </w:tc>
      </w:tr>
    </w:tbl>
    <w:p w14:paraId="56D7A68B" w14:textId="501C0587" w:rsidR="00F52EF0" w:rsidRPr="004A2E50" w:rsidRDefault="00F52EF0" w:rsidP="00F52EF0">
      <w:pPr>
        <w:spacing w:after="0"/>
        <w:jc w:val="both"/>
        <w:rPr>
          <w:rFonts w:ascii="Poppins" w:hAnsi="Poppins" w:cs="Poppins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1701"/>
        <w:gridCol w:w="3685"/>
      </w:tblGrid>
      <w:tr w:rsidR="00F52EF0" w:rsidRPr="004A2E50" w14:paraId="229C6949" w14:textId="77777777" w:rsidTr="000C1B69">
        <w:trPr>
          <w:trHeight w:val="287"/>
        </w:trPr>
        <w:tc>
          <w:tcPr>
            <w:tcW w:w="2405" w:type="dxa"/>
            <w:shd w:val="clear" w:color="auto" w:fill="F2F2F2" w:themeFill="background1" w:themeFillShade="F2"/>
          </w:tcPr>
          <w:p w14:paraId="2A1D0421" w14:textId="5DDB155D" w:rsidR="00F52EF0" w:rsidRPr="004A2E50" w:rsidRDefault="00F52EF0" w:rsidP="00E26EA5">
            <w:pPr>
              <w:rPr>
                <w:rFonts w:ascii="Poppins" w:hAnsi="Poppins" w:cs="Poppins"/>
                <w:lang w:val="cy-GB"/>
              </w:rPr>
            </w:pPr>
            <w:r w:rsidRPr="5BF56784">
              <w:rPr>
                <w:rFonts w:ascii="Poppins" w:hAnsi="Poppins" w:cs="Poppins"/>
              </w:rPr>
              <w:br w:type="page"/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6343377" w14:textId="77777777" w:rsidR="00F52EF0" w:rsidRPr="004A2E50" w:rsidRDefault="00F52EF0" w:rsidP="00E26EA5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Adran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A72F08" w14:textId="77777777" w:rsidR="00F52EF0" w:rsidRPr="004A2E50" w:rsidRDefault="00F52EF0" w:rsidP="00E26EA5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Cod y Modiwl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7C3EE5F" w14:textId="77777777" w:rsidR="00F52EF0" w:rsidRPr="004A2E50" w:rsidRDefault="00F52EF0" w:rsidP="00E26EA5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Cydlynydd Academaidd</w:t>
            </w:r>
          </w:p>
        </w:tc>
      </w:tr>
      <w:tr w:rsidR="00F52EF0" w:rsidRPr="004A2E50" w14:paraId="4395AC1C" w14:textId="77777777" w:rsidTr="000C1B69">
        <w:trPr>
          <w:trHeight w:val="559"/>
        </w:trPr>
        <w:tc>
          <w:tcPr>
            <w:tcW w:w="2405" w:type="dxa"/>
            <w:shd w:val="clear" w:color="auto" w:fill="F2F2F2" w:themeFill="background1" w:themeFillShade="F2"/>
          </w:tcPr>
          <w:p w14:paraId="657FE6E4" w14:textId="77777777" w:rsidR="00F52EF0" w:rsidRPr="004A2E50" w:rsidRDefault="00F52EF0" w:rsidP="00E26EA5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Sefydliad A</w:t>
            </w:r>
          </w:p>
        </w:tc>
        <w:tc>
          <w:tcPr>
            <w:tcW w:w="2410" w:type="dxa"/>
          </w:tcPr>
          <w:p w14:paraId="76C99CB4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  <w:tc>
          <w:tcPr>
            <w:tcW w:w="1701" w:type="dxa"/>
          </w:tcPr>
          <w:p w14:paraId="2F8DAA77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  <w:tc>
          <w:tcPr>
            <w:tcW w:w="3685" w:type="dxa"/>
          </w:tcPr>
          <w:p w14:paraId="68D1617B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</w:tr>
      <w:tr w:rsidR="00F52EF0" w:rsidRPr="004A2E50" w14:paraId="29A39307" w14:textId="77777777" w:rsidTr="000C1B69">
        <w:trPr>
          <w:trHeight w:val="559"/>
        </w:trPr>
        <w:tc>
          <w:tcPr>
            <w:tcW w:w="2405" w:type="dxa"/>
            <w:shd w:val="clear" w:color="auto" w:fill="F2F2F2" w:themeFill="background1" w:themeFillShade="F2"/>
          </w:tcPr>
          <w:p w14:paraId="5FF894BF" w14:textId="77777777" w:rsidR="00F52EF0" w:rsidRPr="004A2E50" w:rsidRDefault="00F52EF0" w:rsidP="00E26EA5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Sefydliad B</w:t>
            </w:r>
          </w:p>
        </w:tc>
        <w:tc>
          <w:tcPr>
            <w:tcW w:w="2410" w:type="dxa"/>
          </w:tcPr>
          <w:p w14:paraId="5E6F56C6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  <w:tc>
          <w:tcPr>
            <w:tcW w:w="1701" w:type="dxa"/>
          </w:tcPr>
          <w:p w14:paraId="7060DFA4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  <w:tc>
          <w:tcPr>
            <w:tcW w:w="3685" w:type="dxa"/>
          </w:tcPr>
          <w:p w14:paraId="4F707E21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</w:tr>
      <w:tr w:rsidR="00F52EF0" w:rsidRPr="004A2E50" w14:paraId="04D04D13" w14:textId="77777777" w:rsidTr="000C1B69">
        <w:trPr>
          <w:trHeight w:val="559"/>
        </w:trPr>
        <w:tc>
          <w:tcPr>
            <w:tcW w:w="2405" w:type="dxa"/>
            <w:shd w:val="clear" w:color="auto" w:fill="F2F2F2" w:themeFill="background1" w:themeFillShade="F2"/>
          </w:tcPr>
          <w:p w14:paraId="034C419F" w14:textId="77777777" w:rsidR="00F52EF0" w:rsidRPr="004A2E50" w:rsidRDefault="00F52EF0" w:rsidP="00E26EA5">
            <w:pPr>
              <w:rPr>
                <w:rFonts w:ascii="Poppins" w:hAnsi="Poppins" w:cs="Poppins"/>
                <w:b/>
                <w:bCs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Sefydliad C</w:t>
            </w:r>
          </w:p>
        </w:tc>
        <w:tc>
          <w:tcPr>
            <w:tcW w:w="2410" w:type="dxa"/>
          </w:tcPr>
          <w:p w14:paraId="1F7E2E94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  <w:tc>
          <w:tcPr>
            <w:tcW w:w="1701" w:type="dxa"/>
          </w:tcPr>
          <w:p w14:paraId="46CDB7FD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  <w:tc>
          <w:tcPr>
            <w:tcW w:w="3685" w:type="dxa"/>
          </w:tcPr>
          <w:p w14:paraId="5D1835AE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</w:tr>
      <w:tr w:rsidR="00F52EF0" w:rsidRPr="004A2E50" w14:paraId="10810D37" w14:textId="77777777" w:rsidTr="000C1B69">
        <w:tc>
          <w:tcPr>
            <w:tcW w:w="2405" w:type="dxa"/>
            <w:shd w:val="clear" w:color="auto" w:fill="F2F2F2" w:themeFill="background1" w:themeFillShade="F2"/>
          </w:tcPr>
          <w:p w14:paraId="6A5A0787" w14:textId="77777777" w:rsidR="00F52EF0" w:rsidRPr="004A2E50" w:rsidRDefault="00F52EF0" w:rsidP="008052E6">
            <w:pPr>
              <w:rPr>
                <w:rFonts w:ascii="Poppins" w:hAnsi="Poppins" w:cs="Poppins"/>
                <w:b/>
                <w:bCs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I fod ar gael o (blwyddyn academaidd a semester):</w:t>
            </w:r>
          </w:p>
        </w:tc>
        <w:tc>
          <w:tcPr>
            <w:tcW w:w="7796" w:type="dxa"/>
            <w:gridSpan w:val="3"/>
          </w:tcPr>
          <w:p w14:paraId="1ADFA31B" w14:textId="77777777" w:rsidR="00F52EF0" w:rsidRPr="004A2E50" w:rsidRDefault="00F52EF0" w:rsidP="00E26EA5">
            <w:pPr>
              <w:rPr>
                <w:rFonts w:ascii="Poppins" w:hAnsi="Poppins" w:cs="Poppins"/>
                <w:lang w:val="cy-GB"/>
              </w:rPr>
            </w:pPr>
          </w:p>
        </w:tc>
      </w:tr>
      <w:tr w:rsidR="00F52EF0" w:rsidRPr="004A2E50" w14:paraId="447DF113" w14:textId="77777777" w:rsidTr="000C1B69">
        <w:tc>
          <w:tcPr>
            <w:tcW w:w="2405" w:type="dxa"/>
            <w:shd w:val="clear" w:color="auto" w:fill="F2F2F2" w:themeFill="background1" w:themeFillShade="F2"/>
          </w:tcPr>
          <w:p w14:paraId="41E4B89E" w14:textId="06831B89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Amlder y Modiwl (</w:t>
            </w:r>
            <w:r w:rsidR="00FC3C6B" w:rsidRPr="008E7A04">
              <w:rPr>
                <w:rFonts w:ascii="Poppins" w:hAnsi="Poppins" w:cs="Poppins"/>
                <w:b/>
                <w:lang w:val="cy-GB"/>
              </w:rPr>
              <w:t>b</w:t>
            </w:r>
            <w:r w:rsidRPr="008E7A04">
              <w:rPr>
                <w:rFonts w:ascii="Poppins" w:hAnsi="Poppins" w:cs="Poppins"/>
                <w:b/>
                <w:lang w:val="cy-GB"/>
              </w:rPr>
              <w:t xml:space="preserve">lynyddol / </w:t>
            </w:r>
            <w:r w:rsidR="00FC3C6B" w:rsidRPr="008E7A04">
              <w:rPr>
                <w:rFonts w:ascii="Poppins" w:hAnsi="Poppins" w:cs="Poppins"/>
                <w:b/>
                <w:lang w:val="cy-GB"/>
              </w:rPr>
              <w:t>p</w:t>
            </w:r>
            <w:r w:rsidRPr="008E7A04">
              <w:rPr>
                <w:rFonts w:ascii="Poppins" w:hAnsi="Poppins" w:cs="Poppins"/>
                <w:b/>
                <w:lang w:val="cy-GB"/>
              </w:rPr>
              <w:t>ob 2 flynedd):</w:t>
            </w:r>
          </w:p>
        </w:tc>
        <w:tc>
          <w:tcPr>
            <w:tcW w:w="7796" w:type="dxa"/>
            <w:gridSpan w:val="3"/>
          </w:tcPr>
          <w:p w14:paraId="7E8B63BB" w14:textId="77777777" w:rsidR="00F52EF0" w:rsidRPr="004A2E50" w:rsidRDefault="00F52EF0" w:rsidP="00E26EA5">
            <w:pPr>
              <w:rPr>
                <w:rFonts w:ascii="Poppins" w:hAnsi="Poppins" w:cs="Poppins"/>
                <w:lang w:val="cy-GB"/>
              </w:rPr>
            </w:pPr>
          </w:p>
        </w:tc>
      </w:tr>
    </w:tbl>
    <w:p w14:paraId="26918E50" w14:textId="77777777" w:rsidR="0093642E" w:rsidRDefault="00F52EF0" w:rsidP="005E3FED">
      <w:pPr>
        <w:spacing w:before="240" w:after="0"/>
        <w:rPr>
          <w:rFonts w:ascii="Poppins" w:hAnsi="Poppins" w:cs="Poppins"/>
        </w:rPr>
      </w:pPr>
      <w:r w:rsidRPr="005E3FED">
        <w:rPr>
          <w:rStyle w:val="Heading2Char"/>
        </w:rPr>
        <w:t>Dull cyflwyno:</w:t>
      </w:r>
      <w:r w:rsidRPr="004A2E50">
        <w:rPr>
          <w:rFonts w:ascii="Poppins" w:hAnsi="Poppins" w:cs="Poppins"/>
        </w:rPr>
        <w:t xml:space="preserve"> </w:t>
      </w:r>
    </w:p>
    <w:p w14:paraId="2E962E5C" w14:textId="05D7101B" w:rsidR="00F52EF0" w:rsidRPr="004A2E50" w:rsidRDefault="00F52EF0" w:rsidP="00F52EF0">
      <w:pPr>
        <w:spacing w:before="240"/>
        <w:rPr>
          <w:rFonts w:ascii="Poppins" w:hAnsi="Poppins" w:cs="Poppins"/>
        </w:rPr>
      </w:pPr>
      <w:r w:rsidRPr="004A2E50">
        <w:rPr>
          <w:rFonts w:ascii="Poppins" w:hAnsi="Poppins" w:cs="Poppins"/>
        </w:rPr>
        <w:t>Rhowch fanylion megis nifer a hyd y gwahanol ddulliau o gyflwyno. Dylid nodi yma hefyd os yw’r ddarpariaeth yn gydamserol neu’n anghydamserol:</w:t>
      </w:r>
      <w:r w:rsidR="00764D88" w:rsidRPr="004A2E50">
        <w:rPr>
          <w:rFonts w:ascii="Poppins" w:hAnsi="Poppins" w:cs="Poppin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23"/>
        <w:gridCol w:w="3593"/>
        <w:gridCol w:w="3685"/>
      </w:tblGrid>
      <w:tr w:rsidR="00F52EF0" w:rsidRPr="004A2E50" w14:paraId="41A09D35" w14:textId="77777777" w:rsidTr="00E26EA5">
        <w:tc>
          <w:tcPr>
            <w:tcW w:w="2923" w:type="dxa"/>
            <w:shd w:val="clear" w:color="auto" w:fill="F2F2F2" w:themeFill="background1" w:themeFillShade="F2"/>
          </w:tcPr>
          <w:p w14:paraId="527D4BB3" w14:textId="77777777" w:rsidR="00F52EF0" w:rsidRPr="004A2E50" w:rsidRDefault="00F52E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rFonts w:ascii="Poppins" w:hAnsi="Poppins" w:cs="Poppins"/>
                <w:b/>
                <w:lang w:val="cy-GB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14:paraId="2BCDE86C" w14:textId="77777777" w:rsidR="00F52EF0" w:rsidRPr="004A2E50" w:rsidRDefault="00F52EF0" w:rsidP="00E26E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Sefydliad A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55A3B46" w14:textId="77777777" w:rsidR="00F52EF0" w:rsidRPr="004A2E50" w:rsidRDefault="00F52EF0" w:rsidP="00E26E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Sefydliad B</w:t>
            </w:r>
          </w:p>
        </w:tc>
      </w:tr>
      <w:tr w:rsidR="00F52EF0" w:rsidRPr="004A2E50" w14:paraId="172EE9D3" w14:textId="77777777" w:rsidTr="00E26EA5">
        <w:tc>
          <w:tcPr>
            <w:tcW w:w="2923" w:type="dxa"/>
            <w:shd w:val="clear" w:color="auto" w:fill="F2F2F2" w:themeFill="background1" w:themeFillShade="F2"/>
          </w:tcPr>
          <w:p w14:paraId="49BBDD9C" w14:textId="77777777" w:rsidR="00F52EF0" w:rsidRPr="004A2E50" w:rsidRDefault="00F52E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Darlithoedd:</w:t>
            </w:r>
          </w:p>
        </w:tc>
        <w:tc>
          <w:tcPr>
            <w:tcW w:w="3593" w:type="dxa"/>
          </w:tcPr>
          <w:p w14:paraId="47317DF7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  <w:tc>
          <w:tcPr>
            <w:tcW w:w="3685" w:type="dxa"/>
          </w:tcPr>
          <w:p w14:paraId="50BA53D5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</w:tr>
      <w:tr w:rsidR="00F52EF0" w:rsidRPr="004A2E50" w14:paraId="7D95A47A" w14:textId="77777777" w:rsidTr="00E26EA5">
        <w:tc>
          <w:tcPr>
            <w:tcW w:w="2923" w:type="dxa"/>
            <w:shd w:val="clear" w:color="auto" w:fill="F2F2F2" w:themeFill="background1" w:themeFillShade="F2"/>
          </w:tcPr>
          <w:p w14:paraId="7DCCF627" w14:textId="77777777" w:rsidR="00F52EF0" w:rsidRPr="004A2E50" w:rsidRDefault="00F52E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 xml:space="preserve">Seminarau/Tiwtorialau: </w:t>
            </w:r>
          </w:p>
        </w:tc>
        <w:tc>
          <w:tcPr>
            <w:tcW w:w="3593" w:type="dxa"/>
          </w:tcPr>
          <w:p w14:paraId="3B0C2058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3685" w:type="dxa"/>
          </w:tcPr>
          <w:p w14:paraId="5B419247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2C6766C8" w14:textId="77777777" w:rsidTr="00E26EA5">
        <w:tc>
          <w:tcPr>
            <w:tcW w:w="2923" w:type="dxa"/>
            <w:shd w:val="clear" w:color="auto" w:fill="F2F2F2" w:themeFill="background1" w:themeFillShade="F2"/>
          </w:tcPr>
          <w:p w14:paraId="70D3D1BB" w14:textId="77777777" w:rsidR="00F52EF0" w:rsidRPr="004A2E50" w:rsidRDefault="00F52E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Sesiynau Ymarferol:</w:t>
            </w:r>
          </w:p>
        </w:tc>
        <w:tc>
          <w:tcPr>
            <w:tcW w:w="3593" w:type="dxa"/>
          </w:tcPr>
          <w:p w14:paraId="0921E50E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3685" w:type="dxa"/>
          </w:tcPr>
          <w:p w14:paraId="745CEFC6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46A0FCF0" w14:textId="77777777" w:rsidTr="00E26EA5">
        <w:tc>
          <w:tcPr>
            <w:tcW w:w="2923" w:type="dxa"/>
            <w:shd w:val="clear" w:color="auto" w:fill="F2F2F2" w:themeFill="background1" w:themeFillShade="F2"/>
          </w:tcPr>
          <w:p w14:paraId="15DED735" w14:textId="77777777" w:rsidR="00F52EF0" w:rsidRPr="004A2E50" w:rsidRDefault="00F52E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Arall:</w:t>
            </w:r>
          </w:p>
        </w:tc>
        <w:tc>
          <w:tcPr>
            <w:tcW w:w="3593" w:type="dxa"/>
          </w:tcPr>
          <w:p w14:paraId="20F2C9D9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3685" w:type="dxa"/>
          </w:tcPr>
          <w:p w14:paraId="1D364926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</w:tbl>
    <w:p w14:paraId="29145DA1" w14:textId="77777777" w:rsidR="00F52EF0" w:rsidRPr="004A2E50" w:rsidRDefault="00F52EF0" w:rsidP="00F52EF0">
      <w:pPr>
        <w:jc w:val="both"/>
        <w:rPr>
          <w:rFonts w:ascii="Poppins" w:hAnsi="Poppins" w:cs="Poppins"/>
          <w:b/>
          <w:bCs/>
        </w:rPr>
      </w:pPr>
    </w:p>
    <w:p w14:paraId="0D58A62F" w14:textId="77777777" w:rsidR="00F52EF0" w:rsidRPr="004A2E50" w:rsidRDefault="00F52EF0" w:rsidP="005E3FED">
      <w:pPr>
        <w:pStyle w:val="Heading2"/>
      </w:pPr>
      <w:r w:rsidRPr="004A2E50">
        <w:t>Rhannu Cyfrifoldebau: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4536"/>
      </w:tblGrid>
      <w:tr w:rsidR="00F52EF0" w:rsidRPr="004A2E50" w14:paraId="1E7B4FBD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1CEC117F" w14:textId="77777777" w:rsidR="00F52EF0" w:rsidRPr="004A2E50" w:rsidRDefault="00F52EF0">
            <w:pPr>
              <w:jc w:val="both"/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Maes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768065C" w14:textId="77777777" w:rsidR="00F52EF0" w:rsidRPr="004A2E50" w:rsidRDefault="00F52EF0">
            <w:pPr>
              <w:jc w:val="center"/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Cyfrifoldeb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CC8CD5D" w14:textId="77777777" w:rsidR="00F52EF0" w:rsidRPr="004A2E50" w:rsidRDefault="00F52EF0">
            <w:pPr>
              <w:jc w:val="center"/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Manylion pellach</w:t>
            </w:r>
          </w:p>
        </w:tc>
      </w:tr>
      <w:tr w:rsidR="00F52EF0" w:rsidRPr="004A2E50" w14:paraId="46B74CF9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7BAECF29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Sefydliad sy’n arwain</w:t>
            </w:r>
          </w:p>
        </w:tc>
        <w:tc>
          <w:tcPr>
            <w:tcW w:w="2835" w:type="dxa"/>
          </w:tcPr>
          <w:p w14:paraId="7C4E5F5D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65AD5C35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5188A494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0110BFA2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Datblygiad y Modiwl</w:t>
            </w:r>
          </w:p>
        </w:tc>
        <w:tc>
          <w:tcPr>
            <w:tcW w:w="2835" w:type="dxa"/>
          </w:tcPr>
          <w:p w14:paraId="7A944ECA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269F8A48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53D06D50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021E92FE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Cymeradwyo’r Modiwl</w:t>
            </w:r>
          </w:p>
        </w:tc>
        <w:tc>
          <w:tcPr>
            <w:tcW w:w="2835" w:type="dxa"/>
          </w:tcPr>
          <w:p w14:paraId="69F9C9DA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2EC19727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53D51DFC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7DFE6E1A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Darparu’r Modiwl</w:t>
            </w:r>
          </w:p>
        </w:tc>
        <w:tc>
          <w:tcPr>
            <w:tcW w:w="2835" w:type="dxa"/>
          </w:tcPr>
          <w:p w14:paraId="24D2C5B2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44F70705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2E2BF404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31EC3E37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Cynnal a Chadw’r Modiwl</w:t>
            </w:r>
          </w:p>
        </w:tc>
        <w:tc>
          <w:tcPr>
            <w:tcW w:w="2835" w:type="dxa"/>
          </w:tcPr>
          <w:p w14:paraId="4F1B8C83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6EEA50D5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22B94E7B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673D0203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Safonau Academaidd</w:t>
            </w:r>
          </w:p>
        </w:tc>
        <w:tc>
          <w:tcPr>
            <w:tcW w:w="2835" w:type="dxa"/>
          </w:tcPr>
          <w:p w14:paraId="2A830EA6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00D5BCD1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2E7673AE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3A049323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>Gosod Aseiniadau</w:t>
            </w:r>
          </w:p>
        </w:tc>
        <w:tc>
          <w:tcPr>
            <w:tcW w:w="2835" w:type="dxa"/>
          </w:tcPr>
          <w:p w14:paraId="5C8D6B82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38624ED1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59ABF257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1140A631" w14:textId="77777777" w:rsidR="00F52EF0" w:rsidRPr="004A2E50" w:rsidRDefault="00F52EF0">
            <w:pPr>
              <w:rPr>
                <w:rFonts w:ascii="Poppins" w:hAnsi="Poppins" w:cs="Poppins"/>
                <w:b/>
                <w:szCs w:val="20"/>
                <w:lang w:val="cy-GB"/>
              </w:rPr>
            </w:pPr>
            <w:r w:rsidRPr="008E7A04">
              <w:rPr>
                <w:rFonts w:ascii="Poppins" w:hAnsi="Poppins" w:cs="Poppins"/>
                <w:b/>
                <w:szCs w:val="20"/>
                <w:lang w:val="cy-GB"/>
              </w:rPr>
              <w:t>Marcio gwaith myfyrwyr yn y lle cyntaf</w:t>
            </w:r>
          </w:p>
        </w:tc>
        <w:tc>
          <w:tcPr>
            <w:tcW w:w="2835" w:type="dxa"/>
          </w:tcPr>
          <w:p w14:paraId="78346051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0C5FFE50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18FAFEB3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347CE50C" w14:textId="77777777" w:rsidR="00F52EF0" w:rsidRPr="004A2E50" w:rsidRDefault="00F52EF0">
            <w:pPr>
              <w:rPr>
                <w:rFonts w:ascii="Poppins" w:hAnsi="Poppins" w:cs="Poppins"/>
                <w:b/>
                <w:szCs w:val="20"/>
                <w:lang w:val="cy-GB"/>
              </w:rPr>
            </w:pPr>
            <w:r w:rsidRPr="008E7A04">
              <w:rPr>
                <w:rFonts w:ascii="Poppins" w:hAnsi="Poppins" w:cs="Poppins"/>
                <w:b/>
                <w:szCs w:val="20"/>
                <w:lang w:val="cy-GB"/>
              </w:rPr>
              <w:t xml:space="preserve">Cymedroli neu ail farcio </w:t>
            </w:r>
          </w:p>
        </w:tc>
        <w:tc>
          <w:tcPr>
            <w:tcW w:w="2835" w:type="dxa"/>
          </w:tcPr>
          <w:p w14:paraId="366BD759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623150F0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02DFDC69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7009E800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4A2E50">
              <w:rPr>
                <w:rFonts w:ascii="Poppins" w:hAnsi="Poppins" w:cs="Poppins"/>
                <w:b/>
                <w:lang w:val="cy-GB"/>
              </w:rPr>
              <w:t>Darparu Adborth i Fyfyrwyr</w:t>
            </w:r>
          </w:p>
        </w:tc>
        <w:tc>
          <w:tcPr>
            <w:tcW w:w="2835" w:type="dxa"/>
          </w:tcPr>
          <w:p w14:paraId="47163313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39B2291C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61AB64F8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61175553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4A2E50">
              <w:rPr>
                <w:rFonts w:ascii="Poppins" w:hAnsi="Poppins" w:cs="Poppins"/>
                <w:b/>
                <w:szCs w:val="20"/>
                <w:lang w:val="cy-GB"/>
              </w:rPr>
              <w:t>Cynhyrchu Llawlyfr Myfyrwyr</w:t>
            </w:r>
          </w:p>
        </w:tc>
        <w:tc>
          <w:tcPr>
            <w:tcW w:w="2835" w:type="dxa"/>
          </w:tcPr>
          <w:p w14:paraId="57313F4C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175637E7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7E1E412F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074D65F3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4A2E50">
              <w:rPr>
                <w:rFonts w:ascii="Poppins" w:hAnsi="Poppins" w:cs="Poppins"/>
                <w:b/>
                <w:lang w:val="cy-GB"/>
              </w:rPr>
              <w:t>Cofrestru’r Modiwl</w:t>
            </w:r>
          </w:p>
        </w:tc>
        <w:tc>
          <w:tcPr>
            <w:tcW w:w="2835" w:type="dxa"/>
          </w:tcPr>
          <w:p w14:paraId="3F4CC550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7F3A6414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55F12FB9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69B793E5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4A2E50">
              <w:rPr>
                <w:rFonts w:ascii="Poppins" w:hAnsi="Poppins" w:cs="Poppins"/>
                <w:b/>
                <w:szCs w:val="20"/>
                <w:lang w:val="cy-GB"/>
              </w:rPr>
              <w:t>Dewis neu gymeradwyo staff addysgu</w:t>
            </w:r>
          </w:p>
        </w:tc>
        <w:tc>
          <w:tcPr>
            <w:tcW w:w="2835" w:type="dxa"/>
          </w:tcPr>
          <w:p w14:paraId="42B1A0B7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336F753B" w14:textId="2E09969A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6FDBE94C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20C0BD80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4A2E50">
              <w:rPr>
                <w:rFonts w:ascii="Poppins" w:hAnsi="Poppins" w:cs="Poppins"/>
                <w:b/>
                <w:szCs w:val="20"/>
                <w:lang w:val="cy-GB"/>
              </w:rPr>
              <w:t>Adnoddau Dysgu (gan gynnwys adnoddau llyfrgell)</w:t>
            </w:r>
          </w:p>
        </w:tc>
        <w:tc>
          <w:tcPr>
            <w:tcW w:w="2835" w:type="dxa"/>
          </w:tcPr>
          <w:p w14:paraId="1D32A38E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3AB94013" w14:textId="14B1EFAA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3525ED53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629204FD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4A2E50">
              <w:rPr>
                <w:rFonts w:ascii="Poppins" w:hAnsi="Poppins" w:cs="Poppins"/>
                <w:b/>
                <w:szCs w:val="20"/>
                <w:lang w:val="cy-GB"/>
              </w:rPr>
              <w:t>Ymateb i adroddiadau arholwyr allanol</w:t>
            </w:r>
          </w:p>
        </w:tc>
        <w:tc>
          <w:tcPr>
            <w:tcW w:w="2835" w:type="dxa"/>
          </w:tcPr>
          <w:p w14:paraId="16D64BD5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3627EFC3" w14:textId="62C46B99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4483A364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0B0E48B2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4A2E50">
              <w:rPr>
                <w:rFonts w:ascii="Poppins" w:hAnsi="Poppins" w:cs="Poppins"/>
                <w:b/>
                <w:szCs w:val="20"/>
                <w:lang w:val="cy-GB"/>
              </w:rPr>
              <w:t>Adolygiad Blynyddol / Cyfnodol</w:t>
            </w:r>
          </w:p>
        </w:tc>
        <w:tc>
          <w:tcPr>
            <w:tcW w:w="2835" w:type="dxa"/>
          </w:tcPr>
          <w:p w14:paraId="3E078957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422C9CAE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  <w:tr w:rsidR="00F52EF0" w:rsidRPr="004A2E50" w14:paraId="752C963B" w14:textId="77777777" w:rsidTr="00E26EA5">
        <w:tc>
          <w:tcPr>
            <w:tcW w:w="2830" w:type="dxa"/>
            <w:shd w:val="clear" w:color="auto" w:fill="F2F2F2" w:themeFill="background1" w:themeFillShade="F2"/>
          </w:tcPr>
          <w:p w14:paraId="0920078D" w14:textId="77777777" w:rsidR="00F52EF0" w:rsidRPr="004A2E50" w:rsidRDefault="00F52EF0">
            <w:pPr>
              <w:rPr>
                <w:rFonts w:ascii="Poppins" w:hAnsi="Poppins" w:cs="Poppins"/>
                <w:b/>
                <w:szCs w:val="20"/>
                <w:lang w:val="cy-GB"/>
              </w:rPr>
            </w:pPr>
            <w:r w:rsidRPr="004A2E50">
              <w:rPr>
                <w:rFonts w:ascii="Poppins" w:hAnsi="Poppins" w:cs="Poppins"/>
                <w:b/>
                <w:szCs w:val="20"/>
                <w:lang w:val="cy-GB"/>
              </w:rPr>
              <w:t>Trefniadau wrth gefn (pe na fyddai’r modiwl yn rhedeg)</w:t>
            </w:r>
          </w:p>
        </w:tc>
        <w:tc>
          <w:tcPr>
            <w:tcW w:w="2835" w:type="dxa"/>
          </w:tcPr>
          <w:p w14:paraId="2CCE65FE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  <w:tc>
          <w:tcPr>
            <w:tcW w:w="4536" w:type="dxa"/>
          </w:tcPr>
          <w:p w14:paraId="052B9CD7" w14:textId="77777777" w:rsidR="00F52EF0" w:rsidRPr="004A2E50" w:rsidRDefault="00F52EF0">
            <w:pPr>
              <w:rPr>
                <w:rFonts w:ascii="Poppins" w:hAnsi="Poppins" w:cs="Poppins"/>
                <w:sz w:val="20"/>
                <w:lang w:val="cy-GB"/>
              </w:rPr>
            </w:pPr>
          </w:p>
        </w:tc>
      </w:tr>
    </w:tbl>
    <w:p w14:paraId="4A8C4321" w14:textId="023DA720" w:rsidR="00F52EF0" w:rsidRPr="004A2E50" w:rsidRDefault="00F52EF0" w:rsidP="00285B8C">
      <w:pPr>
        <w:pStyle w:val="CommentText"/>
        <w:spacing w:after="0"/>
        <w:rPr>
          <w:rFonts w:ascii="Poppins" w:hAnsi="Poppins" w:cs="Poppins"/>
          <w:sz w:val="24"/>
          <w:szCs w:val="24"/>
        </w:rPr>
      </w:pPr>
    </w:p>
    <w:p w14:paraId="59AA861F" w14:textId="77777777" w:rsidR="005E3FED" w:rsidRDefault="005E3FED" w:rsidP="005E3FED">
      <w:pPr>
        <w:pStyle w:val="Heading2"/>
      </w:pPr>
      <w:r>
        <w:t>Cydraddoldeb, amrywiaeth a gwrth-hiliaeth</w:t>
      </w:r>
    </w:p>
    <w:p w14:paraId="7789B785" w14:textId="3B76DA89" w:rsidR="2DD15F1A" w:rsidRPr="00585EC9" w:rsidRDefault="2DD15F1A" w:rsidP="5BF56784">
      <w:pPr>
        <w:rPr>
          <w:rFonts w:ascii="Poppins" w:eastAsia="Arial" w:hAnsi="Poppins" w:cs="Poppins"/>
          <w:sz w:val="24"/>
          <w:szCs w:val="24"/>
        </w:rPr>
      </w:pPr>
      <w:r w:rsidRPr="5BF56784">
        <w:rPr>
          <w:rFonts w:ascii="Poppins" w:eastAsia="Arial" w:hAnsi="Poppins" w:cs="Poppins"/>
          <w:sz w:val="24"/>
          <w:szCs w:val="24"/>
        </w:rPr>
        <w:t>Disgrifiwch</w:t>
      </w:r>
      <w:r w:rsidR="15934ECD" w:rsidRPr="5BF56784">
        <w:rPr>
          <w:rFonts w:ascii="Poppins" w:eastAsia="Arial" w:hAnsi="Poppins" w:cs="Poppins"/>
          <w:sz w:val="24"/>
          <w:szCs w:val="24"/>
        </w:rPr>
        <w:t xml:space="preserve"> yn fras</w:t>
      </w:r>
      <w:r w:rsidRPr="5BF56784">
        <w:rPr>
          <w:rFonts w:ascii="Poppins" w:eastAsia="Arial" w:hAnsi="Poppins" w:cs="Poppins"/>
          <w:sz w:val="24"/>
          <w:szCs w:val="24"/>
        </w:rPr>
        <w:t xml:space="preserve"> sut fydd y weithgaredd yn rhoi ystyriaeth i'r agenda cydraddoldeb, amrywiaeth a gwrth-hiliaeth? </w:t>
      </w:r>
      <w:r w:rsidR="667B176C" w:rsidRPr="5BF56784">
        <w:rPr>
          <w:rFonts w:ascii="Poppins" w:eastAsia="Arial" w:hAnsi="Poppins" w:cs="Poppins"/>
          <w:sz w:val="24"/>
          <w:szCs w:val="24"/>
        </w:rPr>
        <w:t>e</w:t>
      </w:r>
      <w:r w:rsidRPr="5BF56784">
        <w:rPr>
          <w:rFonts w:ascii="Poppins" w:eastAsia="Arial" w:hAnsi="Poppins" w:cs="Poppins"/>
          <w:sz w:val="24"/>
          <w:szCs w:val="24"/>
        </w:rPr>
        <w:t xml:space="preserve">.e. </w:t>
      </w:r>
      <w:r w:rsidR="368B3691" w:rsidRPr="5BF56784">
        <w:rPr>
          <w:rFonts w:ascii="Poppins" w:eastAsia="Arial" w:hAnsi="Poppins" w:cs="Poppins"/>
          <w:sz w:val="24"/>
          <w:szCs w:val="24"/>
        </w:rPr>
        <w:t>Y</w:t>
      </w:r>
      <w:r w:rsidRPr="5BF56784">
        <w:rPr>
          <w:rFonts w:ascii="Poppins" w:eastAsia="Arial" w:hAnsi="Poppins" w:cs="Poppins"/>
          <w:sz w:val="24"/>
          <w:szCs w:val="24"/>
        </w:rPr>
        <w:t xml:space="preserve">dych </w:t>
      </w:r>
      <w:r w:rsidR="539B792D" w:rsidRPr="5BF56784">
        <w:rPr>
          <w:rFonts w:ascii="Poppins" w:eastAsia="Arial" w:hAnsi="Poppins" w:cs="Poppins"/>
          <w:sz w:val="24"/>
          <w:szCs w:val="24"/>
        </w:rPr>
        <w:t>chi’</w:t>
      </w:r>
      <w:r w:rsidRPr="5BF56784">
        <w:rPr>
          <w:rFonts w:ascii="Poppins" w:eastAsia="Arial" w:hAnsi="Poppins" w:cs="Poppins"/>
          <w:sz w:val="24"/>
          <w:szCs w:val="24"/>
        </w:rPr>
        <w:t xml:space="preserve">n darparu modiwl </w:t>
      </w:r>
      <w:r w:rsidR="0B596684" w:rsidRPr="5BF56784">
        <w:rPr>
          <w:rFonts w:ascii="Poppins" w:eastAsia="Arial" w:hAnsi="Poppins" w:cs="Poppins"/>
          <w:sz w:val="24"/>
          <w:szCs w:val="24"/>
        </w:rPr>
        <w:t>sy</w:t>
      </w:r>
      <w:r w:rsidR="30EC9A7C" w:rsidRPr="5BF56784">
        <w:rPr>
          <w:rFonts w:ascii="Poppins" w:eastAsia="Arial" w:hAnsi="Poppins" w:cs="Poppins"/>
          <w:sz w:val="24"/>
          <w:szCs w:val="24"/>
        </w:rPr>
        <w:t xml:space="preserve">’n </w:t>
      </w:r>
      <w:r w:rsidR="0B596684" w:rsidRPr="5BF56784">
        <w:rPr>
          <w:rFonts w:ascii="Poppins" w:eastAsia="Arial" w:hAnsi="Poppins" w:cs="Poppins"/>
          <w:sz w:val="24"/>
          <w:szCs w:val="24"/>
        </w:rPr>
        <w:t>rhoi sylw i ymchwi</w:t>
      </w:r>
      <w:r w:rsidR="30FD8DBF" w:rsidRPr="5BF56784">
        <w:rPr>
          <w:rFonts w:ascii="Poppins" w:eastAsia="Arial" w:hAnsi="Poppins" w:cs="Poppins"/>
          <w:sz w:val="24"/>
          <w:szCs w:val="24"/>
        </w:rPr>
        <w:t xml:space="preserve">l neu </w:t>
      </w:r>
      <w:r w:rsidR="0B596684" w:rsidRPr="5BF56784">
        <w:rPr>
          <w:rFonts w:ascii="Poppins" w:eastAsia="Arial" w:hAnsi="Poppins" w:cs="Poppins"/>
          <w:sz w:val="24"/>
          <w:szCs w:val="24"/>
        </w:rPr>
        <w:t>unigolion</w:t>
      </w:r>
      <w:r w:rsidR="62EAAFA0" w:rsidRPr="5BF56784">
        <w:rPr>
          <w:rFonts w:ascii="Poppins" w:eastAsia="Arial" w:hAnsi="Poppins" w:cs="Poppins"/>
          <w:sz w:val="24"/>
          <w:szCs w:val="24"/>
        </w:rPr>
        <w:t xml:space="preserve"> o gefndiroedd sydd wedi eu tangynrychioli? </w:t>
      </w:r>
      <w:r w:rsidR="448AB01D" w:rsidRPr="5BF56784">
        <w:rPr>
          <w:rFonts w:ascii="Poppins" w:eastAsia="Arial" w:hAnsi="Poppins" w:cs="Poppins"/>
          <w:sz w:val="24"/>
          <w:szCs w:val="24"/>
        </w:rPr>
        <w:t xml:space="preserve">Am ragor o arweiniad, cysylltwch </w:t>
      </w:r>
      <w:r w:rsidR="008F74A9" w:rsidRPr="5BF56784">
        <w:rPr>
          <w:rFonts w:ascii="Poppins" w:eastAsia="Arial" w:hAnsi="Poppins" w:cs="Poppins"/>
          <w:sz w:val="24"/>
          <w:szCs w:val="24"/>
        </w:rPr>
        <w:t>ag</w:t>
      </w:r>
      <w:r w:rsidR="448AB01D" w:rsidRPr="5BF56784">
        <w:rPr>
          <w:rFonts w:ascii="Poppins" w:eastAsia="Arial" w:hAnsi="Poppins" w:cs="Poppins"/>
          <w:sz w:val="24"/>
          <w:szCs w:val="24"/>
        </w:rPr>
        <w:t xml:space="preserve"> Emily Pemberton, Cydlynydd Cydraddoldeb, Amrywiaeth a Gwrth-hiliaeth y Coleg, trwy e</w:t>
      </w:r>
      <w:r w:rsidR="0078511F" w:rsidRPr="5BF56784">
        <w:rPr>
          <w:rFonts w:ascii="Poppins" w:eastAsia="Arial" w:hAnsi="Poppins" w:cs="Poppins"/>
          <w:sz w:val="24"/>
          <w:szCs w:val="24"/>
        </w:rPr>
        <w:t>-</w:t>
      </w:r>
      <w:r w:rsidR="448AB01D" w:rsidRPr="5BF56784">
        <w:rPr>
          <w:rFonts w:ascii="Poppins" w:eastAsia="Arial" w:hAnsi="Poppins" w:cs="Poppins"/>
          <w:sz w:val="24"/>
          <w:szCs w:val="24"/>
        </w:rPr>
        <w:t xml:space="preserve">bost </w:t>
      </w:r>
      <w:hyperlink r:id="rId11">
        <w:r w:rsidR="009355BE" w:rsidRPr="5BF56784">
          <w:rPr>
            <w:rStyle w:val="Hyperlink"/>
            <w:rFonts w:ascii="Poppins" w:hAnsi="Poppins" w:cs="Poppins"/>
            <w:sz w:val="24"/>
            <w:szCs w:val="24"/>
          </w:rPr>
          <w:t>e.pemberton@colegcymraeg.ac.uk</w:t>
        </w:r>
      </w:hyperlink>
      <w:r w:rsidR="009355BE" w:rsidRPr="5BF56784">
        <w:rPr>
          <w:rFonts w:ascii="Poppins" w:eastAsia="Arial" w:hAnsi="Poppins" w:cs="Poppins"/>
          <w:sz w:val="24"/>
          <w:szCs w:val="24"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1"/>
      </w:tblGrid>
      <w:tr w:rsidR="397DC10C" w:rsidRPr="004A2E50" w14:paraId="650E93E1" w14:textId="77777777" w:rsidTr="00E26EA5">
        <w:trPr>
          <w:trHeight w:val="1710"/>
        </w:trPr>
        <w:tc>
          <w:tcPr>
            <w:tcW w:w="10201" w:type="dxa"/>
          </w:tcPr>
          <w:p w14:paraId="3D67F733" w14:textId="613AE6E6" w:rsidR="2DD15F1A" w:rsidRPr="00437EBC" w:rsidRDefault="00437EBC" w:rsidP="3681089A">
            <w:pPr>
              <w:rPr>
                <w:rFonts w:ascii="Poppins" w:eastAsia="Arial" w:hAnsi="Poppins" w:cs="Poppins"/>
                <w:bCs/>
                <w:lang w:val="cy-GB"/>
              </w:rPr>
            </w:pPr>
            <w:r>
              <w:rPr>
                <w:rFonts w:ascii="Poppins" w:eastAsia="Arial" w:hAnsi="Poppins" w:cs="Poppins"/>
                <w:bCs/>
                <w:lang w:val="cy-GB"/>
              </w:rPr>
              <w:t>(</w:t>
            </w:r>
            <w:r w:rsidR="75FE79D1" w:rsidRPr="00437EBC">
              <w:rPr>
                <w:rFonts w:ascii="Poppins" w:eastAsia="Arial" w:hAnsi="Poppins" w:cs="Poppins"/>
                <w:bCs/>
                <w:lang w:val="cy-GB"/>
              </w:rPr>
              <w:t xml:space="preserve">Uchafswm </w:t>
            </w:r>
            <w:r w:rsidR="2DD15F1A" w:rsidRPr="00437EBC">
              <w:rPr>
                <w:rFonts w:ascii="Poppins" w:eastAsia="Arial" w:hAnsi="Poppins" w:cs="Poppins"/>
                <w:bCs/>
                <w:lang w:val="cy-GB"/>
              </w:rPr>
              <w:t>200 gair</w:t>
            </w:r>
            <w:r>
              <w:rPr>
                <w:rFonts w:ascii="Poppins" w:eastAsia="Arial" w:hAnsi="Poppins" w:cs="Poppins"/>
                <w:bCs/>
                <w:lang w:val="cy-GB"/>
              </w:rPr>
              <w:t>)</w:t>
            </w:r>
          </w:p>
        </w:tc>
      </w:tr>
    </w:tbl>
    <w:p w14:paraId="54AF4C1C" w14:textId="5E4C2A61" w:rsidR="397DC10C" w:rsidRPr="004A2E50" w:rsidRDefault="397DC10C" w:rsidP="397DC10C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6E044075" w14:textId="5A9EB1B2" w:rsidR="00367603" w:rsidRPr="004A2E50" w:rsidRDefault="00367603" w:rsidP="005E3FED">
      <w:pPr>
        <w:pStyle w:val="Heading2"/>
      </w:pPr>
      <w:r>
        <w:t>Adnoddau</w:t>
      </w:r>
    </w:p>
    <w:p w14:paraId="500939CA" w14:textId="28B7C8BF" w:rsidR="00367603" w:rsidRPr="004A2E50" w:rsidRDefault="00367603" w:rsidP="00E15CCC">
      <w:pPr>
        <w:spacing w:after="0" w:line="240" w:lineRule="auto"/>
        <w:rPr>
          <w:rFonts w:ascii="Poppins" w:hAnsi="Poppins" w:cs="Poppins"/>
          <w:sz w:val="24"/>
          <w:szCs w:val="24"/>
        </w:rPr>
      </w:pPr>
      <w:r w:rsidRPr="004A2E50">
        <w:rPr>
          <w:rFonts w:ascii="Poppins" w:hAnsi="Poppins" w:cs="Poppins"/>
          <w:sz w:val="24"/>
          <w:szCs w:val="24"/>
        </w:rPr>
        <w:t xml:space="preserve">Rhestrwch </w:t>
      </w:r>
      <w:r w:rsidR="00E15CCC" w:rsidRPr="004A2E50">
        <w:rPr>
          <w:rFonts w:ascii="Poppins" w:hAnsi="Poppins" w:cs="Poppins"/>
          <w:sz w:val="24"/>
          <w:szCs w:val="24"/>
        </w:rPr>
        <w:t>pa adnoddau cyfrwng Cymraeg fydd ar restr ddarllen y modiwl.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47360D" w:rsidRPr="004A2E50" w14:paraId="15336ACF" w14:textId="77777777" w:rsidTr="0047360D">
        <w:tc>
          <w:tcPr>
            <w:tcW w:w="10082" w:type="dxa"/>
          </w:tcPr>
          <w:p w14:paraId="67E50001" w14:textId="77777777" w:rsidR="0047360D" w:rsidRPr="004A2E50" w:rsidRDefault="0047360D" w:rsidP="397DC10C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874F105" w14:textId="77777777" w:rsidR="0047360D" w:rsidRPr="004A2E50" w:rsidRDefault="0047360D" w:rsidP="397DC10C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61F1DC2" w14:textId="77777777" w:rsidR="0047360D" w:rsidRPr="004A2E50" w:rsidRDefault="0047360D" w:rsidP="397DC10C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0E67D17" w14:textId="77777777" w:rsidR="0047360D" w:rsidRPr="004A2E50" w:rsidRDefault="0047360D" w:rsidP="397DC10C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7CDBB5B" w14:textId="77777777" w:rsidR="0047360D" w:rsidRPr="004A2E50" w:rsidRDefault="0047360D" w:rsidP="397DC10C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819147B" w14:textId="77777777" w:rsidR="0047360D" w:rsidRPr="004A2E50" w:rsidRDefault="0047360D" w:rsidP="397DC10C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510D3B42" w14:textId="77777777" w:rsidR="00367603" w:rsidRPr="004A2E50" w:rsidRDefault="00367603" w:rsidP="397DC10C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53C2A3C0" w14:textId="0EED58FA" w:rsidR="00367603" w:rsidRPr="004A2E50" w:rsidRDefault="00367603" w:rsidP="005E3FED">
      <w:pPr>
        <w:pStyle w:val="Heading2"/>
      </w:pPr>
      <w:r w:rsidRPr="004A2E50">
        <w:t>Costau</w:t>
      </w:r>
    </w:p>
    <w:p w14:paraId="7889DDB3" w14:textId="77777777" w:rsidR="00F52EF0" w:rsidRPr="004A2E50" w:rsidRDefault="00F52EF0" w:rsidP="5BF56784">
      <w:pPr>
        <w:spacing w:after="0"/>
        <w:rPr>
          <w:rFonts w:ascii="Poppins" w:hAnsi="Poppins" w:cs="Poppins"/>
          <w:sz w:val="24"/>
          <w:szCs w:val="24"/>
        </w:rPr>
      </w:pPr>
      <w:r w:rsidRPr="5BF56784">
        <w:rPr>
          <w:rFonts w:ascii="Poppins" w:hAnsi="Poppins" w:cs="Poppins"/>
          <w:sz w:val="24"/>
          <w:szCs w:val="24"/>
        </w:rPr>
        <w:t>Fel arfer, disgwylir i’r sefydliad / sefydliadau sy’n darparu modiwl dalu costau cynnal y modiwl (e.e. costau staff addysgu).</w:t>
      </w:r>
    </w:p>
    <w:p w14:paraId="2EAEC6E2" w14:textId="77777777" w:rsidR="00285B8C" w:rsidRPr="004A2E50" w:rsidRDefault="00285B8C" w:rsidP="5BF56784">
      <w:pPr>
        <w:spacing w:after="0"/>
        <w:rPr>
          <w:rFonts w:ascii="Poppins" w:hAnsi="Poppins" w:cs="Poppins"/>
          <w:sz w:val="24"/>
          <w:szCs w:val="24"/>
        </w:rPr>
      </w:pPr>
    </w:p>
    <w:p w14:paraId="5C0B18A2" w14:textId="5232EB23" w:rsidR="00F52EF0" w:rsidRPr="004A2E50" w:rsidRDefault="00F52EF0" w:rsidP="5BF56784">
      <w:pPr>
        <w:spacing w:after="0"/>
        <w:rPr>
          <w:rFonts w:ascii="Poppins" w:hAnsi="Poppins" w:cs="Poppins"/>
          <w:sz w:val="24"/>
          <w:szCs w:val="24"/>
        </w:rPr>
      </w:pPr>
      <w:r w:rsidRPr="5BF56784">
        <w:rPr>
          <w:rFonts w:ascii="Poppins" w:hAnsi="Poppins" w:cs="Poppins"/>
          <w:sz w:val="24"/>
          <w:szCs w:val="24"/>
        </w:rPr>
        <w:t>Fodd bynnag, weithiau bydd rhai costau ychwanegol neilltuol oherwydd natur cydweithredol modiwl. Bydd y Coleg yn barod i ystyried darparu rhywfaint o gyllid i dalu am y costau neilltuol hynny.</w:t>
      </w:r>
    </w:p>
    <w:p w14:paraId="1A590ABF" w14:textId="77777777" w:rsidR="00285B8C" w:rsidRPr="004A2E50" w:rsidRDefault="00285B8C" w:rsidP="5BF56784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34177FF6" w14:textId="060CB929" w:rsidR="5BF56784" w:rsidRDefault="5BF56784" w:rsidP="5BF56784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58394B51" w14:textId="06738F9C" w:rsidR="00F52EF0" w:rsidRPr="004A2E50" w:rsidRDefault="00F52EF0" w:rsidP="00285B8C">
      <w:pPr>
        <w:spacing w:after="0" w:line="240" w:lineRule="auto"/>
        <w:rPr>
          <w:rFonts w:ascii="Poppins" w:hAnsi="Poppins" w:cs="Poppins"/>
          <w:sz w:val="24"/>
          <w:szCs w:val="24"/>
        </w:rPr>
      </w:pPr>
      <w:r w:rsidRPr="73A55521">
        <w:rPr>
          <w:rFonts w:ascii="Poppins" w:hAnsi="Poppins" w:cs="Poppins"/>
          <w:sz w:val="24"/>
          <w:szCs w:val="24"/>
        </w:rPr>
        <w:t>Nodwch isod unrhyw gostau ychwanegol neilltuol.</w:t>
      </w:r>
    </w:p>
    <w:p w14:paraId="290B40E9" w14:textId="5B8D29B8" w:rsidR="00F52EF0" w:rsidRPr="004A2E50" w:rsidRDefault="00F52EF0" w:rsidP="00285B8C">
      <w:pPr>
        <w:spacing w:after="0" w:line="240" w:lineRule="auto"/>
        <w:rPr>
          <w:rFonts w:ascii="Poppins" w:hAnsi="Poppins" w:cs="Poppins"/>
        </w:rPr>
      </w:pPr>
      <w:r w:rsidRPr="5BF56784">
        <w:rPr>
          <w:rFonts w:ascii="Poppins" w:hAnsi="Poppins" w:cs="Poppins"/>
        </w:rPr>
        <w:t>(Ni fydd pob eitem isod yn berthnasol ar gyfer pob modiwl cydweithredol):</w:t>
      </w:r>
    </w:p>
    <w:p w14:paraId="269F1AF9" w14:textId="46357298" w:rsidR="5BF56784" w:rsidRDefault="5BF56784" w:rsidP="5BF56784">
      <w:pPr>
        <w:spacing w:after="0"/>
        <w:rPr>
          <w:rFonts w:ascii="Poppins" w:eastAsia="Poppins" w:hAnsi="Poppins" w:cs="Poppins"/>
          <w:b/>
          <w:bCs/>
          <w:color w:val="000000" w:themeColor="text1"/>
        </w:rPr>
      </w:pPr>
    </w:p>
    <w:p w14:paraId="00901277" w14:textId="67B15AF0" w:rsidR="00285B8C" w:rsidRPr="004A2E50" w:rsidRDefault="3B6A9230" w:rsidP="5BF56784">
      <w:pPr>
        <w:spacing w:after="0"/>
        <w:rPr>
          <w:rFonts w:ascii="Poppins" w:eastAsia="Poppins" w:hAnsi="Poppins" w:cs="Poppins"/>
          <w:color w:val="000000" w:themeColor="text1"/>
        </w:rPr>
      </w:pPr>
      <w:r w:rsidRPr="5BF56784">
        <w:rPr>
          <w:rFonts w:ascii="Poppins" w:eastAsia="Poppins" w:hAnsi="Poppins" w:cs="Poppins"/>
          <w:b/>
          <w:bCs/>
          <w:color w:val="000000" w:themeColor="text1"/>
        </w:rPr>
        <w:t xml:space="preserve">PWYSIG: </w:t>
      </w:r>
      <w:r w:rsidR="099AB653" w:rsidRPr="5BF56784">
        <w:rPr>
          <w:rFonts w:ascii="Poppins" w:eastAsia="Poppins" w:hAnsi="Poppins" w:cs="Poppins"/>
          <w:color w:val="000000" w:themeColor="text1"/>
        </w:rPr>
        <w:t xml:space="preserve">Yn unol </w:t>
      </w:r>
      <w:r w:rsidR="4A8EBF01" w:rsidRPr="5BF56784">
        <w:rPr>
          <w:rFonts w:ascii="Poppins" w:eastAsia="Poppins" w:hAnsi="Poppins" w:cs="Poppins"/>
          <w:color w:val="000000" w:themeColor="text1"/>
        </w:rPr>
        <w:t>â</w:t>
      </w:r>
      <w:r w:rsidR="099AB653" w:rsidRPr="5BF56784">
        <w:rPr>
          <w:rFonts w:ascii="Poppins" w:eastAsia="Poppins" w:hAnsi="Poppins" w:cs="Poppins"/>
          <w:color w:val="000000" w:themeColor="text1"/>
        </w:rPr>
        <w:t>’r cylchlythyr, nodwch bod angen cwblhau’r ffurflen hon a chyflwyno treuliau’n brydlon ar ôl i’r weithgaredd gael ei chynnal, ac o fewn dim mwy na mis i’r weithgaredd neu ddiwedd y modiwl.</w:t>
      </w:r>
      <w:r w:rsidR="099AB653" w:rsidRPr="5BF56784">
        <w:rPr>
          <w:rFonts w:ascii="Poppins" w:eastAsia="Poppins" w:hAnsi="Poppins" w:cs="Poppins"/>
        </w:rPr>
        <w:t xml:space="preserve"> </w:t>
      </w:r>
    </w:p>
    <w:tbl>
      <w:tblPr>
        <w:tblStyle w:val="TableGrid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6"/>
        <w:gridCol w:w="3754"/>
        <w:gridCol w:w="2828"/>
        <w:gridCol w:w="2884"/>
      </w:tblGrid>
      <w:tr w:rsidR="00F52EF0" w:rsidRPr="004A2E50" w14:paraId="5AEEB77C" w14:textId="77777777" w:rsidTr="00E26EA5">
        <w:trPr>
          <w:trHeight w:val="567"/>
        </w:trPr>
        <w:tc>
          <w:tcPr>
            <w:tcW w:w="9952" w:type="dxa"/>
            <w:gridSpan w:val="4"/>
            <w:shd w:val="clear" w:color="auto" w:fill="F2F2F2" w:themeFill="background1" w:themeFillShade="F2"/>
          </w:tcPr>
          <w:p w14:paraId="2FC6065C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4A2E50">
              <w:rPr>
                <w:rFonts w:ascii="Poppins" w:hAnsi="Poppins" w:cs="Poppins"/>
                <w:b/>
                <w:lang w:val="cy-GB"/>
              </w:rPr>
              <w:t>Costau neilltuol</w:t>
            </w:r>
          </w:p>
        </w:tc>
      </w:tr>
      <w:tr w:rsidR="00F52EF0" w:rsidRPr="004A2E50" w14:paraId="6340FC37" w14:textId="77777777" w:rsidTr="00E26EA5">
        <w:trPr>
          <w:trHeight w:val="567"/>
        </w:trPr>
        <w:tc>
          <w:tcPr>
            <w:tcW w:w="486" w:type="dxa"/>
            <w:shd w:val="clear" w:color="auto" w:fill="F2F2F2" w:themeFill="background1" w:themeFillShade="F2"/>
          </w:tcPr>
          <w:p w14:paraId="1301F581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  <w:tc>
          <w:tcPr>
            <w:tcW w:w="3754" w:type="dxa"/>
            <w:shd w:val="clear" w:color="auto" w:fill="F2F2F2" w:themeFill="background1" w:themeFillShade="F2"/>
          </w:tcPr>
          <w:p w14:paraId="4D340717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4A2E50">
              <w:rPr>
                <w:rFonts w:ascii="Poppins" w:hAnsi="Poppins" w:cs="Poppins"/>
                <w:b/>
                <w:lang w:val="cy-GB"/>
              </w:rPr>
              <w:t>Disgrifiad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6000E428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4A2E50">
              <w:rPr>
                <w:rFonts w:ascii="Poppins" w:hAnsi="Poppins" w:cs="Poppins"/>
                <w:b/>
                <w:lang w:val="cy-GB"/>
              </w:rPr>
              <w:t>Cost fesul uned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1D3DB477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  <w:r w:rsidRPr="004A2E50">
              <w:rPr>
                <w:rFonts w:ascii="Poppins" w:hAnsi="Poppins" w:cs="Poppins"/>
                <w:b/>
                <w:lang w:val="cy-GB"/>
              </w:rPr>
              <w:t>Cyfanswm</w:t>
            </w:r>
          </w:p>
        </w:tc>
      </w:tr>
      <w:tr w:rsidR="00F52EF0" w:rsidRPr="004A2E50" w14:paraId="510229AB" w14:textId="77777777" w:rsidTr="00E26EA5">
        <w:trPr>
          <w:trHeight w:val="397"/>
        </w:trPr>
        <w:tc>
          <w:tcPr>
            <w:tcW w:w="486" w:type="dxa"/>
            <w:shd w:val="clear" w:color="auto" w:fill="F2F2F2" w:themeFill="background1" w:themeFillShade="F2"/>
          </w:tcPr>
          <w:p w14:paraId="4F18B2A8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1</w:t>
            </w:r>
          </w:p>
        </w:tc>
        <w:tc>
          <w:tcPr>
            <w:tcW w:w="3754" w:type="dxa"/>
          </w:tcPr>
          <w:p w14:paraId="018AA75C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Teithio a chludo</w:t>
            </w:r>
          </w:p>
        </w:tc>
        <w:tc>
          <w:tcPr>
            <w:tcW w:w="2828" w:type="dxa"/>
          </w:tcPr>
          <w:p w14:paraId="3F431D1C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</w:p>
        </w:tc>
        <w:tc>
          <w:tcPr>
            <w:tcW w:w="2884" w:type="dxa"/>
          </w:tcPr>
          <w:p w14:paraId="0CC086DB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</w:p>
        </w:tc>
      </w:tr>
      <w:tr w:rsidR="00F52EF0" w:rsidRPr="004A2E50" w14:paraId="191204E8" w14:textId="77777777" w:rsidTr="00E26EA5">
        <w:trPr>
          <w:trHeight w:val="397"/>
        </w:trPr>
        <w:tc>
          <w:tcPr>
            <w:tcW w:w="486" w:type="dxa"/>
            <w:shd w:val="clear" w:color="auto" w:fill="F2F2F2" w:themeFill="background1" w:themeFillShade="F2"/>
          </w:tcPr>
          <w:p w14:paraId="5B05621B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2</w:t>
            </w:r>
          </w:p>
        </w:tc>
        <w:tc>
          <w:tcPr>
            <w:tcW w:w="3754" w:type="dxa"/>
          </w:tcPr>
          <w:p w14:paraId="78918F9B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Llety a chynhaliaeth</w:t>
            </w:r>
          </w:p>
        </w:tc>
        <w:tc>
          <w:tcPr>
            <w:tcW w:w="2828" w:type="dxa"/>
          </w:tcPr>
          <w:p w14:paraId="033F196F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</w:p>
        </w:tc>
        <w:tc>
          <w:tcPr>
            <w:tcW w:w="2884" w:type="dxa"/>
          </w:tcPr>
          <w:p w14:paraId="26BF6EFF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</w:p>
        </w:tc>
      </w:tr>
      <w:tr w:rsidR="00F52EF0" w:rsidRPr="004A2E50" w14:paraId="33386C33" w14:textId="77777777" w:rsidTr="00E26EA5">
        <w:trPr>
          <w:trHeight w:val="397"/>
        </w:trPr>
        <w:tc>
          <w:tcPr>
            <w:tcW w:w="486" w:type="dxa"/>
            <w:shd w:val="clear" w:color="auto" w:fill="F2F2F2" w:themeFill="background1" w:themeFillShade="F2"/>
          </w:tcPr>
          <w:p w14:paraId="635301B6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3</w:t>
            </w:r>
          </w:p>
        </w:tc>
        <w:tc>
          <w:tcPr>
            <w:tcW w:w="3754" w:type="dxa"/>
          </w:tcPr>
          <w:p w14:paraId="02757D43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Offer</w:t>
            </w:r>
          </w:p>
        </w:tc>
        <w:tc>
          <w:tcPr>
            <w:tcW w:w="2828" w:type="dxa"/>
          </w:tcPr>
          <w:p w14:paraId="70531428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</w:p>
        </w:tc>
        <w:tc>
          <w:tcPr>
            <w:tcW w:w="2884" w:type="dxa"/>
          </w:tcPr>
          <w:p w14:paraId="3E3931CD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</w:p>
        </w:tc>
      </w:tr>
      <w:tr w:rsidR="00F52EF0" w:rsidRPr="004A2E50" w14:paraId="6B9FE5F9" w14:textId="77777777" w:rsidTr="00E26EA5">
        <w:trPr>
          <w:trHeight w:val="397"/>
        </w:trPr>
        <w:tc>
          <w:tcPr>
            <w:tcW w:w="486" w:type="dxa"/>
            <w:shd w:val="clear" w:color="auto" w:fill="F2F2F2" w:themeFill="background1" w:themeFillShade="F2"/>
          </w:tcPr>
          <w:p w14:paraId="169BBB7E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4</w:t>
            </w:r>
          </w:p>
        </w:tc>
        <w:tc>
          <w:tcPr>
            <w:tcW w:w="3754" w:type="dxa"/>
          </w:tcPr>
          <w:p w14:paraId="6F7497E1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Lleoliad</w:t>
            </w:r>
          </w:p>
        </w:tc>
        <w:tc>
          <w:tcPr>
            <w:tcW w:w="2828" w:type="dxa"/>
          </w:tcPr>
          <w:p w14:paraId="66F37B09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</w:p>
        </w:tc>
        <w:tc>
          <w:tcPr>
            <w:tcW w:w="2884" w:type="dxa"/>
          </w:tcPr>
          <w:p w14:paraId="25C4027B" w14:textId="77777777" w:rsidR="00F52EF0" w:rsidRPr="004A2E50" w:rsidRDefault="00F52EF0">
            <w:pPr>
              <w:rPr>
                <w:rFonts w:ascii="Poppins" w:hAnsi="Poppins" w:cs="Poppins"/>
                <w:b/>
                <w:lang w:val="cy-GB"/>
              </w:rPr>
            </w:pPr>
          </w:p>
        </w:tc>
      </w:tr>
      <w:tr w:rsidR="00F52EF0" w:rsidRPr="004A2E50" w14:paraId="70CDD9CC" w14:textId="77777777" w:rsidTr="00E26EA5">
        <w:trPr>
          <w:trHeight w:val="397"/>
        </w:trPr>
        <w:tc>
          <w:tcPr>
            <w:tcW w:w="486" w:type="dxa"/>
            <w:shd w:val="clear" w:color="auto" w:fill="F2F2F2" w:themeFill="background1" w:themeFillShade="F2"/>
          </w:tcPr>
          <w:p w14:paraId="7046719F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5</w:t>
            </w:r>
          </w:p>
        </w:tc>
        <w:tc>
          <w:tcPr>
            <w:tcW w:w="3754" w:type="dxa"/>
          </w:tcPr>
          <w:p w14:paraId="5981DDD1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Cyfranwyr (nifer/amser/cyfradd)</w:t>
            </w:r>
          </w:p>
        </w:tc>
        <w:tc>
          <w:tcPr>
            <w:tcW w:w="2828" w:type="dxa"/>
          </w:tcPr>
          <w:p w14:paraId="66277AE8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  <w:tc>
          <w:tcPr>
            <w:tcW w:w="2884" w:type="dxa"/>
          </w:tcPr>
          <w:p w14:paraId="13A30A46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</w:tr>
      <w:tr w:rsidR="00F52EF0" w:rsidRPr="004A2E50" w14:paraId="3FD34196" w14:textId="77777777" w:rsidTr="00E26EA5">
        <w:trPr>
          <w:trHeight w:val="397"/>
        </w:trPr>
        <w:tc>
          <w:tcPr>
            <w:tcW w:w="486" w:type="dxa"/>
            <w:shd w:val="clear" w:color="auto" w:fill="F2F2F2" w:themeFill="background1" w:themeFillShade="F2"/>
          </w:tcPr>
          <w:p w14:paraId="2429540F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6</w:t>
            </w:r>
          </w:p>
        </w:tc>
        <w:tc>
          <w:tcPr>
            <w:tcW w:w="3754" w:type="dxa"/>
          </w:tcPr>
          <w:p w14:paraId="608A7B1F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Marchnata</w:t>
            </w:r>
          </w:p>
        </w:tc>
        <w:tc>
          <w:tcPr>
            <w:tcW w:w="2828" w:type="dxa"/>
          </w:tcPr>
          <w:p w14:paraId="3BA22C87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  <w:tc>
          <w:tcPr>
            <w:tcW w:w="2884" w:type="dxa"/>
          </w:tcPr>
          <w:p w14:paraId="57930FD5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</w:tr>
      <w:tr w:rsidR="00F52EF0" w:rsidRPr="004A2E50" w14:paraId="592ECC27" w14:textId="77777777" w:rsidTr="00E26EA5">
        <w:trPr>
          <w:trHeight w:val="397"/>
        </w:trPr>
        <w:tc>
          <w:tcPr>
            <w:tcW w:w="486" w:type="dxa"/>
            <w:shd w:val="clear" w:color="auto" w:fill="F2F2F2" w:themeFill="background1" w:themeFillShade="F2"/>
          </w:tcPr>
          <w:p w14:paraId="2687DDDA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7</w:t>
            </w:r>
          </w:p>
        </w:tc>
        <w:tc>
          <w:tcPr>
            <w:tcW w:w="3754" w:type="dxa"/>
          </w:tcPr>
          <w:p w14:paraId="4556BD2D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  <w:r w:rsidRPr="008E7A04">
              <w:rPr>
                <w:rFonts w:ascii="Poppins" w:hAnsi="Poppins" w:cs="Poppins"/>
                <w:lang w:val="cy-GB"/>
              </w:rPr>
              <w:t>Costau eraill (nodwch)</w:t>
            </w:r>
          </w:p>
        </w:tc>
        <w:tc>
          <w:tcPr>
            <w:tcW w:w="2828" w:type="dxa"/>
          </w:tcPr>
          <w:p w14:paraId="2BA43E0B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  <w:tc>
          <w:tcPr>
            <w:tcW w:w="2884" w:type="dxa"/>
          </w:tcPr>
          <w:p w14:paraId="56ECE58A" w14:textId="7777777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</w:tc>
      </w:tr>
      <w:tr w:rsidR="00F52EF0" w:rsidRPr="004A2E50" w14:paraId="02249473" w14:textId="77777777" w:rsidTr="00E26EA5">
        <w:trPr>
          <w:trHeight w:val="450"/>
        </w:trPr>
        <w:tc>
          <w:tcPr>
            <w:tcW w:w="9952" w:type="dxa"/>
            <w:gridSpan w:val="4"/>
          </w:tcPr>
          <w:p w14:paraId="735AD905" w14:textId="68743A17" w:rsidR="00F52EF0" w:rsidRPr="004A2E50" w:rsidRDefault="00F52EF0">
            <w:pPr>
              <w:rPr>
                <w:rFonts w:ascii="Poppins" w:hAnsi="Poppins" w:cs="Poppins"/>
                <w:lang w:val="cy-GB"/>
              </w:rPr>
            </w:pPr>
          </w:p>
          <w:p w14:paraId="7F448162" w14:textId="392C457B" w:rsidR="00F52EF0" w:rsidRPr="004A2E50" w:rsidRDefault="00F52EF0">
            <w:pPr>
              <w:jc w:val="right"/>
              <w:rPr>
                <w:rFonts w:ascii="Poppins" w:hAnsi="Poppins" w:cs="Poppins"/>
                <w:b/>
                <w:lang w:val="cy-GB"/>
              </w:rPr>
            </w:pPr>
            <w:r w:rsidRPr="008E7A04">
              <w:rPr>
                <w:rFonts w:ascii="Poppins" w:hAnsi="Poppins" w:cs="Poppins"/>
                <w:b/>
                <w:lang w:val="cy-GB"/>
              </w:rPr>
              <w:t xml:space="preserve">Cyfanswm         £0.00             </w:t>
            </w:r>
          </w:p>
        </w:tc>
      </w:tr>
    </w:tbl>
    <w:p w14:paraId="1D7240BF" w14:textId="336B0EA3" w:rsidR="00F52EF0" w:rsidRPr="004A2E50" w:rsidRDefault="00F52EF0" w:rsidP="00F52EF0">
      <w:pPr>
        <w:rPr>
          <w:rFonts w:ascii="Poppins" w:hAnsi="Poppins" w:cs="Poppin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2130"/>
      </w:tblGrid>
      <w:tr w:rsidR="5BF56784" w14:paraId="22FADDF5" w14:textId="77777777" w:rsidTr="5BF56784">
        <w:trPr>
          <w:trHeight w:val="300"/>
        </w:trPr>
        <w:tc>
          <w:tcPr>
            <w:tcW w:w="45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E6E310" w14:textId="3E00A545" w:rsidR="5BF56784" w:rsidRDefault="5BF56784" w:rsidP="5BF56784">
            <w:pPr>
              <w:spacing w:after="0" w:line="240" w:lineRule="auto"/>
              <w:rPr>
                <w:rFonts w:ascii="Poppins" w:eastAsia="Poppins" w:hAnsi="Poppins" w:cs="Poppins"/>
                <w:color w:val="000000" w:themeColor="text1"/>
              </w:rPr>
            </w:pPr>
            <w:r w:rsidRPr="5BF56784">
              <w:rPr>
                <w:rFonts w:ascii="Poppins" w:eastAsia="Poppins" w:hAnsi="Poppins" w:cs="Poppins"/>
                <w:b/>
                <w:bCs/>
                <w:color w:val="000000" w:themeColor="text1"/>
              </w:rPr>
              <w:t>Beth yw’r swm a geisir wrth y Coleg?: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637FEB" w14:textId="6A24C768" w:rsidR="5BF56784" w:rsidRDefault="5BF56784" w:rsidP="5BF56784">
            <w:pPr>
              <w:spacing w:after="0" w:line="240" w:lineRule="auto"/>
              <w:rPr>
                <w:rFonts w:ascii="Poppins" w:eastAsia="Poppins" w:hAnsi="Poppins" w:cs="Poppins"/>
                <w:color w:val="000000" w:themeColor="text1"/>
              </w:rPr>
            </w:pPr>
          </w:p>
          <w:p w14:paraId="5893BD4E" w14:textId="13A8FABE" w:rsidR="5BF56784" w:rsidRDefault="5BF56784" w:rsidP="5BF56784">
            <w:pPr>
              <w:spacing w:after="0" w:line="240" w:lineRule="auto"/>
              <w:rPr>
                <w:rFonts w:ascii="Poppins" w:eastAsia="Poppins" w:hAnsi="Poppins" w:cs="Poppins"/>
                <w:color w:val="000000" w:themeColor="text1"/>
              </w:rPr>
            </w:pPr>
          </w:p>
        </w:tc>
      </w:tr>
    </w:tbl>
    <w:p w14:paraId="40D9345A" w14:textId="00F8E2C2" w:rsidR="5BF56784" w:rsidRDefault="5BF56784" w:rsidP="5BF56784">
      <w:pPr>
        <w:rPr>
          <w:rFonts w:ascii="Poppins" w:hAnsi="Poppins" w:cs="Poppins"/>
        </w:rPr>
      </w:pPr>
    </w:p>
    <w:p w14:paraId="4478D799" w14:textId="460DB4A8" w:rsidR="0005161F" w:rsidRPr="004A2E50" w:rsidRDefault="0005161F" w:rsidP="00E26EA5">
      <w:pPr>
        <w:pStyle w:val="paragraph"/>
        <w:spacing w:before="0" w:beforeAutospacing="0" w:after="0" w:afterAutospacing="0" w:line="276" w:lineRule="auto"/>
        <w:ind w:right="-114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5E3FED">
        <w:rPr>
          <w:rStyle w:val="Heading2Char"/>
        </w:rPr>
        <w:t>Nodiadau</w:t>
      </w:r>
      <w:r w:rsidRPr="004A2E50">
        <w:rPr>
          <w:rStyle w:val="normaltextrun"/>
          <w:rFonts w:ascii="Poppins" w:hAnsi="Poppins" w:cs="Poppins"/>
          <w:sz w:val="22"/>
          <w:szCs w:val="22"/>
        </w:rPr>
        <w:br/>
        <w:t>Bydd y Coleg yn barod i ystyried darparu cyllid ar gyfer cyfrannu at unrhyw gostau neilltuol sy’n codi o ganlyniad i’r ffaith fod modiwl yn cael ei ddarparu yn gydweithredol. </w:t>
      </w:r>
      <w:r w:rsidRPr="004A2E50">
        <w:rPr>
          <w:rStyle w:val="eop"/>
          <w:rFonts w:ascii="Poppins" w:hAnsi="Poppins" w:cs="Poppins"/>
          <w:sz w:val="22"/>
          <w:szCs w:val="22"/>
        </w:rPr>
        <w:t> </w:t>
      </w:r>
    </w:p>
    <w:p w14:paraId="6AF3EAD0" w14:textId="77777777" w:rsidR="0005161F" w:rsidRPr="004A2E50" w:rsidRDefault="0005161F" w:rsidP="00E26EA5">
      <w:pPr>
        <w:pStyle w:val="paragraph"/>
        <w:spacing w:before="0" w:beforeAutospacing="0" w:after="0" w:afterAutospacing="0" w:line="276" w:lineRule="auto"/>
        <w:ind w:right="-114"/>
        <w:jc w:val="both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4A2E50">
        <w:rPr>
          <w:rStyle w:val="normaltextrun"/>
          <w:rFonts w:ascii="Poppins" w:hAnsi="Poppins" w:cs="Poppins"/>
          <w:sz w:val="22"/>
          <w:szCs w:val="22"/>
        </w:rPr>
        <w:t>Fodd bynnag, dylai unrhyw gostau arferol ar gyfer cynnal modiwl (e.e. costau staff, offer, lleoliad, ayyb) gael eu talu gan y sefydliadau sy’n darparu / derbyn modiwl cydweithredol.</w:t>
      </w:r>
      <w:r w:rsidRPr="004A2E50">
        <w:rPr>
          <w:rStyle w:val="eop"/>
          <w:rFonts w:ascii="Poppins" w:hAnsi="Poppins" w:cs="Poppins"/>
          <w:sz w:val="22"/>
          <w:szCs w:val="22"/>
        </w:rPr>
        <w:t> </w:t>
      </w:r>
    </w:p>
    <w:p w14:paraId="7D911564" w14:textId="77777777" w:rsidR="00285B8C" w:rsidRPr="004A2E50" w:rsidRDefault="00285B8C" w:rsidP="00E26EA5">
      <w:pPr>
        <w:pStyle w:val="paragraph"/>
        <w:spacing w:before="0" w:beforeAutospacing="0" w:after="0" w:afterAutospacing="0" w:line="276" w:lineRule="auto"/>
        <w:ind w:right="-114"/>
        <w:jc w:val="both"/>
        <w:textAlignment w:val="baseline"/>
        <w:rPr>
          <w:rFonts w:ascii="Poppins" w:hAnsi="Poppins" w:cs="Poppins"/>
          <w:sz w:val="18"/>
          <w:szCs w:val="18"/>
        </w:rPr>
      </w:pPr>
    </w:p>
    <w:p w14:paraId="26DD6394" w14:textId="77777777" w:rsidR="0005161F" w:rsidRPr="004A2E50" w:rsidRDefault="0005161F" w:rsidP="00E26EA5">
      <w:pPr>
        <w:pStyle w:val="paragraph"/>
        <w:spacing w:before="0" w:beforeAutospacing="0" w:after="0" w:afterAutospacing="0" w:line="276" w:lineRule="auto"/>
        <w:ind w:right="-114"/>
        <w:jc w:val="both"/>
        <w:textAlignment w:val="baseline"/>
        <w:rPr>
          <w:rFonts w:ascii="Poppins" w:hAnsi="Poppins" w:cs="Poppins"/>
          <w:sz w:val="18"/>
          <w:szCs w:val="18"/>
        </w:rPr>
      </w:pPr>
      <w:r w:rsidRPr="004A2E50">
        <w:rPr>
          <w:rStyle w:val="normaltextrun"/>
          <w:rFonts w:ascii="Poppins" w:hAnsi="Poppins" w:cs="Poppins"/>
          <w:sz w:val="22"/>
          <w:szCs w:val="22"/>
        </w:rPr>
        <w:t>Os yw dull cyflwyno’r modiwl cydweithredol yn cynnwys teithio neu elfen breswyl, lle darperir llety neu drafnidiaeth i fyfyrwyr, dylid ystyried codi blaendal ar bawb (o bosib i’w ad-dalu iddynt maes o law) er mwyn sicrhau nad yw pobl yn tynnu nôl yn ddirybudd neu heb reswm digonol. </w:t>
      </w:r>
      <w:r w:rsidRPr="004A2E50">
        <w:rPr>
          <w:rStyle w:val="eop"/>
          <w:rFonts w:ascii="Poppins" w:hAnsi="Poppins" w:cs="Poppins"/>
          <w:sz w:val="22"/>
          <w:szCs w:val="22"/>
        </w:rPr>
        <w:t> </w:t>
      </w:r>
    </w:p>
    <w:p w14:paraId="77555C39" w14:textId="77777777" w:rsidR="00285B8C" w:rsidRPr="004A2E50" w:rsidRDefault="00285B8C" w:rsidP="00E26EA5">
      <w:pPr>
        <w:pStyle w:val="paragraph"/>
        <w:spacing w:before="0" w:beforeAutospacing="0" w:after="0" w:afterAutospacing="0" w:line="276" w:lineRule="auto"/>
        <w:ind w:right="-114"/>
        <w:jc w:val="both"/>
        <w:textAlignment w:val="baseline"/>
        <w:rPr>
          <w:rStyle w:val="normaltextrun"/>
          <w:rFonts w:ascii="Poppins" w:hAnsi="Poppins" w:cs="Poppins"/>
          <w:sz w:val="22"/>
          <w:szCs w:val="22"/>
        </w:rPr>
      </w:pPr>
    </w:p>
    <w:p w14:paraId="02C49090" w14:textId="74D31277" w:rsidR="00B562A7" w:rsidRPr="004A2E50" w:rsidRDefault="0005161F" w:rsidP="00E94BE3">
      <w:pPr>
        <w:rPr>
          <w:rFonts w:ascii="Poppins" w:hAnsi="Poppins" w:cs="Poppins"/>
        </w:rPr>
      </w:pPr>
      <w:r w:rsidRPr="004A2E50">
        <w:rPr>
          <w:rStyle w:val="normaltextrun"/>
          <w:rFonts w:ascii="Poppins" w:hAnsi="Poppins" w:cs="Poppins"/>
        </w:rPr>
        <w:t>Er mwyn cynorthwyo costio modiwl cydweithredol, gellir gofyn am gopi o ffurflen dreuliau’r Coleg er mwyn gweld y cyfraddau cyfredol. </w:t>
      </w:r>
      <w:r w:rsidRPr="004A2E50">
        <w:rPr>
          <w:rStyle w:val="eop"/>
          <w:rFonts w:ascii="Poppins" w:hAnsi="Poppins" w:cs="Poppins"/>
        </w:rPr>
        <w:t> </w:t>
      </w:r>
    </w:p>
    <w:sectPr w:rsidR="00B562A7" w:rsidRPr="004A2E50" w:rsidSect="00E26EA5">
      <w:headerReference w:type="default" r:id="rId12"/>
      <w:footerReference w:type="default" r:id="rId13"/>
      <w:pgSz w:w="11906" w:h="16838"/>
      <w:pgMar w:top="720" w:right="907" w:bottom="720" w:left="907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6C268" w14:textId="77777777" w:rsidR="00DA7099" w:rsidRDefault="00DA7099" w:rsidP="006747BA">
      <w:pPr>
        <w:spacing w:after="0" w:line="240" w:lineRule="auto"/>
      </w:pPr>
      <w:r>
        <w:separator/>
      </w:r>
    </w:p>
  </w:endnote>
  <w:endnote w:type="continuationSeparator" w:id="0">
    <w:p w14:paraId="55253E39" w14:textId="77777777" w:rsidR="00DA7099" w:rsidRDefault="00DA7099" w:rsidP="006747BA">
      <w:pPr>
        <w:spacing w:after="0" w:line="240" w:lineRule="auto"/>
      </w:pPr>
      <w:r>
        <w:continuationSeparator/>
      </w:r>
    </w:p>
  </w:endnote>
  <w:endnote w:type="continuationNotice" w:id="1">
    <w:p w14:paraId="3CAB4D09" w14:textId="77777777" w:rsidR="00DA7099" w:rsidRDefault="00DA7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8C419" w14:textId="0BD29040" w:rsidR="00437EBC" w:rsidRDefault="30DF06EB" w:rsidP="00437EBC">
    <w:pPr>
      <w:pStyle w:val="Footer"/>
    </w:pPr>
    <w:r w:rsidRPr="30DF06EB">
      <w:rPr>
        <w:rFonts w:ascii="Poppins" w:hAnsi="Poppins" w:cs="Poppins"/>
        <w:sz w:val="20"/>
        <w:szCs w:val="20"/>
      </w:rPr>
      <w:t xml:space="preserve">Coleg Cymraeg Cenedlaethol – Ffurflen Gynnig Modiwl Cydweithredol, 2025/26                                      </w:t>
    </w:r>
    <w:sdt>
      <w:sdtPr>
        <w:id w:val="6182715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37EBC" w:rsidRPr="30DF06EB">
          <w:rPr>
            <w:noProof/>
          </w:rPr>
          <w:fldChar w:fldCharType="begin"/>
        </w:r>
        <w:r w:rsidR="00437EBC">
          <w:instrText xml:space="preserve"> PAGE   \* MERGEFORMAT </w:instrText>
        </w:r>
        <w:r w:rsidR="00437EBC" w:rsidRPr="30DF06EB">
          <w:fldChar w:fldCharType="separate"/>
        </w:r>
        <w:r w:rsidRPr="30DF06EB">
          <w:rPr>
            <w:noProof/>
          </w:rPr>
          <w:t>2</w:t>
        </w:r>
        <w:r w:rsidR="00437EBC" w:rsidRPr="30DF06EB">
          <w:rPr>
            <w:noProof/>
          </w:rPr>
          <w:fldChar w:fldCharType="end"/>
        </w:r>
      </w:sdtContent>
    </w:sdt>
  </w:p>
  <w:p w14:paraId="67854259" w14:textId="77777777" w:rsidR="006747BA" w:rsidRDefault="00674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D89E5" w14:textId="77777777" w:rsidR="00DA7099" w:rsidRDefault="00DA7099" w:rsidP="006747BA">
      <w:pPr>
        <w:spacing w:after="0" w:line="240" w:lineRule="auto"/>
      </w:pPr>
      <w:r>
        <w:separator/>
      </w:r>
    </w:p>
  </w:footnote>
  <w:footnote w:type="continuationSeparator" w:id="0">
    <w:p w14:paraId="5D3ED65F" w14:textId="77777777" w:rsidR="00DA7099" w:rsidRDefault="00DA7099" w:rsidP="006747BA">
      <w:pPr>
        <w:spacing w:after="0" w:line="240" w:lineRule="auto"/>
      </w:pPr>
      <w:r>
        <w:continuationSeparator/>
      </w:r>
    </w:p>
  </w:footnote>
  <w:footnote w:type="continuationNotice" w:id="1">
    <w:p w14:paraId="3F5DDD4A" w14:textId="77777777" w:rsidR="00DA7099" w:rsidRDefault="00DA7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8" w:type="dxa"/>
      <w:tblInd w:w="-124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5954"/>
      <w:gridCol w:w="4394"/>
    </w:tblGrid>
    <w:tr w:rsidR="00DE1FEF" w:rsidRPr="00A20F87" w14:paraId="275CFFE7" w14:textId="77777777" w:rsidTr="005F43F3">
      <w:tc>
        <w:tcPr>
          <w:tcW w:w="5954" w:type="dxa"/>
        </w:tcPr>
        <w:p w14:paraId="4D1212D0" w14:textId="21D7AD04" w:rsidR="00DE1FEF" w:rsidRPr="00BD3D8A" w:rsidRDefault="00DE1FEF" w:rsidP="00DE1FEF">
          <w:pPr>
            <w:pStyle w:val="Header"/>
            <w:jc w:val="right"/>
            <w:rPr>
              <w:rFonts w:ascii="Poppins" w:hAnsi="Poppins" w:cs="Poppins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5D20F72" wp14:editId="0A8121B1">
                <wp:simplePos x="0" y="0"/>
                <wp:positionH relativeFrom="column">
                  <wp:posOffset>-1058</wp:posOffset>
                </wp:positionH>
                <wp:positionV relativeFrom="paragraph">
                  <wp:posOffset>22225</wp:posOffset>
                </wp:positionV>
                <wp:extent cx="1983105" cy="393700"/>
                <wp:effectExtent l="0" t="0" r="0" b="6350"/>
                <wp:wrapNone/>
                <wp:docPr id="665392104" name="Llun 665392104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168807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105" cy="393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82E661" w14:textId="77777777" w:rsidR="00DE1FEF" w:rsidRPr="00A20F87" w:rsidRDefault="00DE1FEF" w:rsidP="00DE1FEF">
          <w:pPr>
            <w:pStyle w:val="Header"/>
            <w:jc w:val="right"/>
          </w:pPr>
        </w:p>
      </w:tc>
      <w:tc>
        <w:tcPr>
          <w:tcW w:w="4394" w:type="dxa"/>
        </w:tcPr>
        <w:p w14:paraId="58BEB61B" w14:textId="35EE65E2" w:rsidR="00DE1FEF" w:rsidRPr="00DE1FEF" w:rsidRDefault="00DE1FEF" w:rsidP="00DE1FEF">
          <w:pPr>
            <w:pStyle w:val="Header"/>
            <w:spacing w:after="240"/>
            <w:jc w:val="right"/>
            <w:rPr>
              <w:rFonts w:ascii="Poppins" w:hAnsi="Poppins" w:cs="Poppins"/>
            </w:rPr>
          </w:pPr>
          <w:r w:rsidRPr="00BD3D8A">
            <w:rPr>
              <w:rFonts w:ascii="Poppins" w:hAnsi="Poppins" w:cs="Poppins"/>
              <w:b/>
              <w:bCs/>
            </w:rPr>
            <w:t xml:space="preserve">ATODIAD </w:t>
          </w:r>
          <w:r>
            <w:rPr>
              <w:rFonts w:ascii="Poppins" w:hAnsi="Poppins" w:cs="Poppins"/>
              <w:b/>
              <w:bCs/>
            </w:rPr>
            <w:t>B</w:t>
          </w:r>
          <w:r w:rsidRPr="00BD3D8A">
            <w:rPr>
              <w:rFonts w:ascii="Poppins" w:hAnsi="Poppins" w:cs="Poppins"/>
              <w:b/>
              <w:bCs/>
            </w:rPr>
            <w:t>:</w:t>
          </w:r>
          <w:r w:rsidRPr="30DF06EB">
            <w:rPr>
              <w:rFonts w:ascii="Poppins" w:hAnsi="Poppins" w:cs="Poppins"/>
            </w:rPr>
            <w:t xml:space="preserve"> FFURFLEN MODIWL CYDWEITHREDOL 2025/26</w:t>
          </w:r>
        </w:p>
      </w:tc>
    </w:tr>
  </w:tbl>
  <w:p w14:paraId="6DCD01D3" w14:textId="6BC6F3F9" w:rsidR="00B4056A" w:rsidRDefault="00B40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36A8"/>
    <w:multiLevelType w:val="multilevel"/>
    <w:tmpl w:val="2DB6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087BA5"/>
    <w:multiLevelType w:val="multilevel"/>
    <w:tmpl w:val="89DE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0866575">
    <w:abstractNumId w:val="0"/>
  </w:num>
  <w:num w:numId="2" w16cid:durableId="1947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F0"/>
    <w:rsid w:val="0000324C"/>
    <w:rsid w:val="00005AF3"/>
    <w:rsid w:val="00046A94"/>
    <w:rsid w:val="000474EA"/>
    <w:rsid w:val="0005161F"/>
    <w:rsid w:val="00052012"/>
    <w:rsid w:val="00057CAA"/>
    <w:rsid w:val="000879D1"/>
    <w:rsid w:val="000A1C15"/>
    <w:rsid w:val="000A6580"/>
    <w:rsid w:val="000C1B69"/>
    <w:rsid w:val="00101738"/>
    <w:rsid w:val="001378FB"/>
    <w:rsid w:val="00145064"/>
    <w:rsid w:val="00170D1F"/>
    <w:rsid w:val="00222E72"/>
    <w:rsid w:val="002373FE"/>
    <w:rsid w:val="0027746F"/>
    <w:rsid w:val="00285B8C"/>
    <w:rsid w:val="0028657F"/>
    <w:rsid w:val="003024E3"/>
    <w:rsid w:val="00315E7C"/>
    <w:rsid w:val="00366D1E"/>
    <w:rsid w:val="00367603"/>
    <w:rsid w:val="00390B08"/>
    <w:rsid w:val="003B0DF4"/>
    <w:rsid w:val="003B6D2B"/>
    <w:rsid w:val="003C47BB"/>
    <w:rsid w:val="003E462E"/>
    <w:rsid w:val="003F7C1D"/>
    <w:rsid w:val="00437EBC"/>
    <w:rsid w:val="00461831"/>
    <w:rsid w:val="0047360D"/>
    <w:rsid w:val="004A2E50"/>
    <w:rsid w:val="004C0462"/>
    <w:rsid w:val="004D7EB1"/>
    <w:rsid w:val="005600F1"/>
    <w:rsid w:val="00585EC9"/>
    <w:rsid w:val="005A651B"/>
    <w:rsid w:val="005D35B5"/>
    <w:rsid w:val="005E3FED"/>
    <w:rsid w:val="005F43F3"/>
    <w:rsid w:val="00627F16"/>
    <w:rsid w:val="006403C4"/>
    <w:rsid w:val="006747BA"/>
    <w:rsid w:val="00717BB9"/>
    <w:rsid w:val="00764D88"/>
    <w:rsid w:val="0078511F"/>
    <w:rsid w:val="0078661F"/>
    <w:rsid w:val="007C6807"/>
    <w:rsid w:val="007D1CBF"/>
    <w:rsid w:val="007E416C"/>
    <w:rsid w:val="007F16F9"/>
    <w:rsid w:val="00804B3D"/>
    <w:rsid w:val="008052E6"/>
    <w:rsid w:val="00826E8E"/>
    <w:rsid w:val="008530B0"/>
    <w:rsid w:val="00890437"/>
    <w:rsid w:val="00893F53"/>
    <w:rsid w:val="008A6D95"/>
    <w:rsid w:val="008E7A04"/>
    <w:rsid w:val="008F74A9"/>
    <w:rsid w:val="00903413"/>
    <w:rsid w:val="00917E2F"/>
    <w:rsid w:val="00924D29"/>
    <w:rsid w:val="00932811"/>
    <w:rsid w:val="009355BE"/>
    <w:rsid w:val="0093642E"/>
    <w:rsid w:val="00954F0D"/>
    <w:rsid w:val="00960E53"/>
    <w:rsid w:val="0097752D"/>
    <w:rsid w:val="00982C6B"/>
    <w:rsid w:val="009848B0"/>
    <w:rsid w:val="00992C9C"/>
    <w:rsid w:val="0099462C"/>
    <w:rsid w:val="009A6A18"/>
    <w:rsid w:val="009B728C"/>
    <w:rsid w:val="009C04D6"/>
    <w:rsid w:val="009C3813"/>
    <w:rsid w:val="009D6B13"/>
    <w:rsid w:val="00A079F4"/>
    <w:rsid w:val="00A41084"/>
    <w:rsid w:val="00A476F3"/>
    <w:rsid w:val="00A7703C"/>
    <w:rsid w:val="00AA2EFA"/>
    <w:rsid w:val="00AA5156"/>
    <w:rsid w:val="00AB1082"/>
    <w:rsid w:val="00AE35B4"/>
    <w:rsid w:val="00AE4B41"/>
    <w:rsid w:val="00AF4688"/>
    <w:rsid w:val="00B0085D"/>
    <w:rsid w:val="00B1588C"/>
    <w:rsid w:val="00B4056A"/>
    <w:rsid w:val="00B562A7"/>
    <w:rsid w:val="00BC7F95"/>
    <w:rsid w:val="00BD0FC7"/>
    <w:rsid w:val="00BD7252"/>
    <w:rsid w:val="00BF0272"/>
    <w:rsid w:val="00C25C47"/>
    <w:rsid w:val="00C26520"/>
    <w:rsid w:val="00C4431C"/>
    <w:rsid w:val="00C44E81"/>
    <w:rsid w:val="00C76E10"/>
    <w:rsid w:val="00C8329A"/>
    <w:rsid w:val="00C964F3"/>
    <w:rsid w:val="00CB18B9"/>
    <w:rsid w:val="00CD1806"/>
    <w:rsid w:val="00D85AA6"/>
    <w:rsid w:val="00D90900"/>
    <w:rsid w:val="00DA0766"/>
    <w:rsid w:val="00DA3885"/>
    <w:rsid w:val="00DA7099"/>
    <w:rsid w:val="00DE1FEF"/>
    <w:rsid w:val="00DE547D"/>
    <w:rsid w:val="00DF258B"/>
    <w:rsid w:val="00E15CCC"/>
    <w:rsid w:val="00E26EA5"/>
    <w:rsid w:val="00E36992"/>
    <w:rsid w:val="00E44372"/>
    <w:rsid w:val="00E45380"/>
    <w:rsid w:val="00E65C3A"/>
    <w:rsid w:val="00E76D19"/>
    <w:rsid w:val="00E7773E"/>
    <w:rsid w:val="00E94BE3"/>
    <w:rsid w:val="00EF3570"/>
    <w:rsid w:val="00F20B01"/>
    <w:rsid w:val="00F35CC8"/>
    <w:rsid w:val="00F506FF"/>
    <w:rsid w:val="00F52EF0"/>
    <w:rsid w:val="00F74E25"/>
    <w:rsid w:val="00FA519D"/>
    <w:rsid w:val="00FC3C6B"/>
    <w:rsid w:val="06253871"/>
    <w:rsid w:val="06BCFD31"/>
    <w:rsid w:val="0700C530"/>
    <w:rsid w:val="08328406"/>
    <w:rsid w:val="09602424"/>
    <w:rsid w:val="099AB653"/>
    <w:rsid w:val="0A7C62D5"/>
    <w:rsid w:val="0B596684"/>
    <w:rsid w:val="0CA67A16"/>
    <w:rsid w:val="11B7CC56"/>
    <w:rsid w:val="12A498BA"/>
    <w:rsid w:val="15934ECD"/>
    <w:rsid w:val="17ADBB91"/>
    <w:rsid w:val="19CF1E36"/>
    <w:rsid w:val="1AE55C53"/>
    <w:rsid w:val="1D414727"/>
    <w:rsid w:val="1E196959"/>
    <w:rsid w:val="2707A9B7"/>
    <w:rsid w:val="2A603A8A"/>
    <w:rsid w:val="2BE00077"/>
    <w:rsid w:val="2DD15F1A"/>
    <w:rsid w:val="30A20E45"/>
    <w:rsid w:val="30DF06EB"/>
    <w:rsid w:val="30EC9A7C"/>
    <w:rsid w:val="30FD8DBF"/>
    <w:rsid w:val="3681089A"/>
    <w:rsid w:val="368B3691"/>
    <w:rsid w:val="37B985B5"/>
    <w:rsid w:val="3975E908"/>
    <w:rsid w:val="397DC10C"/>
    <w:rsid w:val="3AE082D5"/>
    <w:rsid w:val="3B6A9230"/>
    <w:rsid w:val="3CBEF71E"/>
    <w:rsid w:val="3CFD2DA6"/>
    <w:rsid w:val="3DBAECEF"/>
    <w:rsid w:val="3EFE9ECD"/>
    <w:rsid w:val="409674EE"/>
    <w:rsid w:val="43A34333"/>
    <w:rsid w:val="448AB01D"/>
    <w:rsid w:val="456B59E3"/>
    <w:rsid w:val="4586E613"/>
    <w:rsid w:val="47E55D6D"/>
    <w:rsid w:val="4A8EBF01"/>
    <w:rsid w:val="4F41F08F"/>
    <w:rsid w:val="52BD5950"/>
    <w:rsid w:val="539B792D"/>
    <w:rsid w:val="57289B57"/>
    <w:rsid w:val="57ACD0BC"/>
    <w:rsid w:val="58C87F90"/>
    <w:rsid w:val="59CDE39F"/>
    <w:rsid w:val="5BF56784"/>
    <w:rsid w:val="5DC050D4"/>
    <w:rsid w:val="62EAAFA0"/>
    <w:rsid w:val="64A75CE8"/>
    <w:rsid w:val="65585BBB"/>
    <w:rsid w:val="667B176C"/>
    <w:rsid w:val="68B6B779"/>
    <w:rsid w:val="6C2EEC00"/>
    <w:rsid w:val="6DE0B9FE"/>
    <w:rsid w:val="6F244C68"/>
    <w:rsid w:val="72447162"/>
    <w:rsid w:val="726AF904"/>
    <w:rsid w:val="73A55521"/>
    <w:rsid w:val="75FE79D1"/>
    <w:rsid w:val="792E426A"/>
    <w:rsid w:val="7D01F2B4"/>
    <w:rsid w:val="7EFF8C29"/>
    <w:rsid w:val="7FD3E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E9C985"/>
  <w15:chartTrackingRefBased/>
  <w15:docId w15:val="{42A6CA39-981E-4A86-BB2A-6DE42F0E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F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661F"/>
    <w:pPr>
      <w:keepNext/>
      <w:keepLines/>
      <w:spacing w:before="240" w:after="0"/>
      <w:outlineLvl w:val="0"/>
    </w:pPr>
    <w:rPr>
      <w:rFonts w:ascii="Poppins Medium" w:eastAsiaTheme="majorEastAsia" w:hAnsi="Poppins Medium" w:cstheme="majorBidi"/>
      <w:color w:val="312F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42E"/>
    <w:pPr>
      <w:keepNext/>
      <w:keepLines/>
      <w:spacing w:before="40" w:after="0"/>
      <w:outlineLvl w:val="1"/>
    </w:pPr>
    <w:rPr>
      <w:rFonts w:ascii="Poppins" w:eastAsiaTheme="majorEastAsia" w:hAnsi="Poppins" w:cstheme="majorBidi"/>
      <w:color w:val="312F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EF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52EF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52EF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EF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4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7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4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7BA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052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y-GB"/>
    </w:rPr>
  </w:style>
  <w:style w:type="character" w:customStyle="1" w:styleId="normaltextrun">
    <w:name w:val="normaltextrun"/>
    <w:basedOn w:val="DefaultParagraphFont"/>
    <w:rsid w:val="00052012"/>
  </w:style>
  <w:style w:type="character" w:customStyle="1" w:styleId="eop">
    <w:name w:val="eop"/>
    <w:basedOn w:val="DefaultParagraphFont"/>
    <w:rsid w:val="00052012"/>
  </w:style>
  <w:style w:type="character" w:customStyle="1" w:styleId="Heading2Char">
    <w:name w:val="Heading 2 Char"/>
    <w:basedOn w:val="DefaultParagraphFont"/>
    <w:link w:val="Heading2"/>
    <w:uiPriority w:val="9"/>
    <w:rsid w:val="0093642E"/>
    <w:rPr>
      <w:rFonts w:ascii="Poppins" w:eastAsiaTheme="majorEastAsia" w:hAnsi="Poppins" w:cstheme="majorBidi"/>
      <w:color w:val="312F48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04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04D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04D6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A6580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736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0D"/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0D"/>
    <w:rPr>
      <w:rFonts w:ascii="Calibri" w:eastAsia="Calibri" w:hAnsi="Calibri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7360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258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661F"/>
    <w:rPr>
      <w:rFonts w:ascii="Poppins Medium" w:eastAsiaTheme="majorEastAsia" w:hAnsi="Poppins Medium" w:cstheme="majorBidi"/>
      <w:color w:val="312F4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pemberton@colegcymraeg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b4a7c-ab8c-4c60-9f93-fefe0ebd4c14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7E3E60C5DEB4F4F877F6A9A4E2ABD30" ma:contentTypeVersion="18" ma:contentTypeDescription="Creu dogfen newydd." ma:contentTypeScope="" ma:versionID="260bc1ca6ba84c0aa86a8d6e17e7bcaa">
  <xsd:schema xmlns:xsd="http://www.w3.org/2001/XMLSchema" xmlns:xs="http://www.w3.org/2001/XMLSchema" xmlns:p="http://schemas.microsoft.com/office/2006/metadata/properties" xmlns:ns2="e89b4a7c-ab8c-4c60-9f93-fefe0ebd4c14" xmlns:ns3="d05c2615-011e-491c-8a66-fa77ea370394" xmlns:ns4="aa2f4cc4-8c54-40b5-a59c-49561bcefe5e" targetNamespace="http://schemas.microsoft.com/office/2006/metadata/properties" ma:root="true" ma:fieldsID="70c365d43ccf260fdb1b4503c73529ce" ns2:_="" ns3:_="" ns4:_="">
    <xsd:import namespace="e89b4a7c-ab8c-4c60-9f93-fefe0ebd4c14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b4a7c-ab8c-4c60-9f93-fefe0ebd4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F293-7C03-4176-95A9-FD1123CE6899}">
  <ds:schemaRefs>
    <ds:schemaRef ds:uri="e89b4a7c-ab8c-4c60-9f93-fefe0ebd4c14"/>
    <ds:schemaRef ds:uri="http://purl.org/dc/elements/1.1/"/>
    <ds:schemaRef ds:uri="aa2f4cc4-8c54-40b5-a59c-49561bcefe5e"/>
    <ds:schemaRef ds:uri="http://schemas.microsoft.com/office/2006/metadata/properties"/>
    <ds:schemaRef ds:uri="d05c2615-011e-491c-8a66-fa77ea37039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140599-9DCA-4084-9B9F-D4877798D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b4a7c-ab8c-4c60-9f93-fefe0ebd4c14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853E5-48DB-4F79-B839-ACB51A709F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038F5-A206-43E3-8534-78B24341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4408</Characters>
  <Application>Microsoft Office Word</Application>
  <DocSecurity>4</DocSecurity>
  <Lines>36</Lines>
  <Paragraphs>10</Paragraphs>
  <ScaleCrop>false</ScaleCrop>
  <Company/>
  <LinksUpToDate>false</LinksUpToDate>
  <CharactersWithSpaces>5171</CharactersWithSpaces>
  <SharedDoc>false</SharedDoc>
  <HLinks>
    <vt:vector size="6" baseType="variant"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mailto:e.pemberton@colegcymraeg.ac.uk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Hughes</dc:creator>
  <cp:keywords/>
  <dc:description/>
  <cp:lastModifiedBy>Ffion Hughes</cp:lastModifiedBy>
  <cp:revision>77</cp:revision>
  <dcterms:created xsi:type="dcterms:W3CDTF">2023-02-28T13:14:00Z</dcterms:created>
  <dcterms:modified xsi:type="dcterms:W3CDTF">2025-02-05T13:05:00Z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0x01010037E3E60C5DEB4F4F877F6A9A4E2ABD30</vt:lpwstr>
  </property>
  <property fmtid="{D5CDD505-2E9C-101B-9397-08002B2CF9AE}" pid="3" name="MediaServiceImageTags">
    <vt:lpwstr/>
  </property>
</Properties>
</file>