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84887" w:rsidR="00A266FF" w:rsidP="00E703A8" w:rsidRDefault="00627616" w14:paraId="57FAB151" w14:textId="19F3B7A4">
      <w:pPr>
        <w:rPr>
          <w:rFonts w:ascii="Poppins" w:hAnsi="Poppins" w:cs="Poppins"/>
          <w:b/>
          <w:bCs/>
          <w:sz w:val="40"/>
          <w:szCs w:val="40"/>
        </w:rPr>
      </w:pPr>
      <w:r w:rsidRPr="2C616560">
        <w:rPr>
          <w:rFonts w:ascii="Poppins" w:hAnsi="Poppins" w:cs="Poppins"/>
          <w:b/>
          <w:bCs/>
          <w:sz w:val="40"/>
          <w:szCs w:val="40"/>
        </w:rPr>
        <w:t xml:space="preserve">Adroddiad Blynyddol </w:t>
      </w:r>
      <w:r w:rsidRPr="2C616560" w:rsidR="004B6910">
        <w:rPr>
          <w:rFonts w:ascii="Poppins" w:hAnsi="Poppins" w:cs="Poppins"/>
          <w:b/>
          <w:bCs/>
          <w:sz w:val="40"/>
          <w:szCs w:val="40"/>
        </w:rPr>
        <w:t>y</w:t>
      </w:r>
      <w:r w:rsidRPr="2C616560">
        <w:rPr>
          <w:rFonts w:ascii="Poppins" w:hAnsi="Poppins" w:cs="Poppins"/>
          <w:b/>
          <w:bCs/>
          <w:sz w:val="40"/>
          <w:szCs w:val="40"/>
        </w:rPr>
        <w:t xml:space="preserve"> Coleg </w:t>
      </w:r>
      <w:r w:rsidRPr="2C616560" w:rsidR="00CC0A87">
        <w:rPr>
          <w:rFonts w:ascii="Poppins" w:hAnsi="Poppins" w:cs="Poppins"/>
          <w:b/>
          <w:bCs/>
          <w:sz w:val="40"/>
          <w:szCs w:val="40"/>
        </w:rPr>
        <w:t>Cymraeg Cenedlaethol</w:t>
      </w:r>
      <w:r w:rsidRPr="2C616560" w:rsidR="00707A4A">
        <w:rPr>
          <w:rFonts w:ascii="Poppins" w:hAnsi="Poppins" w:cs="Poppins"/>
          <w:b/>
          <w:bCs/>
          <w:sz w:val="40"/>
          <w:szCs w:val="40"/>
        </w:rPr>
        <w:t xml:space="preserve"> </w:t>
      </w:r>
      <w:r w:rsidRPr="2DEB239A" w:rsidR="00707A4A">
        <w:rPr>
          <w:rFonts w:ascii="Poppins" w:hAnsi="Poppins" w:cs="Poppins"/>
          <w:b/>
          <w:bCs/>
          <w:sz w:val="40"/>
          <w:szCs w:val="40"/>
        </w:rPr>
        <w:t>20</w:t>
      </w:r>
      <w:r w:rsidRPr="2DEB239A" w:rsidR="660BCED2">
        <w:rPr>
          <w:rFonts w:ascii="Poppins" w:hAnsi="Poppins" w:cs="Poppins"/>
          <w:b/>
          <w:bCs/>
          <w:sz w:val="40"/>
          <w:szCs w:val="40"/>
        </w:rPr>
        <w:t>24</w:t>
      </w:r>
      <w:r w:rsidRPr="2DEB239A" w:rsidR="000462C8">
        <w:rPr>
          <w:rFonts w:ascii="Poppins" w:hAnsi="Poppins" w:cs="Poppins"/>
          <w:b/>
          <w:bCs/>
          <w:sz w:val="40"/>
          <w:szCs w:val="40"/>
        </w:rPr>
        <w:t>/2</w:t>
      </w:r>
      <w:r w:rsidRPr="2DEB239A" w:rsidR="38C93D39">
        <w:rPr>
          <w:rFonts w:ascii="Poppins" w:hAnsi="Poppins" w:cs="Poppins"/>
          <w:b/>
          <w:bCs/>
          <w:sz w:val="40"/>
          <w:szCs w:val="40"/>
        </w:rPr>
        <w:t>5</w:t>
      </w:r>
    </w:p>
    <w:sdt>
      <w:sdtPr>
        <w:id w:val="143302169"/>
        <w:docPartObj>
          <w:docPartGallery w:val="Table of Contents"/>
          <w:docPartUnique/>
        </w:docPartObj>
        <w:rPr>
          <w:rFonts w:ascii="Poppins" w:hAnsi="Poppins" w:eastAsia="" w:cs="Poppins" w:eastAsiaTheme="minorEastAsia"/>
          <w:noProof/>
          <w:color w:val="auto"/>
          <w:sz w:val="24"/>
          <w:szCs w:val="24"/>
          <w:lang w:eastAsia="en-US"/>
        </w:rPr>
      </w:sdtPr>
      <w:sdtContent>
        <w:p w:rsidRPr="00084887" w:rsidR="00E45A0A" w:rsidP="00E703A8" w:rsidRDefault="00E45A0A" w14:paraId="6AE7CEFB" w14:textId="59CA2561">
          <w:pPr>
            <w:pStyle w:val="PennawdTablCynnwys"/>
            <w:spacing w:before="0" w:after="160" w:line="360" w:lineRule="auto"/>
            <w:rPr>
              <w:rFonts w:ascii="Poppins" w:hAnsi="Poppins" w:cs="Poppins"/>
            </w:rPr>
          </w:pPr>
          <w:r w:rsidRPr="70240CC8">
            <w:rPr>
              <w:rFonts w:ascii="Poppins" w:hAnsi="Poppins" w:cs="Poppins"/>
            </w:rPr>
            <w:t>Cynnw</w:t>
          </w:r>
          <w:r w:rsidRPr="00A140EC">
            <w:rPr>
              <w:rFonts w:ascii="Poppins" w:hAnsi="Poppins" w:cs="Poppins"/>
            </w:rPr>
            <w:t>ys</w:t>
          </w:r>
        </w:p>
        <w:p w:rsidR="002C2ECF" w:rsidRDefault="0007632B" w14:paraId="6FBF2014" w14:textId="4D5D6D66">
          <w:pPr>
            <w:pStyle w:val="TablCynnwys1"/>
            <w:rPr>
              <w:rFonts w:asciiTheme="minorHAnsi" w:hAnsiTheme="minorHAnsi" w:eastAsiaTheme="minorEastAsia" w:cstheme="minorBidi"/>
              <w:b w:val="0"/>
              <w:noProof/>
              <w:kern w:val="2"/>
              <w:lang w:val="en-GB" w:eastAsia="en-GB"/>
              <w14:ligatures w14:val="standardContextual"/>
            </w:rPr>
          </w:pPr>
          <w:r w:rsidRPr="003D31BB">
            <w:rPr>
              <w:rFonts w:ascii="Poppins" w:hAnsi="Poppins" w:cs="Poppins"/>
            </w:rPr>
            <w:fldChar w:fldCharType="begin"/>
          </w:r>
          <w:r w:rsidRPr="003D31BB" w:rsidR="00E45A0A">
            <w:rPr>
              <w:rFonts w:ascii="Poppins" w:hAnsi="Poppins" w:cs="Poppins"/>
            </w:rPr>
            <w:instrText>TOC \o "1-3" \z \u \h</w:instrText>
          </w:r>
          <w:r w:rsidRPr="003D31BB">
            <w:rPr>
              <w:rFonts w:ascii="Poppins" w:hAnsi="Poppins" w:cs="Poppins"/>
            </w:rPr>
            <w:fldChar w:fldCharType="separate"/>
          </w:r>
          <w:hyperlink w:history="1" w:anchor="_Toc223702096">
            <w:r w:rsidRPr="003C322B" w:rsidR="002C2ECF">
              <w:rPr>
                <w:rStyle w:val="Hyperddolen"/>
                <w:noProof/>
              </w:rPr>
              <w:t>Rhan 1: Cyflwyniad</w:t>
            </w:r>
            <w:r w:rsidR="002C2ECF">
              <w:rPr>
                <w:noProof/>
                <w:webHidden/>
              </w:rPr>
              <w:tab/>
            </w:r>
            <w:r w:rsidR="002C2ECF">
              <w:rPr>
                <w:noProof/>
                <w:webHidden/>
              </w:rPr>
              <w:fldChar w:fldCharType="begin"/>
            </w:r>
            <w:r w:rsidR="002C2ECF">
              <w:rPr>
                <w:noProof/>
                <w:webHidden/>
              </w:rPr>
              <w:instrText xml:space="preserve"> PAGEREF _Toc223702096 \h </w:instrText>
            </w:r>
            <w:r w:rsidR="002C2ECF">
              <w:rPr>
                <w:noProof/>
                <w:webHidden/>
              </w:rPr>
            </w:r>
            <w:r w:rsidR="002C2ECF">
              <w:rPr>
                <w:noProof/>
                <w:webHidden/>
              </w:rPr>
              <w:fldChar w:fldCharType="separate"/>
            </w:r>
            <w:r w:rsidR="002C2ECF">
              <w:rPr>
                <w:noProof/>
                <w:webHidden/>
              </w:rPr>
              <w:t>2</w:t>
            </w:r>
            <w:r w:rsidR="002C2ECF">
              <w:rPr>
                <w:noProof/>
                <w:webHidden/>
              </w:rPr>
              <w:fldChar w:fldCharType="end"/>
            </w:r>
          </w:hyperlink>
        </w:p>
        <w:p w:rsidR="002C2ECF" w:rsidRDefault="002C2ECF" w14:paraId="123E973B" w14:textId="2C1ED3AD">
          <w:pPr>
            <w:pStyle w:val="TablCynnwys2"/>
            <w:rPr>
              <w:rFonts w:asciiTheme="minorHAnsi" w:hAnsiTheme="minorHAnsi" w:eastAsiaTheme="minorEastAsia" w:cstheme="minorBidi"/>
              <w:kern w:val="2"/>
              <w:lang w:val="en-GB" w:eastAsia="en-GB"/>
              <w14:ligatures w14:val="standardContextual"/>
            </w:rPr>
          </w:pPr>
          <w:hyperlink w:history="1" w:anchor="_Toc223702097">
            <w:r w:rsidRPr="003C322B">
              <w:rPr>
                <w:rStyle w:val="Hyperddolen"/>
              </w:rPr>
              <w:t>Rhagair gan y Cadeirydd, Dr Aled Eirug</w:t>
            </w:r>
            <w:r>
              <w:rPr>
                <w:webHidden/>
              </w:rPr>
              <w:tab/>
            </w:r>
            <w:r>
              <w:rPr>
                <w:webHidden/>
              </w:rPr>
              <w:fldChar w:fldCharType="begin"/>
            </w:r>
            <w:r>
              <w:rPr>
                <w:webHidden/>
              </w:rPr>
              <w:instrText xml:space="preserve"> PAGEREF _Toc223702097 \h </w:instrText>
            </w:r>
            <w:r>
              <w:rPr>
                <w:webHidden/>
              </w:rPr>
            </w:r>
            <w:r>
              <w:rPr>
                <w:webHidden/>
              </w:rPr>
              <w:fldChar w:fldCharType="separate"/>
            </w:r>
            <w:r>
              <w:rPr>
                <w:webHidden/>
              </w:rPr>
              <w:t>2</w:t>
            </w:r>
            <w:r>
              <w:rPr>
                <w:webHidden/>
              </w:rPr>
              <w:fldChar w:fldCharType="end"/>
            </w:r>
          </w:hyperlink>
        </w:p>
        <w:p w:rsidR="002C2ECF" w:rsidRDefault="002C2ECF" w14:paraId="063C5E92" w14:textId="09B06C3D">
          <w:pPr>
            <w:pStyle w:val="TablCynnwys2"/>
            <w:rPr>
              <w:rFonts w:asciiTheme="minorHAnsi" w:hAnsiTheme="minorHAnsi" w:eastAsiaTheme="minorEastAsia" w:cstheme="minorBidi"/>
              <w:kern w:val="2"/>
              <w:lang w:val="en-GB" w:eastAsia="en-GB"/>
              <w14:ligatures w14:val="standardContextual"/>
            </w:rPr>
          </w:pPr>
          <w:hyperlink w:history="1" w:anchor="_Toc223702098">
            <w:r w:rsidRPr="003C322B">
              <w:rPr>
                <w:rStyle w:val="Hyperddolen"/>
              </w:rPr>
              <w:t>Adroddiad y Prif Weithredwr, Dr Ioan Matthews</w:t>
            </w:r>
            <w:r>
              <w:rPr>
                <w:webHidden/>
              </w:rPr>
              <w:tab/>
            </w:r>
            <w:r>
              <w:rPr>
                <w:webHidden/>
              </w:rPr>
              <w:fldChar w:fldCharType="begin"/>
            </w:r>
            <w:r>
              <w:rPr>
                <w:webHidden/>
              </w:rPr>
              <w:instrText xml:space="preserve"> PAGEREF _Toc223702098 \h </w:instrText>
            </w:r>
            <w:r>
              <w:rPr>
                <w:webHidden/>
              </w:rPr>
            </w:r>
            <w:r>
              <w:rPr>
                <w:webHidden/>
              </w:rPr>
              <w:fldChar w:fldCharType="separate"/>
            </w:r>
            <w:r>
              <w:rPr>
                <w:webHidden/>
              </w:rPr>
              <w:t>4</w:t>
            </w:r>
            <w:r>
              <w:rPr>
                <w:webHidden/>
              </w:rPr>
              <w:fldChar w:fldCharType="end"/>
            </w:r>
          </w:hyperlink>
        </w:p>
        <w:p w:rsidR="002C2ECF" w:rsidRDefault="002C2ECF" w14:paraId="5504B9FD" w14:textId="1EC66B52">
          <w:pPr>
            <w:pStyle w:val="TablCynnwys1"/>
            <w:rPr>
              <w:rFonts w:asciiTheme="minorHAnsi" w:hAnsiTheme="minorHAnsi" w:eastAsiaTheme="minorEastAsia" w:cstheme="minorBidi"/>
              <w:b w:val="0"/>
              <w:noProof/>
              <w:kern w:val="2"/>
              <w:lang w:val="en-GB" w:eastAsia="en-GB"/>
              <w14:ligatures w14:val="standardContextual"/>
            </w:rPr>
          </w:pPr>
          <w:hyperlink w:history="1" w:anchor="_Toc223702099">
            <w:r w:rsidRPr="003C322B">
              <w:rPr>
                <w:rStyle w:val="Hyperddolen"/>
                <w:rFonts w:ascii="Poppins" w:hAnsi="Poppins" w:cs="Poppins"/>
                <w:noProof/>
              </w:rPr>
              <w:t>Rhan 2: Cynnydd tuag at wireddu ein Cynllun Strategol</w:t>
            </w:r>
            <w:r>
              <w:rPr>
                <w:noProof/>
                <w:webHidden/>
              </w:rPr>
              <w:tab/>
            </w:r>
            <w:r>
              <w:rPr>
                <w:noProof/>
                <w:webHidden/>
              </w:rPr>
              <w:fldChar w:fldCharType="begin"/>
            </w:r>
            <w:r>
              <w:rPr>
                <w:noProof/>
                <w:webHidden/>
              </w:rPr>
              <w:instrText xml:space="preserve"> PAGEREF _Toc223702099 \h </w:instrText>
            </w:r>
            <w:r>
              <w:rPr>
                <w:noProof/>
                <w:webHidden/>
              </w:rPr>
            </w:r>
            <w:r>
              <w:rPr>
                <w:noProof/>
                <w:webHidden/>
              </w:rPr>
              <w:fldChar w:fldCharType="separate"/>
            </w:r>
            <w:r>
              <w:rPr>
                <w:noProof/>
                <w:webHidden/>
              </w:rPr>
              <w:t>8</w:t>
            </w:r>
            <w:r>
              <w:rPr>
                <w:noProof/>
                <w:webHidden/>
              </w:rPr>
              <w:fldChar w:fldCharType="end"/>
            </w:r>
          </w:hyperlink>
        </w:p>
        <w:p w:rsidR="002C2ECF" w:rsidRDefault="002C2ECF" w14:paraId="31600C88" w14:textId="2761CD45">
          <w:pPr>
            <w:pStyle w:val="TablCynnwys2"/>
            <w:rPr>
              <w:rFonts w:asciiTheme="minorHAnsi" w:hAnsiTheme="minorHAnsi" w:eastAsiaTheme="minorEastAsia" w:cstheme="minorBidi"/>
              <w:kern w:val="2"/>
              <w:lang w:val="en-GB" w:eastAsia="en-GB"/>
              <w14:ligatures w14:val="standardContextual"/>
            </w:rPr>
          </w:pPr>
          <w:hyperlink w:history="1" w:anchor="_Toc223702100">
            <w:r w:rsidRPr="003C322B">
              <w:rPr>
                <w:rStyle w:val="Hyperddolen"/>
              </w:rPr>
              <w:t>Medr a’r Coleg Cymraeg Cenedlaethol</w:t>
            </w:r>
            <w:r>
              <w:rPr>
                <w:webHidden/>
              </w:rPr>
              <w:tab/>
            </w:r>
            <w:r>
              <w:rPr>
                <w:webHidden/>
              </w:rPr>
              <w:fldChar w:fldCharType="begin"/>
            </w:r>
            <w:r>
              <w:rPr>
                <w:webHidden/>
              </w:rPr>
              <w:instrText xml:space="preserve"> PAGEREF _Toc223702100 \h </w:instrText>
            </w:r>
            <w:r>
              <w:rPr>
                <w:webHidden/>
              </w:rPr>
            </w:r>
            <w:r>
              <w:rPr>
                <w:webHidden/>
              </w:rPr>
              <w:fldChar w:fldCharType="separate"/>
            </w:r>
            <w:r>
              <w:rPr>
                <w:webHidden/>
              </w:rPr>
              <w:t>9</w:t>
            </w:r>
            <w:r>
              <w:rPr>
                <w:webHidden/>
              </w:rPr>
              <w:fldChar w:fldCharType="end"/>
            </w:r>
          </w:hyperlink>
        </w:p>
        <w:p w:rsidR="002C2ECF" w:rsidRDefault="002C2ECF" w14:paraId="4CCD8D48" w14:textId="73EDDCD5">
          <w:pPr>
            <w:pStyle w:val="TablCynnwys2"/>
            <w:rPr>
              <w:rFonts w:asciiTheme="minorHAnsi" w:hAnsiTheme="minorHAnsi" w:eastAsiaTheme="minorEastAsia" w:cstheme="minorBidi"/>
              <w:kern w:val="2"/>
              <w:lang w:val="en-GB" w:eastAsia="en-GB"/>
              <w14:ligatures w14:val="standardContextual"/>
            </w:rPr>
          </w:pPr>
          <w:hyperlink w:history="1" w:anchor="_Toc223702101">
            <w:r w:rsidRPr="003C322B">
              <w:rPr>
                <w:rStyle w:val="Hyperddolen"/>
              </w:rPr>
              <w:t>Maes 1: Profiad y dysgwr</w:t>
            </w:r>
            <w:r>
              <w:rPr>
                <w:webHidden/>
              </w:rPr>
              <w:tab/>
            </w:r>
            <w:r>
              <w:rPr>
                <w:webHidden/>
              </w:rPr>
              <w:fldChar w:fldCharType="begin"/>
            </w:r>
            <w:r>
              <w:rPr>
                <w:webHidden/>
              </w:rPr>
              <w:instrText xml:space="preserve"> PAGEREF _Toc223702101 \h </w:instrText>
            </w:r>
            <w:r>
              <w:rPr>
                <w:webHidden/>
              </w:rPr>
            </w:r>
            <w:r>
              <w:rPr>
                <w:webHidden/>
              </w:rPr>
              <w:fldChar w:fldCharType="separate"/>
            </w:r>
            <w:r>
              <w:rPr>
                <w:webHidden/>
              </w:rPr>
              <w:t>11</w:t>
            </w:r>
            <w:r>
              <w:rPr>
                <w:webHidden/>
              </w:rPr>
              <w:fldChar w:fldCharType="end"/>
            </w:r>
          </w:hyperlink>
        </w:p>
        <w:p w:rsidR="002C2ECF" w:rsidRDefault="002C2ECF" w14:paraId="04B1CEC3" w14:textId="6B47B814">
          <w:pPr>
            <w:pStyle w:val="TablCynnwys3"/>
            <w:tabs>
              <w:tab w:val="right" w:leader="dot" w:pos="9016"/>
            </w:tabs>
            <w:rPr>
              <w:rFonts w:asciiTheme="minorHAnsi" w:hAnsiTheme="minorHAnsi" w:eastAsiaTheme="minorEastAsia" w:cstheme="minorBidi"/>
              <w:noProof/>
              <w:kern w:val="2"/>
              <w:lang w:val="en-GB" w:eastAsia="en-GB"/>
              <w14:ligatures w14:val="standardContextual"/>
            </w:rPr>
          </w:pPr>
          <w:hyperlink w:history="1" w:anchor="_Toc223702102">
            <w:r w:rsidRPr="003C322B">
              <w:rPr>
                <w:rStyle w:val="Hyperddolen"/>
                <w:rFonts w:ascii="Poppins" w:hAnsi="Poppins" w:eastAsia="Times New Roman" w:cs="Poppins"/>
                <w:noProof/>
                <w:lang w:eastAsia="cy-GB"/>
              </w:rPr>
              <w:t>Amcan 1</w:t>
            </w:r>
            <w:r>
              <w:rPr>
                <w:noProof/>
                <w:webHidden/>
              </w:rPr>
              <w:tab/>
            </w:r>
            <w:r>
              <w:rPr>
                <w:noProof/>
                <w:webHidden/>
              </w:rPr>
              <w:fldChar w:fldCharType="begin"/>
            </w:r>
            <w:r>
              <w:rPr>
                <w:noProof/>
                <w:webHidden/>
              </w:rPr>
              <w:instrText xml:space="preserve"> PAGEREF _Toc223702102 \h </w:instrText>
            </w:r>
            <w:r>
              <w:rPr>
                <w:noProof/>
                <w:webHidden/>
              </w:rPr>
            </w:r>
            <w:r>
              <w:rPr>
                <w:noProof/>
                <w:webHidden/>
              </w:rPr>
              <w:fldChar w:fldCharType="separate"/>
            </w:r>
            <w:r>
              <w:rPr>
                <w:noProof/>
                <w:webHidden/>
              </w:rPr>
              <w:t>11</w:t>
            </w:r>
            <w:r>
              <w:rPr>
                <w:noProof/>
                <w:webHidden/>
              </w:rPr>
              <w:fldChar w:fldCharType="end"/>
            </w:r>
          </w:hyperlink>
        </w:p>
        <w:p w:rsidR="002C2ECF" w:rsidRDefault="002C2ECF" w14:paraId="3455CCE2" w14:textId="45299157">
          <w:pPr>
            <w:pStyle w:val="TablCynnwys3"/>
            <w:tabs>
              <w:tab w:val="right" w:leader="dot" w:pos="9016"/>
            </w:tabs>
            <w:rPr>
              <w:rFonts w:asciiTheme="minorHAnsi" w:hAnsiTheme="minorHAnsi" w:eastAsiaTheme="minorEastAsia" w:cstheme="minorBidi"/>
              <w:noProof/>
              <w:kern w:val="2"/>
              <w:lang w:val="en-GB" w:eastAsia="en-GB"/>
              <w14:ligatures w14:val="standardContextual"/>
            </w:rPr>
          </w:pPr>
          <w:hyperlink w:history="1" w:anchor="_Toc223702103">
            <w:r w:rsidRPr="003C322B">
              <w:rPr>
                <w:rStyle w:val="Hyperddolen"/>
                <w:rFonts w:ascii="Poppins" w:hAnsi="Poppins" w:cs="Poppins"/>
                <w:noProof/>
              </w:rPr>
              <w:t>Amcan 2</w:t>
            </w:r>
            <w:r>
              <w:rPr>
                <w:noProof/>
                <w:webHidden/>
              </w:rPr>
              <w:tab/>
            </w:r>
            <w:r>
              <w:rPr>
                <w:noProof/>
                <w:webHidden/>
              </w:rPr>
              <w:fldChar w:fldCharType="begin"/>
            </w:r>
            <w:r>
              <w:rPr>
                <w:noProof/>
                <w:webHidden/>
              </w:rPr>
              <w:instrText xml:space="preserve"> PAGEREF _Toc223702103 \h </w:instrText>
            </w:r>
            <w:r>
              <w:rPr>
                <w:noProof/>
                <w:webHidden/>
              </w:rPr>
            </w:r>
            <w:r>
              <w:rPr>
                <w:noProof/>
                <w:webHidden/>
              </w:rPr>
              <w:fldChar w:fldCharType="separate"/>
            </w:r>
            <w:r>
              <w:rPr>
                <w:noProof/>
                <w:webHidden/>
              </w:rPr>
              <w:t>24</w:t>
            </w:r>
            <w:r>
              <w:rPr>
                <w:noProof/>
                <w:webHidden/>
              </w:rPr>
              <w:fldChar w:fldCharType="end"/>
            </w:r>
          </w:hyperlink>
        </w:p>
        <w:p w:rsidR="002C2ECF" w:rsidRDefault="002C2ECF" w14:paraId="5AA1BCDD" w14:textId="768B66BB">
          <w:pPr>
            <w:pStyle w:val="TablCynnwys2"/>
            <w:rPr>
              <w:rFonts w:asciiTheme="minorHAnsi" w:hAnsiTheme="minorHAnsi" w:eastAsiaTheme="minorEastAsia" w:cstheme="minorBidi"/>
              <w:kern w:val="2"/>
              <w:lang w:val="en-GB" w:eastAsia="en-GB"/>
              <w14:ligatures w14:val="standardContextual"/>
            </w:rPr>
          </w:pPr>
          <w:hyperlink w:history="1" w:anchor="_Toc223702104">
            <w:r w:rsidRPr="003C322B">
              <w:rPr>
                <w:rStyle w:val="Hyperddolen"/>
              </w:rPr>
              <w:t>Maes 2: Darpariaeth</w:t>
            </w:r>
            <w:r>
              <w:rPr>
                <w:webHidden/>
              </w:rPr>
              <w:tab/>
            </w:r>
            <w:r>
              <w:rPr>
                <w:webHidden/>
              </w:rPr>
              <w:fldChar w:fldCharType="begin"/>
            </w:r>
            <w:r>
              <w:rPr>
                <w:webHidden/>
              </w:rPr>
              <w:instrText xml:space="preserve"> PAGEREF _Toc223702104 \h </w:instrText>
            </w:r>
            <w:r>
              <w:rPr>
                <w:webHidden/>
              </w:rPr>
            </w:r>
            <w:r>
              <w:rPr>
                <w:webHidden/>
              </w:rPr>
              <w:fldChar w:fldCharType="separate"/>
            </w:r>
            <w:r>
              <w:rPr>
                <w:webHidden/>
              </w:rPr>
              <w:t>39</w:t>
            </w:r>
            <w:r>
              <w:rPr>
                <w:webHidden/>
              </w:rPr>
              <w:fldChar w:fldCharType="end"/>
            </w:r>
          </w:hyperlink>
        </w:p>
        <w:p w:rsidR="002C2ECF" w:rsidRDefault="002C2ECF" w14:paraId="09D73E0F" w14:textId="278A354B">
          <w:pPr>
            <w:pStyle w:val="TablCynnwys3"/>
            <w:tabs>
              <w:tab w:val="right" w:leader="dot" w:pos="9016"/>
            </w:tabs>
            <w:rPr>
              <w:rFonts w:asciiTheme="minorHAnsi" w:hAnsiTheme="minorHAnsi" w:eastAsiaTheme="minorEastAsia" w:cstheme="minorBidi"/>
              <w:noProof/>
              <w:kern w:val="2"/>
              <w:lang w:val="en-GB" w:eastAsia="en-GB"/>
              <w14:ligatures w14:val="standardContextual"/>
            </w:rPr>
          </w:pPr>
          <w:hyperlink w:history="1" w:anchor="_Toc223702105">
            <w:r w:rsidRPr="003C322B">
              <w:rPr>
                <w:rStyle w:val="Hyperddolen"/>
                <w:rFonts w:ascii="Poppins" w:hAnsi="Poppins" w:cs="Poppins"/>
                <w:noProof/>
              </w:rPr>
              <w:t>Amcan 1</w:t>
            </w:r>
            <w:r>
              <w:rPr>
                <w:noProof/>
                <w:webHidden/>
              </w:rPr>
              <w:tab/>
            </w:r>
            <w:r>
              <w:rPr>
                <w:noProof/>
                <w:webHidden/>
              </w:rPr>
              <w:fldChar w:fldCharType="begin"/>
            </w:r>
            <w:r>
              <w:rPr>
                <w:noProof/>
                <w:webHidden/>
              </w:rPr>
              <w:instrText xml:space="preserve"> PAGEREF _Toc223702105 \h </w:instrText>
            </w:r>
            <w:r>
              <w:rPr>
                <w:noProof/>
                <w:webHidden/>
              </w:rPr>
            </w:r>
            <w:r>
              <w:rPr>
                <w:noProof/>
                <w:webHidden/>
              </w:rPr>
              <w:fldChar w:fldCharType="separate"/>
            </w:r>
            <w:r>
              <w:rPr>
                <w:noProof/>
                <w:webHidden/>
              </w:rPr>
              <w:t>39</w:t>
            </w:r>
            <w:r>
              <w:rPr>
                <w:noProof/>
                <w:webHidden/>
              </w:rPr>
              <w:fldChar w:fldCharType="end"/>
            </w:r>
          </w:hyperlink>
        </w:p>
        <w:p w:rsidR="002C2ECF" w:rsidRDefault="002C2ECF" w14:paraId="21747BC6" w14:textId="2460C6DE">
          <w:pPr>
            <w:pStyle w:val="TablCynnwys3"/>
            <w:tabs>
              <w:tab w:val="right" w:leader="dot" w:pos="9016"/>
            </w:tabs>
            <w:rPr>
              <w:rFonts w:asciiTheme="minorHAnsi" w:hAnsiTheme="minorHAnsi" w:eastAsiaTheme="minorEastAsia" w:cstheme="minorBidi"/>
              <w:noProof/>
              <w:kern w:val="2"/>
              <w:lang w:val="en-GB" w:eastAsia="en-GB"/>
              <w14:ligatures w14:val="standardContextual"/>
            </w:rPr>
          </w:pPr>
          <w:hyperlink w:history="1" w:anchor="_Toc223702106">
            <w:r w:rsidRPr="003C322B">
              <w:rPr>
                <w:rStyle w:val="Hyperddolen"/>
                <w:rFonts w:ascii="Poppins" w:hAnsi="Poppins" w:cs="Poppins"/>
                <w:noProof/>
              </w:rPr>
              <w:t>Amcan 2</w:t>
            </w:r>
            <w:r>
              <w:rPr>
                <w:noProof/>
                <w:webHidden/>
              </w:rPr>
              <w:tab/>
            </w:r>
            <w:r>
              <w:rPr>
                <w:noProof/>
                <w:webHidden/>
              </w:rPr>
              <w:fldChar w:fldCharType="begin"/>
            </w:r>
            <w:r>
              <w:rPr>
                <w:noProof/>
                <w:webHidden/>
              </w:rPr>
              <w:instrText xml:space="preserve"> PAGEREF _Toc223702106 \h </w:instrText>
            </w:r>
            <w:r>
              <w:rPr>
                <w:noProof/>
                <w:webHidden/>
              </w:rPr>
            </w:r>
            <w:r>
              <w:rPr>
                <w:noProof/>
                <w:webHidden/>
              </w:rPr>
              <w:fldChar w:fldCharType="separate"/>
            </w:r>
            <w:r>
              <w:rPr>
                <w:noProof/>
                <w:webHidden/>
              </w:rPr>
              <w:t>50</w:t>
            </w:r>
            <w:r>
              <w:rPr>
                <w:noProof/>
                <w:webHidden/>
              </w:rPr>
              <w:fldChar w:fldCharType="end"/>
            </w:r>
          </w:hyperlink>
        </w:p>
        <w:p w:rsidR="002C2ECF" w:rsidRDefault="002C2ECF" w14:paraId="0CBD28DC" w14:textId="0B5658F0">
          <w:pPr>
            <w:pStyle w:val="TablCynnwys2"/>
            <w:rPr>
              <w:rFonts w:asciiTheme="minorHAnsi" w:hAnsiTheme="minorHAnsi" w:eastAsiaTheme="minorEastAsia" w:cstheme="minorBidi"/>
              <w:kern w:val="2"/>
              <w:lang w:val="en-GB" w:eastAsia="en-GB"/>
              <w14:ligatures w14:val="standardContextual"/>
            </w:rPr>
          </w:pPr>
          <w:hyperlink w:history="1" w:anchor="_Toc223702107">
            <w:r w:rsidRPr="003C322B">
              <w:rPr>
                <w:rStyle w:val="Hyperddolen"/>
              </w:rPr>
              <w:t>Maes 3: Ymwybyddiaeth cyflogwyr</w:t>
            </w:r>
            <w:r>
              <w:rPr>
                <w:webHidden/>
              </w:rPr>
              <w:tab/>
            </w:r>
            <w:r>
              <w:rPr>
                <w:webHidden/>
              </w:rPr>
              <w:fldChar w:fldCharType="begin"/>
            </w:r>
            <w:r>
              <w:rPr>
                <w:webHidden/>
              </w:rPr>
              <w:instrText xml:space="preserve"> PAGEREF _Toc223702107 \h </w:instrText>
            </w:r>
            <w:r>
              <w:rPr>
                <w:webHidden/>
              </w:rPr>
            </w:r>
            <w:r>
              <w:rPr>
                <w:webHidden/>
              </w:rPr>
              <w:fldChar w:fldCharType="separate"/>
            </w:r>
            <w:r>
              <w:rPr>
                <w:webHidden/>
              </w:rPr>
              <w:t>61</w:t>
            </w:r>
            <w:r>
              <w:rPr>
                <w:webHidden/>
              </w:rPr>
              <w:fldChar w:fldCharType="end"/>
            </w:r>
          </w:hyperlink>
        </w:p>
        <w:p w:rsidRPr="003D31BB" w:rsidR="0007632B" w:rsidP="00E703A8" w:rsidRDefault="0007632B" w14:paraId="44B8EC60" w14:textId="4FD52FCD">
          <w:pPr>
            <w:pStyle w:val="TablCynnwys2"/>
            <w:spacing w:after="160"/>
            <w:rPr>
              <w:rStyle w:val="Hyperddolen"/>
              <w:kern w:val="2"/>
              <w:lang w:val="en-GB" w:eastAsia="en-GB"/>
              <w14:ligatures w14:val="standardContextual"/>
            </w:rPr>
          </w:pPr>
          <w:r w:rsidRPr="003D31BB">
            <w:fldChar w:fldCharType="end"/>
          </w:r>
        </w:p>
      </w:sdtContent>
      <w:sdtEndPr>
        <w:rPr>
          <w:rFonts w:ascii="Poppins" w:hAnsi="Poppins" w:eastAsia="" w:cs="Poppins" w:eastAsiaTheme="minorEastAsia"/>
          <w:noProof/>
          <w:color w:val="auto"/>
          <w:sz w:val="24"/>
          <w:szCs w:val="24"/>
          <w:lang w:eastAsia="en-US"/>
        </w:rPr>
      </w:sdtEndPr>
    </w:sdt>
    <w:p w:rsidRPr="00084887" w:rsidR="00FA43F8" w:rsidP="00E703A8" w:rsidRDefault="00FA2D0B" w14:paraId="28BFC5C5" w14:textId="523661CA">
      <w:pPr>
        <w:pStyle w:val="Pennawd1"/>
        <w:spacing w:before="0" w:after="160" w:line="360" w:lineRule="auto"/>
      </w:pPr>
      <w:r w:rsidRPr="00084887">
        <w:br w:type="page"/>
      </w:r>
      <w:bookmarkStart w:name="_Toc223702096" w:id="0"/>
      <w:r w:rsidRPr="00084887" w:rsidR="00627616">
        <w:lastRenderedPageBreak/>
        <w:t xml:space="preserve">Rhan 1: </w:t>
      </w:r>
      <w:r w:rsidR="007424AB">
        <w:t>Cyflwyniad</w:t>
      </w:r>
      <w:bookmarkEnd w:id="0"/>
    </w:p>
    <w:p w:rsidRPr="00084887" w:rsidR="00FA43F8" w:rsidP="00E703A8" w:rsidRDefault="00627616" w14:paraId="4F840FA3" w14:textId="5C4ACD9C">
      <w:pPr>
        <w:pStyle w:val="Pennawd2"/>
        <w:spacing w:line="360" w:lineRule="auto"/>
        <w:rPr>
          <w:rFonts w:ascii="Poppins" w:hAnsi="Poppins" w:cs="Poppins"/>
        </w:rPr>
      </w:pPr>
      <w:bookmarkStart w:name="_Toc223702097" w:id="1"/>
      <w:r w:rsidRPr="3649E60E">
        <w:rPr>
          <w:rFonts w:ascii="Poppins" w:hAnsi="Poppins" w:cs="Poppins"/>
        </w:rPr>
        <w:t>Rhagair gan y Cadeirydd</w:t>
      </w:r>
      <w:r w:rsidRPr="3649E60E" w:rsidR="00CD4806">
        <w:rPr>
          <w:rFonts w:ascii="Poppins" w:hAnsi="Poppins" w:cs="Poppins"/>
        </w:rPr>
        <w:t xml:space="preserve">, Dr Aled </w:t>
      </w:r>
      <w:r w:rsidRPr="3649E60E" w:rsidR="00657313">
        <w:rPr>
          <w:rFonts w:ascii="Poppins" w:hAnsi="Poppins" w:cs="Poppins"/>
        </w:rPr>
        <w:t>Eirug</w:t>
      </w:r>
      <w:bookmarkEnd w:id="1"/>
    </w:p>
    <w:p w:rsidRPr="00AF4CB6" w:rsidR="00377E5E" w:rsidP="00E703A8" w:rsidRDefault="00CA1703" w14:paraId="0441B949" w14:textId="440E63A5">
      <w:pPr>
        <w:rPr>
          <w:rFonts w:ascii="Poppins" w:hAnsi="Poppins" w:cs="Poppins"/>
        </w:rPr>
      </w:pPr>
      <w:r w:rsidRPr="00CA1703">
        <w:rPr>
          <w:rFonts w:ascii="Poppins" w:hAnsi="Poppins" w:cs="Poppins"/>
        </w:rPr>
        <w:t xml:space="preserve">Mae’n bleser gennyf gyflwyno fy mhedwerydd adroddiad blynyddol fel Cadeirydd Bwrdd y Coleg. Hwn hefyd fydd yr adroddiad blynyddol olaf i mi </w:t>
      </w:r>
      <w:r w:rsidR="00B23A8D">
        <w:rPr>
          <w:rFonts w:ascii="Poppins" w:hAnsi="Poppins" w:cs="Poppins"/>
        </w:rPr>
        <w:t xml:space="preserve">ei </w:t>
      </w:r>
      <w:r w:rsidRPr="00CA1703">
        <w:rPr>
          <w:rFonts w:ascii="Poppins" w:hAnsi="Poppins" w:cs="Poppins"/>
        </w:rPr>
        <w:t>gyflwyno i Lys y Coleg gan </w:t>
      </w:r>
      <w:r w:rsidR="00B23A8D">
        <w:rPr>
          <w:rFonts w:ascii="Poppins" w:hAnsi="Poppins" w:cs="Poppins"/>
        </w:rPr>
        <w:t>f</w:t>
      </w:r>
      <w:r w:rsidRPr="00CA1703">
        <w:rPr>
          <w:rFonts w:ascii="Poppins" w:hAnsi="Poppins" w:cs="Poppins"/>
        </w:rPr>
        <w:t>od fy nghyfnod fel Cadeirydd yn dod i ben ddiwedd Awst eleni.  </w:t>
      </w:r>
      <w:r w:rsidRPr="00AF4CB6">
        <w:rPr>
          <w:rFonts w:ascii="Poppins" w:hAnsi="Poppins" w:cs="Poppins"/>
        </w:rPr>
        <w:t> </w:t>
      </w:r>
    </w:p>
    <w:p w:rsidRPr="00AF4CB6" w:rsidR="00CA1703" w:rsidP="00E703A8" w:rsidRDefault="00CA1703" w14:paraId="0D830650" w14:textId="77777777">
      <w:pPr>
        <w:rPr>
          <w:rFonts w:ascii="Poppins" w:hAnsi="Poppins" w:cs="Poppins"/>
        </w:rPr>
      </w:pPr>
      <w:r w:rsidRPr="00CA1703">
        <w:rPr>
          <w:rFonts w:ascii="Poppins" w:hAnsi="Poppins" w:cs="Poppins"/>
        </w:rPr>
        <w:t>Unwaith eto, mae’n dda gallu adrodd bod yr adroddiad yn adlewyrchu ardrawiad dros ystod helaeth o weithgareddau yn y sector trydyddol. Er gwaethaf heriau ariannol yn y sector addysg uwch, llwyddwyd i ddiogelu’r rhan helaethaf o’r ddarpariaeth cyfrwng Cymraeg, ac yn dilyn adolygiad o’r gwaith yn y sector addysg bellach, mae’r Bwrdd wedi penderfynu ymestyn ein huchelgais er mwyn sicrhau bod mwy o ddysgwyr yn cael profiadau cyfrwng Cymraeg oddi fewn i’w hastudiaethau. Mae i’n cynigion maniffesto oblygiadau sy’n cynyddu’n sylweddol ein hymwneud â maes prentisiaethau, tra bo partneriaeth y Coleg gydag ysgolion sydd yn cynnig darpariaeth chweched dosbarth drwy’r Gymraeg wedi cryfhau’n helaeth. Hoffwn ddiolch i aelodau’r Bwrdd, y Prif Weithredwr a’r cyfarwyddwyr gweithredol, yr uwch reolwyr, y rheolwyr a’r swyddogion am eu gwaith trylwyr unwaith eto eleni. </w:t>
      </w:r>
      <w:r w:rsidRPr="00AF4CB6">
        <w:rPr>
          <w:rFonts w:ascii="Poppins" w:hAnsi="Poppins" w:cs="Poppins"/>
        </w:rPr>
        <w:t> </w:t>
      </w:r>
    </w:p>
    <w:p w:rsidR="00A80F7C" w:rsidP="00E703A8" w:rsidRDefault="00A80F7C" w14:paraId="74C56239" w14:textId="77777777">
      <w:pPr>
        <w:rPr>
          <w:rFonts w:ascii="Poppins" w:hAnsi="Poppins" w:cs="Poppins"/>
        </w:rPr>
      </w:pPr>
    </w:p>
    <w:p w:rsidRPr="00AF4CB6" w:rsidR="004C0F65" w:rsidP="00E703A8" w:rsidRDefault="00CA1703" w14:paraId="22666315" w14:textId="6FFE7B20">
      <w:pPr>
        <w:rPr>
          <w:rFonts w:ascii="Poppins" w:hAnsi="Poppins" w:cs="Poppins"/>
        </w:rPr>
      </w:pPr>
      <w:r w:rsidRPr="00CA1703">
        <w:rPr>
          <w:rFonts w:ascii="Poppins" w:hAnsi="Poppins" w:cs="Poppins"/>
        </w:rPr>
        <w:lastRenderedPageBreak/>
        <w:t>Carwn gyfeirio’n benodol at Llinos Roberts a Pedr ap Llwyd, sydd yn dod i ddiwedd eu cyfnod fel aelodau o’r Bwrdd. Bu Llinos yn Is-gadeirydd am saith mlynedd, gan gynnwys camu i’r adwy fel Cadeirydd yn dilyn marwolaeth annhymig Gareth Pierce yn 2021. Gwasanaethodd Pedr fel Cadeirydd y Pwyllgor Cyllid a Dibenion Cyffredinol ers ei sefydlu yn 2018, a hoffwn ddiolch i’r ddau am gyfrannu o’u harbenigedd a’u profiad. Mae’r Coleg newydd gomisiynu adolygiad </w:t>
      </w:r>
      <w:proofErr w:type="spellStart"/>
      <w:r w:rsidRPr="00CA1703">
        <w:rPr>
          <w:rFonts w:ascii="Poppins" w:hAnsi="Poppins" w:cs="Poppins"/>
        </w:rPr>
        <w:t>llywodraethiant</w:t>
      </w:r>
      <w:proofErr w:type="spellEnd"/>
      <w:r w:rsidRPr="00CA1703">
        <w:rPr>
          <w:rFonts w:ascii="Poppins" w:hAnsi="Poppins" w:cs="Poppins"/>
        </w:rPr>
        <w:t>, a fydd yn sicrhau sail gadarn i waith y Bwrdd dros y blynyddoedd nesaf.</w:t>
      </w:r>
      <w:r w:rsidRPr="00AF4CB6">
        <w:rPr>
          <w:rFonts w:ascii="Poppins" w:hAnsi="Poppins" w:cs="Poppins"/>
        </w:rPr>
        <w:t> </w:t>
      </w:r>
    </w:p>
    <w:p w:rsidRPr="00AF4CB6" w:rsidR="004C0F65" w:rsidP="00E703A8" w:rsidRDefault="00CA1703" w14:paraId="3078E8D9" w14:textId="77777777">
      <w:pPr>
        <w:rPr>
          <w:rFonts w:ascii="Poppins" w:hAnsi="Poppins" w:cs="Poppins"/>
        </w:rPr>
      </w:pPr>
      <w:r w:rsidRPr="00CA1703">
        <w:rPr>
          <w:rFonts w:ascii="Poppins" w:hAnsi="Poppins" w:cs="Poppins"/>
        </w:rPr>
        <w:t>Gydag etholiadau’r Senedd ar y gorwel, mae’n anodd darogan beth yn union y gallwn ei ddisgwyl dros y misoedd nesaf. Ond beth bynnag fydd y canlyniad, bydd y Coleg yn cyhoeddi ei Gynllun Strategol newydd yn ystod y flwyddyn sydd i ddod, cynllun a fydd yn sefyll yn gyfochrog â Chynllun Cenedlaethol Medr ar gyfer y Gymraeg yn y sector trydyddol. </w:t>
      </w:r>
      <w:r w:rsidRPr="00AF4CB6">
        <w:rPr>
          <w:rFonts w:ascii="Poppins" w:hAnsi="Poppins" w:cs="Poppins"/>
        </w:rPr>
        <w:t> </w:t>
      </w:r>
    </w:p>
    <w:p w:rsidRPr="00AF4CB6" w:rsidR="00CA1703" w:rsidP="00E703A8" w:rsidRDefault="00CA1703" w14:paraId="20632F1A" w14:textId="52C025D9">
      <w:pPr>
        <w:rPr>
          <w:rFonts w:ascii="Poppins" w:hAnsi="Poppins" w:cs="Poppins"/>
        </w:rPr>
      </w:pPr>
      <w:r w:rsidRPr="00CA1703">
        <w:rPr>
          <w:rFonts w:ascii="Poppins" w:hAnsi="Poppins" w:cs="Poppins"/>
        </w:rPr>
        <w:t>I gloi, hoffwn ddiolch i Weinidogion a swyddogion Llywodraeth Cymru am eu cydweithrediad, gan ddiolch yn benodol i’r Ysgrifennydd Cabinet sydd â chyfrifoldeb dros y Coleg, Mark </w:t>
      </w:r>
      <w:proofErr w:type="spellStart"/>
      <w:r w:rsidRPr="00CA1703">
        <w:rPr>
          <w:rFonts w:ascii="Poppins" w:hAnsi="Poppins" w:cs="Poppins"/>
        </w:rPr>
        <w:t>Drakeford</w:t>
      </w:r>
      <w:proofErr w:type="spellEnd"/>
      <w:r w:rsidRPr="00CA1703">
        <w:rPr>
          <w:rFonts w:ascii="Poppins" w:hAnsi="Poppins" w:cs="Poppins"/>
        </w:rPr>
        <w:t>, a’i swyddogion, am eu cefnogaeth a’u diddordeb yn ein gwaith.</w:t>
      </w:r>
      <w:r w:rsidRPr="00AF4CB6">
        <w:rPr>
          <w:rFonts w:ascii="Poppins" w:hAnsi="Poppins" w:cs="Poppins"/>
        </w:rPr>
        <w:t> </w:t>
      </w:r>
    </w:p>
    <w:p w:rsidRPr="00CA1703" w:rsidR="3649E60E" w:rsidP="00E703A8" w:rsidRDefault="3649E60E" w14:paraId="498289D5" w14:textId="7E2DB0B5">
      <w:pPr>
        <w:rPr>
          <w:rFonts w:ascii="Poppins" w:hAnsi="Poppins" w:cs="Poppins"/>
        </w:rPr>
      </w:pPr>
    </w:p>
    <w:p w:rsidR="3649E60E" w:rsidP="00E703A8" w:rsidRDefault="3649E60E" w14:paraId="2AF0336C" w14:textId="002DF7D5">
      <w:pPr>
        <w:rPr>
          <w:rFonts w:ascii="Poppins" w:hAnsi="Poppins" w:cs="Poppins"/>
          <w:highlight w:val="yellow"/>
        </w:rPr>
      </w:pPr>
    </w:p>
    <w:p w:rsidRPr="003D31BB" w:rsidR="2C616560" w:rsidP="00E703A8" w:rsidRDefault="2C616560" w14:paraId="77460E1C" w14:textId="0E99EB2D">
      <w:pPr>
        <w:rPr>
          <w:rFonts w:ascii="Poppins" w:hAnsi="Poppins" w:cs="Poppins"/>
        </w:rPr>
      </w:pPr>
      <w:r w:rsidRPr="003D31BB">
        <w:rPr>
          <w:rFonts w:ascii="Poppins" w:hAnsi="Poppins" w:cs="Poppins"/>
        </w:rPr>
        <w:br w:type="page"/>
      </w:r>
    </w:p>
    <w:p w:rsidR="002D56E5" w:rsidP="00E703A8" w:rsidRDefault="002D56E5" w14:paraId="1D8329B6" w14:textId="0E99EB2D">
      <w:pPr>
        <w:pStyle w:val="Pennawd2"/>
        <w:spacing w:line="360" w:lineRule="auto"/>
        <w:rPr>
          <w:rFonts w:ascii="Poppins" w:hAnsi="Poppins" w:cs="Poppins"/>
        </w:rPr>
      </w:pPr>
      <w:bookmarkStart w:name="_Toc223702098" w:id="2"/>
      <w:r w:rsidRPr="3649E60E">
        <w:rPr>
          <w:rFonts w:ascii="Poppins" w:hAnsi="Poppins" w:cs="Poppins"/>
        </w:rPr>
        <w:lastRenderedPageBreak/>
        <w:t>Adroddiad y Prif Weithredwr, Dr Ioan Matthews</w:t>
      </w:r>
      <w:bookmarkEnd w:id="2"/>
    </w:p>
    <w:p w:rsidR="007C1468" w:rsidP="00E703A8" w:rsidRDefault="0090249C" w14:paraId="56E775E6" w14:textId="0669D100">
      <w:pPr>
        <w:rPr>
          <w:rFonts w:ascii="Poppins" w:hAnsi="Poppins" w:eastAsia="Arial" w:cs="Poppins"/>
        </w:rPr>
      </w:pPr>
      <w:r w:rsidRPr="00861B95">
        <w:rPr>
          <w:rFonts w:ascii="Poppins" w:hAnsi="Poppins" w:eastAsia="Arial" w:cs="Poppins"/>
        </w:rPr>
        <w:t xml:space="preserve">Gyda’r Coleg Cymraeg Cenedlaethol ar fin dathlu pymtheg mlynedd ers ei sefydlu, gorchwyl bleserus yw cyflwyno’r adroddiad blynyddol hwn i’ch sylw. </w:t>
      </w:r>
    </w:p>
    <w:p w:rsidRPr="00E703A8" w:rsidR="007C1468" w:rsidP="00E703A8" w:rsidRDefault="0090249C" w14:paraId="6DC3CC71" w14:textId="0CA110B3">
      <w:pPr>
        <w:rPr>
          <w:rFonts w:ascii="Poppins" w:hAnsi="Poppins" w:eastAsia="Arial" w:cs="Poppins"/>
        </w:rPr>
      </w:pPr>
      <w:r w:rsidRPr="00861B95">
        <w:rPr>
          <w:rFonts w:ascii="Poppins" w:hAnsi="Poppins" w:eastAsia="Arial" w:cs="Poppins"/>
        </w:rPr>
        <w:t>Fel sydd yn arferol erbyn hyn, mae’r adroddiad yn darparu cipluniau o’r gweithgareddau sy’n cael eu cefnogi, eu cynnal neu eu cynllunio gan y Coleg mewn partneriaeth â darparwyr yn y sector trydyddol. Profiad arbennig iawn unwaith eto oedd bod yn bresennol yn Noson Wobrau’r Coleg a gweld unigolion sydd wedi gwneud cyfraniad nodedig tuag at addysg drydyddol Gymraeg. Ceir straeon am nifer ohonynt yn yr adroddiad hwn, gan gynnwys enillwyr cyntaf y wobr ‘Ysbrydoli Eraill’ i gydnabod gwaith ardderchog disgyblion chweched dosbarth yn hyrwyddo’r Gymraeg.</w:t>
      </w:r>
    </w:p>
    <w:p w:rsidRPr="00861B95" w:rsidR="0090249C" w:rsidP="00E703A8" w:rsidRDefault="0090249C" w14:paraId="21415602" w14:textId="77777777">
      <w:pPr>
        <w:rPr>
          <w:rFonts w:ascii="Poppins" w:hAnsi="Poppins" w:eastAsia="Arial" w:cs="Poppins"/>
        </w:rPr>
      </w:pPr>
      <w:r w:rsidRPr="00861B95">
        <w:rPr>
          <w:rFonts w:ascii="Poppins" w:hAnsi="Poppins" w:eastAsia="Arial" w:cs="Poppins"/>
        </w:rPr>
        <w:t>Tra bo gwaith</w:t>
      </w:r>
      <w:r w:rsidRPr="00861B95" w:rsidDel="5B9090F0">
        <w:rPr>
          <w:rFonts w:ascii="Poppins" w:hAnsi="Poppins" w:eastAsia="Arial" w:cs="Poppins"/>
        </w:rPr>
        <w:t xml:space="preserve"> </w:t>
      </w:r>
      <w:r w:rsidRPr="00861B95">
        <w:rPr>
          <w:rFonts w:ascii="Poppins" w:hAnsi="Poppins" w:eastAsia="Arial" w:cs="Poppins"/>
        </w:rPr>
        <w:t xml:space="preserve">y Coleg wedi parhau i ddatblygu dros y cyfnod diweddar, mae nifer o dueddiadau cyfredol sydd yn debyg o ddylanwadu’n drwm ar ddatblygiadau polisi dros y blynyddoedd nesaf. </w:t>
      </w:r>
    </w:p>
    <w:p w:rsidRPr="00861B95" w:rsidR="007C1468" w:rsidP="00E703A8" w:rsidRDefault="0090249C" w14:paraId="540A2DEA" w14:textId="792DD243">
      <w:pPr>
        <w:rPr>
          <w:rFonts w:ascii="Poppins" w:hAnsi="Poppins" w:eastAsia="Arial" w:cs="Poppins"/>
        </w:rPr>
      </w:pPr>
      <w:r w:rsidRPr="00861B95">
        <w:rPr>
          <w:rFonts w:ascii="Poppins" w:hAnsi="Poppins" w:eastAsia="Arial" w:cs="Poppins"/>
        </w:rPr>
        <w:t>Mae’n gyfnod heriol yn y sector trydyddol am nifer o resymau, gan gynnwys pryderon am lefelau isel cyfranogaeth dysgwyr mewn addysg ôl-orfodol; heriau cyllidebol ac ariannol; a phatrymau demograffig sydd yn arwain at leihad yn niferoedd y dysgwyr. Fodd bynnag, mae’r Coleg wedi cryfhau’r bartneriaeth gyda sefydliadau addysg uwch ac addysg bellach,</w:t>
      </w:r>
      <w:r w:rsidRPr="00861B95" w:rsidDel="004D6E27">
        <w:rPr>
          <w:rFonts w:ascii="Poppins" w:hAnsi="Poppins" w:eastAsia="Arial" w:cs="Poppins"/>
        </w:rPr>
        <w:t xml:space="preserve"> </w:t>
      </w:r>
      <w:r w:rsidR="00B86117">
        <w:rPr>
          <w:rFonts w:ascii="Poppins" w:hAnsi="Poppins" w:eastAsia="Arial" w:cs="Poppins"/>
        </w:rPr>
        <w:lastRenderedPageBreak/>
        <w:t xml:space="preserve">darparwyr </w:t>
      </w:r>
      <w:r w:rsidRPr="00861B95">
        <w:rPr>
          <w:rFonts w:ascii="Poppins" w:hAnsi="Poppins" w:eastAsia="Arial" w:cs="Poppins"/>
        </w:rPr>
        <w:t>dysgu seiliedig ar waith ac ysgolion, er enghraifft drwy gydweithio ar gynigion maniffesto ar gyfer etholiadau’r Senedd ym mis Mai.</w:t>
      </w:r>
    </w:p>
    <w:p w:rsidRPr="00861B95" w:rsidR="0090249C" w:rsidP="00E703A8" w:rsidRDefault="0090249C" w14:paraId="5FAF2187" w14:textId="77777777">
      <w:pPr>
        <w:rPr>
          <w:rFonts w:ascii="Poppins" w:hAnsi="Poppins" w:eastAsia="Arial" w:cs="Poppins"/>
        </w:rPr>
      </w:pPr>
      <w:r w:rsidRPr="00861B95">
        <w:rPr>
          <w:rFonts w:ascii="Poppins" w:hAnsi="Poppins" w:eastAsia="Arial" w:cs="Poppins"/>
        </w:rPr>
        <w:t xml:space="preserve">Cyfeirir mewn sawl man yn yr adroddiad at rai o’r cynigion hyn sydd, yn eu hanfod, yn ffyrdd o fynd i’r afael â’r gostyngiad trawiadol yn y defnydd o’r Gymraeg wedi i ddysgwyr ymadael â’r sector statudol. Mae’r rhain yn cynnwys cynigion i gryfhau’r ddarpariaeth a’r cynnig i ddysgwyr yn y tymor byr, tra bo rhai o’r newidiadau strwythurol y cyfeirir atynt isod yn dechrau cael effaith. Credwn, yn bennaf oll, fod angen buddsoddi o’r newydd mewn </w:t>
      </w:r>
      <w:proofErr w:type="spellStart"/>
      <w:r w:rsidRPr="00861B95">
        <w:rPr>
          <w:rFonts w:ascii="Poppins" w:hAnsi="Poppins" w:eastAsia="Arial" w:cs="Poppins"/>
        </w:rPr>
        <w:t>capasiti</w:t>
      </w:r>
      <w:proofErr w:type="spellEnd"/>
      <w:r w:rsidRPr="00861B95">
        <w:rPr>
          <w:rFonts w:ascii="Poppins" w:hAnsi="Poppins" w:eastAsia="Arial" w:cs="Poppins"/>
        </w:rPr>
        <w:t xml:space="preserve"> staffio, yn ogystal â chryfhau’n sylweddol y llwybrau sy’n galluogi dysgwyr i ddefnyddio a datblygu eu sgiliau ieithyddol er mwyn iddynt gyfrannu’n uniongyrchol at y weledigaeth o greu gweithlu dwyieithog, a thrwy hynny, weithleoedd dwyieithog. Byddwn yn cydweithio’n agos gyda phartneriaid, yn cynnwys Comisiynydd y Gymraeg a’r Athrofa (a sefydlir yn 2027), i weithio tuag at wireddu hyn. </w:t>
      </w:r>
    </w:p>
    <w:p w:rsidRPr="00861B95" w:rsidR="00FC3290" w:rsidP="00E703A8" w:rsidRDefault="0090249C" w14:paraId="5CBD1CD5" w14:textId="3B2EA975">
      <w:pPr>
        <w:rPr>
          <w:rFonts w:ascii="Poppins" w:hAnsi="Poppins" w:eastAsia="Arial" w:cs="Poppins"/>
        </w:rPr>
      </w:pPr>
      <w:r w:rsidRPr="00861B95">
        <w:rPr>
          <w:rFonts w:ascii="Poppins" w:hAnsi="Poppins" w:eastAsia="Arial" w:cs="Poppins"/>
        </w:rPr>
        <w:t>Mae’r Coleg wedi sefydlu perthynas weithio agos ac amlweddog gyda Medr (y Comisiwn Addysg Drydyddol ac Ymchwil), yn dilyn ein dynodi i gynghori Medr ar ei ddyletswyddau statudol mewn perthynas â’r Gymraeg. Cyflwynwyd cyngor cychwynnol ffurfiol ym mis Medi 2024, ynghyd â chyngor ar drefniadau rheoleiddio ym mis Hydref 2025, a bydd</w:t>
      </w:r>
      <w:r w:rsidRPr="00861B95" w:rsidDel="00517CE9">
        <w:rPr>
          <w:rFonts w:ascii="Poppins" w:hAnsi="Poppins" w:eastAsia="Arial" w:cs="Poppins"/>
        </w:rPr>
        <w:t xml:space="preserve"> </w:t>
      </w:r>
      <w:r w:rsidRPr="00861B95">
        <w:rPr>
          <w:rFonts w:ascii="Poppins" w:hAnsi="Poppins" w:eastAsia="Arial" w:cs="Poppins"/>
        </w:rPr>
        <w:t xml:space="preserve">cyngor pellach yn cael ei baratoi ar Gynllun Cenedlaethol Medr a hefyd ar drefniadau cyllido darpariaeth cyfrwng Cymraeg. Gallai paratoi Cynllun </w:t>
      </w:r>
      <w:r w:rsidRPr="00861B95">
        <w:rPr>
          <w:rFonts w:ascii="Poppins" w:hAnsi="Poppins" w:eastAsia="Arial" w:cs="Poppins"/>
        </w:rPr>
        <w:lastRenderedPageBreak/>
        <w:t>cadarn ac uchelgeisiol, ynghyd â sefydlu trefniadau addas ar gyfer cydnabod gwir gostau darpariaeth cyfrwng Cymraeg, alluogi twf sylweddol yn y tymor canolig. Wrth i uchelgais Deddf y Gymraeg ac Addysg (Cymru) 2025 i gynyddu’r niferoedd sydd yn ymadael â’r sector statudol gyda sgiliau Cymraeg gael ei gwireddu, mae cyfle o fewn yr ugain mlynedd nesaf i gryfhau a chyfoethogi’r cyfleoedd ar gyfer dysgwyr. Mewn byd sydd yn prysur newid, mae’n bosibl mai hwn yw’r cyfle gorau i ddiogelu dyfodol y Gymraeg, ac mae’r sector trydyddol yn allweddol i hynny. Calondid yw teimlo, am y tro cyntaf, bod cytundeb cynyddol bod y cyfrifoldeb am sicrhau’r dyfodol hwn yn gorwedd gyda llu o gyrff yn gweithio mewn partneriaeth dan arweiniad Llywodraeth Cymru, ac nid yn unig gyda sefydliadau fel y Coleg sydd â’r Gymraeg yn ganolog i’n gwaith.</w:t>
      </w:r>
    </w:p>
    <w:p w:rsidRPr="00861B95" w:rsidR="0090249C" w:rsidP="00E703A8" w:rsidRDefault="0090249C" w14:paraId="6AC6943C" w14:textId="77777777">
      <w:pPr>
        <w:rPr>
          <w:rFonts w:ascii="Poppins" w:hAnsi="Poppins" w:eastAsia="Arial" w:cs="Poppins"/>
        </w:rPr>
      </w:pPr>
      <w:r w:rsidRPr="00861B95">
        <w:rPr>
          <w:rFonts w:ascii="Poppins" w:hAnsi="Poppins" w:eastAsia="Arial" w:cs="Poppins"/>
        </w:rPr>
        <w:t>Tra bydd y blynyddoedd nesaf yn parhau yn rhai anodd yn y sector cyhoeddus,</w:t>
      </w:r>
      <w:r w:rsidRPr="00861B95" w:rsidDel="5B9090F0">
        <w:rPr>
          <w:rFonts w:ascii="Poppins" w:hAnsi="Poppins" w:eastAsia="Arial" w:cs="Poppins"/>
        </w:rPr>
        <w:t xml:space="preserve"> </w:t>
      </w:r>
      <w:r w:rsidRPr="00861B95">
        <w:rPr>
          <w:rFonts w:ascii="Poppins" w:hAnsi="Poppins" w:eastAsia="Arial" w:cs="Poppins"/>
        </w:rPr>
        <w:t xml:space="preserve">bydd sicrhau cynnydd yn dibynnu ar benderfyniadau’r llywodraeth newydd. Unwaith eto, hoffwn gydnabod cefnogaeth swyddogion Is-adran y Gymraeg ac adrannau eraill Llywodraeth Cymru i sicrhau cyllideb addas ar gyfer y gwaith. Yn benodol, hoffwn ddiolch i Bethan Webb, pennaeth Is-adran y Gymraeg am gyfnod o ddegawd, am ei chefnogaeth a’i hanogaeth gyson. </w:t>
      </w:r>
    </w:p>
    <w:p w:rsidRPr="00861B95" w:rsidR="00FC3290" w:rsidP="00E703A8" w:rsidRDefault="0090249C" w14:paraId="760211DE" w14:textId="789A4316">
      <w:pPr>
        <w:rPr>
          <w:rFonts w:ascii="Poppins" w:hAnsi="Poppins" w:eastAsia="Arial" w:cs="Poppins"/>
        </w:rPr>
      </w:pPr>
      <w:r w:rsidRPr="00861B95">
        <w:rPr>
          <w:rFonts w:ascii="Poppins" w:hAnsi="Poppins" w:eastAsia="Arial" w:cs="Poppins"/>
        </w:rPr>
        <w:t>Cynhaliwyd Cynulliad Blynyddol y Coleg yn Aberystwyth ym mis Mawrth 2024 i gydnabod llwyddiant myfyrwyr ymchwil sydd wedi astudio am ddoethuriaethau</w:t>
      </w:r>
      <w:r w:rsidRPr="00861B95" w:rsidDel="00135AD2">
        <w:rPr>
          <w:rFonts w:ascii="Poppins" w:hAnsi="Poppins" w:eastAsia="Arial" w:cs="Poppins"/>
        </w:rPr>
        <w:t xml:space="preserve"> </w:t>
      </w:r>
      <w:r w:rsidRPr="00861B95">
        <w:rPr>
          <w:rFonts w:ascii="Poppins" w:hAnsi="Poppins" w:eastAsia="Arial" w:cs="Poppins"/>
        </w:rPr>
        <w:t xml:space="preserve">dan nawdd y Coleg, ac i urddo David Jones a’r Athro </w:t>
      </w:r>
      <w:r w:rsidRPr="00861B95">
        <w:rPr>
          <w:rFonts w:ascii="Poppins" w:hAnsi="Poppins" w:eastAsia="Arial" w:cs="Poppins"/>
        </w:rPr>
        <w:lastRenderedPageBreak/>
        <w:t xml:space="preserve">Emeritws Eleri Pryse yn Gymrodyr er Anrhydedd. Roedd yr Athro Geraint H. Jenkins hefyd wedi derbyn gwahoddiad i’w urddo’n gymrawd, ond bu farw’n sydyn yn gynnar ym mis Ionawr. Mae’r Coleg yn gwerthfawrogi bod Ann Ffrancon a’r teulu wedi derbyn y gymrodoriaeth ar ei ran mewn seremoni gofiadwy yn Aberystwyth. Yn y seremoni honno, cawsom gwmni nifer o’n Cymrodyr er Anrhydedd, gan gynnwys yr Athro </w:t>
      </w:r>
      <w:proofErr w:type="spellStart"/>
      <w:r w:rsidRPr="00861B95">
        <w:rPr>
          <w:rFonts w:ascii="Poppins" w:hAnsi="Poppins" w:eastAsia="Arial" w:cs="Poppins"/>
        </w:rPr>
        <w:t>Hazel</w:t>
      </w:r>
      <w:proofErr w:type="spellEnd"/>
      <w:r w:rsidRPr="00861B95">
        <w:rPr>
          <w:rFonts w:ascii="Poppins" w:hAnsi="Poppins" w:eastAsia="Arial" w:cs="Poppins"/>
        </w:rPr>
        <w:t xml:space="preserve"> Walford Davies, a fu’n gadeirydd y Ganolfan Addysg Uwch, rhagflaenydd y Coleg, rhwng 2006 a 2011. Wrth lunio’r adroddiad hwn, daeth y newydd am farwolaeth </w:t>
      </w:r>
      <w:proofErr w:type="spellStart"/>
      <w:r w:rsidRPr="00861B95">
        <w:rPr>
          <w:rFonts w:ascii="Poppins" w:hAnsi="Poppins" w:eastAsia="Arial" w:cs="Poppins"/>
        </w:rPr>
        <w:t>Hazel</w:t>
      </w:r>
      <w:proofErr w:type="spellEnd"/>
      <w:r w:rsidRPr="00861B95">
        <w:rPr>
          <w:rFonts w:ascii="Poppins" w:hAnsi="Poppins" w:eastAsia="Arial" w:cs="Poppins"/>
        </w:rPr>
        <w:t xml:space="preserve">, ac mae’n gadael bwlch mawr yng nghymuned y Coleg, yn enwedig i’r rheiny ohonom fu’n rhan o’r daith ers y cychwyn. Roedd ei chyfraniad at brosesau cymhleth sefydlu’r Coleg yn un allweddol, nad yw eto wedi ei gydnabod yn llawn, a daw cyfle ryw ddiwrnod i adrodd yr hanes. Am y tro, diolch, </w:t>
      </w:r>
      <w:proofErr w:type="spellStart"/>
      <w:r w:rsidRPr="00861B95">
        <w:rPr>
          <w:rFonts w:ascii="Poppins" w:hAnsi="Poppins" w:eastAsia="Arial" w:cs="Poppins"/>
        </w:rPr>
        <w:t>Hazel</w:t>
      </w:r>
      <w:proofErr w:type="spellEnd"/>
      <w:r w:rsidRPr="00861B95">
        <w:rPr>
          <w:rFonts w:ascii="Poppins" w:hAnsi="Poppins" w:eastAsia="Arial" w:cs="Poppins"/>
        </w:rPr>
        <w:t>, am yr ysbrydoliaeth a’r anogaeth gyson i fynnu cael sawl maen i’r wal.</w:t>
      </w:r>
    </w:p>
    <w:p w:rsidRPr="00FA200B" w:rsidR="00C5483E" w:rsidP="00E703A8" w:rsidRDefault="0090249C" w14:paraId="0FF0C4FB" w14:textId="4BDFF3ED">
      <w:pPr>
        <w:rPr>
          <w:rFonts w:ascii="Poppins" w:hAnsi="Poppins" w:eastAsia="Arial" w:cs="Poppins"/>
          <w:color w:val="000000" w:themeColor="text1"/>
        </w:rPr>
      </w:pPr>
      <w:r w:rsidRPr="00861B95">
        <w:rPr>
          <w:rFonts w:ascii="Poppins" w:hAnsi="Poppins" w:eastAsia="Arial" w:cs="Poppins"/>
        </w:rPr>
        <w:t>Mae fy niolchiadau pennaf i’m cyd-weithwyr yn y Coleg am eu brwdfrydedd a’u hegni wrth ymgymryd â’u gwaith; braint yw cael arwain y fath dîm o unigolion ymroddedig. Diolch hefyd i aelodau Bwrdd y Coleg a’i bwyllgorau am eu cefnogaeth a’u diddordeb.</w:t>
      </w:r>
    </w:p>
    <w:p w:rsidRPr="00084887" w:rsidR="00627616" w:rsidP="00E703A8" w:rsidRDefault="00627616" w14:paraId="7EE827CC" w14:textId="4BDFF3ED">
      <w:pPr>
        <w:pStyle w:val="Pennawd1"/>
        <w:spacing w:before="0" w:after="160" w:line="360" w:lineRule="auto"/>
        <w:rPr>
          <w:rFonts w:ascii="Poppins" w:hAnsi="Poppins" w:cs="Poppins"/>
        </w:rPr>
      </w:pPr>
      <w:bookmarkStart w:name="_Toc223702099" w:id="3"/>
      <w:r w:rsidRPr="00084887">
        <w:rPr>
          <w:rFonts w:ascii="Poppins" w:hAnsi="Poppins" w:cs="Poppins"/>
        </w:rPr>
        <w:lastRenderedPageBreak/>
        <w:t>Rhan 2: Cynnydd tuag at wireddu ein Cynllun Strategol</w:t>
      </w:r>
      <w:bookmarkEnd w:id="3"/>
      <w:r w:rsidRPr="00084887">
        <w:rPr>
          <w:rFonts w:ascii="Poppins" w:hAnsi="Poppins" w:cs="Poppins"/>
        </w:rPr>
        <w:t xml:space="preserve"> </w:t>
      </w:r>
    </w:p>
    <w:p w:rsidR="00FA200B" w:rsidP="00E703A8" w:rsidRDefault="2F6C2AEE" w14:paraId="7C93194E" w14:textId="10191113">
      <w:pPr>
        <w:rPr>
          <w:rFonts w:ascii="Poppins" w:hAnsi="Poppins" w:cs="Poppins"/>
        </w:rPr>
      </w:pPr>
      <w:r w:rsidRPr="003D31BB">
        <w:rPr>
          <w:rFonts w:ascii="Poppins" w:hAnsi="Poppins" w:cs="Poppins"/>
        </w:rPr>
        <w:t xml:space="preserve">Lansiwyd </w:t>
      </w:r>
      <w:hyperlink r:id="rId11">
        <w:r w:rsidRPr="003D31BB" w:rsidR="1E73E9B3">
          <w:rPr>
            <w:rStyle w:val="Hyperddolen"/>
            <w:rFonts w:ascii="Poppins" w:hAnsi="Poppins" w:cs="Poppins"/>
            <w:b/>
            <w:color w:val="auto"/>
          </w:rPr>
          <w:t>Cynllun Strategol</w:t>
        </w:r>
      </w:hyperlink>
      <w:r w:rsidRPr="003D31BB">
        <w:rPr>
          <w:rFonts w:ascii="Poppins" w:hAnsi="Poppins" w:cs="Poppins"/>
        </w:rPr>
        <w:t xml:space="preserve"> y Coleg </w:t>
      </w:r>
      <w:r w:rsidRPr="003D31BB" w:rsidR="0BBDA0A6">
        <w:rPr>
          <w:rFonts w:ascii="Poppins" w:hAnsi="Poppins" w:cs="Poppins"/>
        </w:rPr>
        <w:t xml:space="preserve">Cymraeg Cenedlaethol (y Coleg) </w:t>
      </w:r>
      <w:r w:rsidRPr="003D31BB">
        <w:rPr>
          <w:rFonts w:ascii="Poppins" w:hAnsi="Poppins" w:cs="Poppins"/>
        </w:rPr>
        <w:t xml:space="preserve">ym mis Chwefror 2020. Mae’r Cynllun yn amlinellu gweledigaeth a gwerthoedd y Coleg ar gyfer y cyfnod hyd at 2025 ac yn amlinellu’r blaenoriaethau strategol er mwyn cyflawni’r weledigaeth. </w:t>
      </w:r>
      <w:r w:rsidRPr="003D31BB" w:rsidR="6B379312">
        <w:rPr>
          <w:rFonts w:ascii="Poppins" w:hAnsi="Poppins" w:cs="Poppins"/>
        </w:rPr>
        <w:t xml:space="preserve">Mae Bwrdd y Coleg wedi penderfynu ymestyn cyfnod y Cynllun a bydd cynllun strategol newydd yn cael ei lunio yn dilyn etholiadau nesaf Senedd Cymru. </w:t>
      </w:r>
    </w:p>
    <w:p w:rsidRPr="003D31BB" w:rsidR="00C93FF9" w:rsidP="00E703A8" w:rsidRDefault="00627616" w14:paraId="53000C45" w14:textId="2CB0C538">
      <w:pPr>
        <w:rPr>
          <w:rFonts w:ascii="Poppins" w:hAnsi="Poppins" w:cs="Poppins"/>
        </w:rPr>
      </w:pPr>
      <w:r w:rsidRPr="003D31BB">
        <w:rPr>
          <w:rFonts w:ascii="Poppins" w:hAnsi="Poppins" w:cs="Poppins"/>
        </w:rPr>
        <w:t>Gwyliwch</w:t>
      </w:r>
      <w:r w:rsidRPr="003D31BB" w:rsidR="001A6D17">
        <w:rPr>
          <w:rFonts w:ascii="Poppins" w:hAnsi="Poppins" w:cs="Poppins"/>
        </w:rPr>
        <w:t xml:space="preserve"> </w:t>
      </w:r>
      <w:hyperlink r:id="rId12">
        <w:r w:rsidRPr="003D31BB" w:rsidR="001A6D17">
          <w:rPr>
            <w:rStyle w:val="Hyperddolen"/>
            <w:rFonts w:ascii="Poppins" w:hAnsi="Poppins" w:cs="Poppins"/>
            <w:color w:val="auto"/>
          </w:rPr>
          <w:t>ffilm fer</w:t>
        </w:r>
      </w:hyperlink>
      <w:r w:rsidRPr="003D31BB">
        <w:rPr>
          <w:rFonts w:ascii="Poppins" w:hAnsi="Poppins" w:cs="Poppins"/>
        </w:rPr>
        <w:t xml:space="preserve"> </w:t>
      </w:r>
      <w:r w:rsidRPr="003D31BB" w:rsidR="00626828">
        <w:rPr>
          <w:rFonts w:ascii="Poppins" w:hAnsi="Poppins" w:cs="Poppins"/>
        </w:rPr>
        <w:t>s</w:t>
      </w:r>
      <w:r w:rsidRPr="003D31BB">
        <w:rPr>
          <w:rFonts w:ascii="Poppins" w:hAnsi="Poppins" w:cs="Poppins"/>
        </w:rPr>
        <w:t>y</w:t>
      </w:r>
      <w:r w:rsidRPr="003D31BB" w:rsidR="00626828">
        <w:rPr>
          <w:rFonts w:ascii="Poppins" w:hAnsi="Poppins" w:cs="Poppins"/>
        </w:rPr>
        <w:t>’</w:t>
      </w:r>
      <w:r w:rsidRPr="003D31BB">
        <w:rPr>
          <w:rFonts w:ascii="Poppins" w:hAnsi="Poppins" w:cs="Poppins"/>
        </w:rPr>
        <w:t>n cyflwyno’r Cynllun Strategol</w:t>
      </w:r>
      <w:r w:rsidRPr="003D31BB" w:rsidR="002F092E">
        <w:rPr>
          <w:rFonts w:ascii="Poppins" w:hAnsi="Poppins" w:cs="Poppins"/>
        </w:rPr>
        <w:t>.</w:t>
      </w:r>
    </w:p>
    <w:p w:rsidR="00C93FF9" w:rsidP="00E703A8" w:rsidRDefault="00627616" w14:paraId="0F0B4AA4" w14:textId="26812289">
      <w:pPr>
        <w:rPr>
          <w:rFonts w:ascii="Poppins" w:hAnsi="Poppins" w:cs="Poppins"/>
        </w:rPr>
      </w:pPr>
      <w:r w:rsidRPr="003D31BB">
        <w:rPr>
          <w:rFonts w:ascii="Poppins" w:hAnsi="Poppins" w:cs="Poppins"/>
        </w:rPr>
        <w:t xml:space="preserve">Ein rôl fel corff cynllunio strategol cenedlaethol yw cefnogi a dylanwadu ar bartneriaid drwy’r adnoddau sy’n cael eu darparu gan Lywodraeth Cymru </w:t>
      </w:r>
      <w:r w:rsidRPr="003D31BB" w:rsidR="00CB6750">
        <w:rPr>
          <w:rFonts w:ascii="Poppins" w:hAnsi="Poppins" w:cs="Poppins"/>
        </w:rPr>
        <w:t>er mwyn</w:t>
      </w:r>
      <w:r w:rsidRPr="003D31BB">
        <w:rPr>
          <w:rFonts w:ascii="Poppins" w:hAnsi="Poppins" w:cs="Poppins"/>
        </w:rPr>
        <w:t xml:space="preserve"> hyrwyddo addysg ôl-statudol drwy gyfrwng y Gymraeg. </w:t>
      </w:r>
    </w:p>
    <w:p w:rsidRPr="003D31BB" w:rsidR="00627616" w:rsidP="00E703A8" w:rsidRDefault="00627616" w14:paraId="789E262D" w14:textId="43E3A3AF">
      <w:pPr>
        <w:rPr>
          <w:rFonts w:ascii="Poppins" w:hAnsi="Poppins" w:cs="Poppins"/>
        </w:rPr>
      </w:pPr>
      <w:r w:rsidRPr="70240CC8">
        <w:rPr>
          <w:rFonts w:ascii="Poppins" w:hAnsi="Poppins" w:cs="Poppins"/>
        </w:rPr>
        <w:t>Mae’r adroddiad blynyddol hwn yn dangos y cynnydd a wnaed gan y Coleg a’i bartneriaid yn ystod 202</w:t>
      </w:r>
      <w:r w:rsidRPr="70240CC8" w:rsidR="00E60CB3">
        <w:rPr>
          <w:rFonts w:ascii="Poppins" w:hAnsi="Poppins" w:cs="Poppins"/>
        </w:rPr>
        <w:t>4</w:t>
      </w:r>
      <w:r w:rsidRPr="70240CC8" w:rsidR="00614D04">
        <w:rPr>
          <w:rFonts w:ascii="Poppins" w:hAnsi="Poppins" w:cs="Poppins"/>
        </w:rPr>
        <w:t>/</w:t>
      </w:r>
      <w:r w:rsidRPr="70240CC8">
        <w:rPr>
          <w:rFonts w:ascii="Poppins" w:hAnsi="Poppins" w:cs="Poppins"/>
        </w:rPr>
        <w:t>2</w:t>
      </w:r>
      <w:r w:rsidRPr="70240CC8" w:rsidR="00E60CB3">
        <w:rPr>
          <w:rFonts w:ascii="Poppins" w:hAnsi="Poppins" w:cs="Poppins"/>
        </w:rPr>
        <w:t>5</w:t>
      </w:r>
      <w:r w:rsidRPr="70240CC8">
        <w:rPr>
          <w:rFonts w:ascii="Poppins" w:hAnsi="Poppins" w:cs="Poppins"/>
        </w:rPr>
        <w:t xml:space="preserve"> tuag at wireddu amcanion y </w:t>
      </w:r>
      <w:r w:rsidRPr="70240CC8" w:rsidR="00076055">
        <w:rPr>
          <w:rFonts w:ascii="Poppins" w:hAnsi="Poppins" w:cs="Poppins"/>
        </w:rPr>
        <w:t>C</w:t>
      </w:r>
      <w:r w:rsidRPr="70240CC8">
        <w:rPr>
          <w:rFonts w:ascii="Poppins" w:hAnsi="Poppins" w:cs="Poppins"/>
        </w:rPr>
        <w:t>ynllun ar draws tri maes:</w:t>
      </w:r>
    </w:p>
    <w:p w:rsidRPr="003D31BB" w:rsidR="00627616" w:rsidP="00E703A8" w:rsidRDefault="00627616" w14:paraId="662B8042" w14:textId="77777777">
      <w:pPr>
        <w:pStyle w:val="ParagraffRhestr"/>
        <w:rPr>
          <w:rFonts w:ascii="Poppins" w:hAnsi="Poppins" w:cs="Poppins"/>
        </w:rPr>
      </w:pPr>
      <w:r w:rsidRPr="003D31BB">
        <w:rPr>
          <w:rFonts w:ascii="Poppins" w:hAnsi="Poppins" w:cs="Poppins"/>
        </w:rPr>
        <w:t>Maes 1: Profiad y dysgwr</w:t>
      </w:r>
    </w:p>
    <w:p w:rsidRPr="003D31BB" w:rsidR="00627616" w:rsidP="00E703A8" w:rsidRDefault="00627616" w14:paraId="2DE4642E" w14:textId="77777777">
      <w:pPr>
        <w:pStyle w:val="ParagraffRhestr"/>
        <w:rPr>
          <w:rFonts w:ascii="Poppins" w:hAnsi="Poppins" w:cs="Poppins"/>
        </w:rPr>
      </w:pPr>
      <w:r w:rsidRPr="003D31BB">
        <w:rPr>
          <w:rFonts w:ascii="Poppins" w:hAnsi="Poppins" w:cs="Poppins"/>
        </w:rPr>
        <w:t>Maes 2: Darpariaeth</w:t>
      </w:r>
    </w:p>
    <w:p w:rsidRPr="00E703A8" w:rsidR="00702D64" w:rsidP="00E703A8" w:rsidRDefault="00627616" w14:paraId="5A7C7D3F" w14:textId="08F24898">
      <w:pPr>
        <w:pStyle w:val="ParagraffRhestr"/>
        <w:rPr>
          <w:rFonts w:ascii="Poppins" w:hAnsi="Poppins" w:cs="Poppins"/>
        </w:rPr>
      </w:pPr>
      <w:r w:rsidRPr="003D31BB">
        <w:rPr>
          <w:rFonts w:ascii="Poppins" w:hAnsi="Poppins" w:cs="Poppins"/>
        </w:rPr>
        <w:t xml:space="preserve">Maes 3: Ymwybyddiaeth cyflogwyr o bwysigrwydd </w:t>
      </w:r>
      <w:r w:rsidRPr="003D31BB" w:rsidR="00FA2D0B">
        <w:rPr>
          <w:rFonts w:ascii="Poppins" w:hAnsi="Poppins" w:cs="Poppins"/>
        </w:rPr>
        <w:t>sgiliau dwyieithog</w:t>
      </w:r>
    </w:p>
    <w:p w:rsidRPr="00FE4986" w:rsidR="5DD34622" w:rsidP="00E703A8" w:rsidRDefault="5DD34622" w14:paraId="524330E3" w14:textId="287FC924">
      <w:pPr>
        <w:pStyle w:val="Pennawd2"/>
        <w:spacing w:line="360" w:lineRule="auto"/>
        <w:rPr>
          <w:rFonts w:ascii="Poppins" w:hAnsi="Poppins" w:cs="Poppins"/>
        </w:rPr>
      </w:pPr>
      <w:bookmarkStart w:name="_Toc223702100" w:id="4"/>
      <w:r w:rsidRPr="00FE4986">
        <w:rPr>
          <w:rFonts w:ascii="Poppins" w:hAnsi="Poppins" w:cs="Poppins"/>
        </w:rPr>
        <w:lastRenderedPageBreak/>
        <w:t>Medr a’r Coleg Cymraeg Cenedlaethol</w:t>
      </w:r>
      <w:bookmarkEnd w:id="4"/>
    </w:p>
    <w:p w:rsidRPr="00561192" w:rsidR="00D60E26" w:rsidP="00561192" w:rsidRDefault="00D60E26" w14:paraId="00DDBBE8" w14:textId="6AD1EBB8">
      <w:pPr>
        <w:rPr>
          <w:rFonts w:ascii="Poppins" w:hAnsi="Poppins" w:cs="Poppins"/>
        </w:rPr>
      </w:pPr>
      <w:r w:rsidRPr="00561192">
        <w:rPr>
          <w:rFonts w:ascii="Poppins" w:hAnsi="Poppins" w:cs="Poppins"/>
        </w:rPr>
        <w:t>Daeth Medr yn weithredol ar 1 Awst 2024, ac mae dynodiad y Coleg i’w gynghori ar ei ddyletswyddau sy’n ymwneud â’r Gymraeg wedi dod yn fodd allweddol o gyflawni ein hamcanion strategol.</w:t>
      </w:r>
    </w:p>
    <w:p w:rsidRPr="003D31BB" w:rsidR="00D0069E" w:rsidP="00E703A8" w:rsidRDefault="43AA72BB" w14:paraId="347FFEC5" w14:textId="123F804A">
      <w:pPr>
        <w:rPr>
          <w:rFonts w:ascii="Poppins" w:hAnsi="Poppins" w:cs="Poppins"/>
        </w:rPr>
      </w:pPr>
      <w:r w:rsidRPr="70240CC8">
        <w:rPr>
          <w:rFonts w:ascii="Poppins" w:hAnsi="Poppins" w:cs="Poppins"/>
        </w:rPr>
        <w:t>Mae gan Medr</w:t>
      </w:r>
      <w:r w:rsidRPr="70240CC8" w:rsidR="780CF1AC">
        <w:rPr>
          <w:rFonts w:ascii="Poppins" w:hAnsi="Poppins" w:cs="Poppins"/>
        </w:rPr>
        <w:t xml:space="preserve">, y corff sy’n gyfrifol am reoleiddio a chyllido’r </w:t>
      </w:r>
      <w:r w:rsidRPr="00315330" w:rsidR="780CF1AC">
        <w:rPr>
          <w:rFonts w:ascii="Poppins" w:hAnsi="Poppins" w:cs="Poppins"/>
        </w:rPr>
        <w:t xml:space="preserve">sector </w:t>
      </w:r>
      <w:r w:rsidRPr="00315330" w:rsidR="00E56EA6">
        <w:rPr>
          <w:rFonts w:ascii="Poppins" w:hAnsi="Poppins" w:cs="Poppins"/>
        </w:rPr>
        <w:t>t</w:t>
      </w:r>
      <w:r w:rsidRPr="00315330" w:rsidR="780CF1AC">
        <w:rPr>
          <w:rFonts w:ascii="Poppins" w:hAnsi="Poppins" w:cs="Poppins"/>
        </w:rPr>
        <w:t>rydyddol</w:t>
      </w:r>
      <w:r w:rsidRPr="70240CC8" w:rsidR="780CF1AC">
        <w:rPr>
          <w:rFonts w:ascii="Poppins" w:hAnsi="Poppins" w:cs="Poppins"/>
        </w:rPr>
        <w:t xml:space="preserve"> ac ymchwil yng Nghymru</w:t>
      </w:r>
      <w:r w:rsidRPr="19896B57" w:rsidR="6889303D">
        <w:rPr>
          <w:rFonts w:ascii="Poppins" w:hAnsi="Poppins" w:cs="Poppins"/>
        </w:rPr>
        <w:t xml:space="preserve"> </w:t>
      </w:r>
      <w:r w:rsidRPr="75B184B2" w:rsidR="6889303D">
        <w:rPr>
          <w:rFonts w:ascii="Poppins" w:hAnsi="Poppins" w:cs="Poppins"/>
        </w:rPr>
        <w:t xml:space="preserve">ers 1 Awst </w:t>
      </w:r>
      <w:r w:rsidRPr="73F3D335" w:rsidR="6889303D">
        <w:rPr>
          <w:rFonts w:ascii="Poppins" w:hAnsi="Poppins" w:cs="Poppins"/>
        </w:rPr>
        <w:t>2024</w:t>
      </w:r>
      <w:r w:rsidRPr="70240CC8" w:rsidR="780CF1AC">
        <w:rPr>
          <w:rFonts w:ascii="Poppins" w:hAnsi="Poppins" w:cs="Poppins"/>
        </w:rPr>
        <w:t>,</w:t>
      </w:r>
      <w:r w:rsidRPr="70240CC8">
        <w:rPr>
          <w:rFonts w:ascii="Poppins" w:hAnsi="Poppins" w:cs="Poppins"/>
        </w:rPr>
        <w:t xml:space="preserve"> ddyletswydd dan y Ddeddf Addysg Drydyddol ac Ymchwil </w:t>
      </w:r>
      <w:r w:rsidRPr="597D5C2A" w:rsidR="3ECB4DC7">
        <w:rPr>
          <w:rFonts w:ascii="Poppins" w:hAnsi="Poppins" w:cs="Poppins"/>
        </w:rPr>
        <w:t>(</w:t>
      </w:r>
      <w:r w:rsidRPr="27FF79F4" w:rsidR="3ECB4DC7">
        <w:rPr>
          <w:rFonts w:ascii="Poppins" w:hAnsi="Poppins" w:cs="Poppins"/>
        </w:rPr>
        <w:t xml:space="preserve">Cymru) 2022 </w:t>
      </w:r>
      <w:r w:rsidRPr="70240CC8">
        <w:rPr>
          <w:rFonts w:ascii="Poppins" w:hAnsi="Poppins" w:cs="Poppins"/>
        </w:rPr>
        <w:t xml:space="preserve">i gynyddu darpariaeth Gymraeg a dwyieithog yn y sector </w:t>
      </w:r>
      <w:r w:rsidRPr="70240CC8" w:rsidR="00E56EA6">
        <w:rPr>
          <w:rFonts w:ascii="Poppins" w:hAnsi="Poppins" w:cs="Poppins"/>
        </w:rPr>
        <w:t>t</w:t>
      </w:r>
      <w:r w:rsidRPr="70240CC8">
        <w:rPr>
          <w:rFonts w:ascii="Poppins" w:hAnsi="Poppins" w:cs="Poppins"/>
        </w:rPr>
        <w:t>rydyddol ac i annog y galw amdan</w:t>
      </w:r>
      <w:r w:rsidRPr="70240CC8" w:rsidR="001F00BB">
        <w:rPr>
          <w:rFonts w:ascii="Poppins" w:hAnsi="Poppins" w:cs="Poppins"/>
        </w:rPr>
        <w:t>i</w:t>
      </w:r>
      <w:r w:rsidRPr="70240CC8">
        <w:rPr>
          <w:rFonts w:ascii="Poppins" w:hAnsi="Poppins" w:cs="Poppins"/>
        </w:rPr>
        <w:t xml:space="preserve">. </w:t>
      </w:r>
      <w:r w:rsidRPr="49E027D7">
        <w:rPr>
          <w:rFonts w:ascii="Poppins" w:hAnsi="Poppins" w:cs="Poppins"/>
        </w:rPr>
        <w:t>Ym</w:t>
      </w:r>
      <w:r w:rsidRPr="70240CC8">
        <w:rPr>
          <w:rFonts w:ascii="Poppins" w:hAnsi="Poppins" w:cs="Poppins"/>
        </w:rPr>
        <w:t xml:space="preserve"> mis Mehefin 2023, cafodd y Coleg ei ddynodi gan Weinidog y Gymraeg ac Addysg i gynghori Medr ynglŷn â’r dyletswydd hwn.</w:t>
      </w:r>
    </w:p>
    <w:p w:rsidRPr="000C0C6F" w:rsidR="00D0069E" w:rsidP="00E703A8" w:rsidRDefault="107E2702" w14:paraId="7D5FEFC9" w14:textId="3EBB1EA2">
      <w:pPr>
        <w:rPr>
          <w:rFonts w:ascii="Poppins" w:hAnsi="Poppins" w:eastAsia="Poppins" w:cs="Poppins"/>
        </w:rPr>
      </w:pPr>
      <w:r w:rsidRPr="1E63DFBC">
        <w:rPr>
          <w:rFonts w:ascii="Poppins" w:hAnsi="Poppins" w:cs="Poppins"/>
        </w:rPr>
        <w:t xml:space="preserve">Mae’r dynodiad i gynghori Medr yn cwmpasu’r sector addysg drydyddol yn ei </w:t>
      </w:r>
      <w:r w:rsidR="00E56EA6">
        <w:rPr>
          <w:rFonts w:ascii="Poppins" w:hAnsi="Poppins" w:cs="Poppins"/>
        </w:rPr>
        <w:t>g</w:t>
      </w:r>
      <w:r w:rsidRPr="1E63DFBC">
        <w:rPr>
          <w:rFonts w:ascii="Poppins" w:hAnsi="Poppins" w:cs="Poppins"/>
        </w:rPr>
        <w:t>yfanrwydd.</w:t>
      </w:r>
      <w:r w:rsidRPr="5D59B4F9">
        <w:rPr>
          <w:rFonts w:ascii="Poppins" w:hAnsi="Poppins" w:cs="Poppins"/>
        </w:rPr>
        <w:t xml:space="preserve"> </w:t>
      </w:r>
      <w:r w:rsidRPr="11E28ABF">
        <w:rPr>
          <w:rFonts w:ascii="Poppins" w:hAnsi="Poppins" w:eastAsia="Poppins" w:cs="Poppins"/>
        </w:rPr>
        <w:t xml:space="preserve">Bu’r Coleg yn cynllunio darpariaeth cyfrwng Cymraeg a dwyieithog yn y sector addysg uwch ers 2011 ac yn y sector addysg bellach a phrentisiaethau ers 2019. </w:t>
      </w:r>
      <w:r w:rsidRPr="3BC89210" w:rsidR="11F5B767">
        <w:rPr>
          <w:rFonts w:ascii="Poppins" w:hAnsi="Poppins" w:eastAsia="Poppins" w:cs="Poppins"/>
        </w:rPr>
        <w:t>Tra’n bod wedi cydweithio</w:t>
      </w:r>
      <w:r w:rsidR="00753D62">
        <w:rPr>
          <w:rFonts w:ascii="Poppins" w:hAnsi="Poppins" w:eastAsia="Poppins" w:cs="Poppins"/>
        </w:rPr>
        <w:t>’</w:t>
      </w:r>
      <w:r w:rsidRPr="3BC89210" w:rsidR="11F5B767">
        <w:rPr>
          <w:rFonts w:ascii="Poppins" w:hAnsi="Poppins" w:eastAsia="Poppins" w:cs="Poppins"/>
        </w:rPr>
        <w:t>n agos ag ysgolion erioed, bu</w:t>
      </w:r>
      <w:r w:rsidR="00753D62">
        <w:rPr>
          <w:rFonts w:ascii="Poppins" w:hAnsi="Poppins" w:eastAsia="Poppins" w:cs="Poppins"/>
        </w:rPr>
        <w:t>’</w:t>
      </w:r>
      <w:r w:rsidRPr="3BC89210" w:rsidR="11F5B767">
        <w:rPr>
          <w:rFonts w:ascii="Poppins" w:hAnsi="Poppins" w:eastAsia="Poppins" w:cs="Poppins"/>
        </w:rPr>
        <w:t>r berthynas gyda’r sector ysgolion yn wahanol am nifer o resymau.</w:t>
      </w:r>
      <w:r w:rsidRPr="43A8E2F8" w:rsidR="11F5B767">
        <w:rPr>
          <w:rFonts w:ascii="Poppins" w:hAnsi="Poppins" w:eastAsia="Poppins" w:cs="Poppins"/>
        </w:rPr>
        <w:t xml:space="preserve"> </w:t>
      </w:r>
      <w:r w:rsidRPr="01F0C1BF" w:rsidR="6D00CDA1">
        <w:rPr>
          <w:rFonts w:ascii="Poppins" w:hAnsi="Poppins" w:eastAsia="Poppins" w:cs="Poppins"/>
        </w:rPr>
        <w:t>M</w:t>
      </w:r>
      <w:r w:rsidRPr="01F0C1BF" w:rsidR="61172049">
        <w:rPr>
          <w:rFonts w:ascii="Poppins" w:hAnsi="Poppins" w:eastAsia="Poppins" w:cs="Poppins"/>
        </w:rPr>
        <w:t>ae’r</w:t>
      </w:r>
      <w:r w:rsidRPr="0836854A" w:rsidR="61172049">
        <w:rPr>
          <w:rFonts w:ascii="Poppins" w:hAnsi="Poppins" w:eastAsia="Poppins" w:cs="Poppins"/>
        </w:rPr>
        <w:t xml:space="preserve"> dynodiad</w:t>
      </w:r>
      <w:r w:rsidRPr="7DD57AE2" w:rsidR="61172049">
        <w:rPr>
          <w:rFonts w:ascii="Poppins" w:hAnsi="Poppins" w:eastAsia="Poppins" w:cs="Poppins"/>
        </w:rPr>
        <w:t xml:space="preserve"> </w:t>
      </w:r>
      <w:r w:rsidRPr="1370A8D9" w:rsidR="61172049">
        <w:rPr>
          <w:rFonts w:ascii="Poppins" w:hAnsi="Poppins" w:eastAsia="Poppins" w:cs="Poppins"/>
        </w:rPr>
        <w:t xml:space="preserve">yn gyfle i feithrin </w:t>
      </w:r>
      <w:r w:rsidRPr="6AD3D563" w:rsidR="11F4F91E">
        <w:rPr>
          <w:rFonts w:ascii="Poppins" w:hAnsi="Poppins" w:eastAsia="Poppins" w:cs="Poppins"/>
        </w:rPr>
        <w:t>dealltwriaeth lawn o</w:t>
      </w:r>
      <w:r w:rsidR="00753D62">
        <w:rPr>
          <w:rFonts w:ascii="Poppins" w:hAnsi="Poppins" w:eastAsia="Poppins" w:cs="Poppins"/>
        </w:rPr>
        <w:t>’</w:t>
      </w:r>
      <w:r w:rsidRPr="6AD3D563" w:rsidR="11F4F91E">
        <w:rPr>
          <w:rFonts w:ascii="Poppins" w:hAnsi="Poppins" w:eastAsia="Poppins" w:cs="Poppins"/>
        </w:rPr>
        <w:t>r heriau a</w:t>
      </w:r>
      <w:r w:rsidR="00753D62">
        <w:rPr>
          <w:rFonts w:ascii="Poppins" w:hAnsi="Poppins" w:eastAsia="Poppins" w:cs="Poppins"/>
        </w:rPr>
        <w:t>’</w:t>
      </w:r>
      <w:r w:rsidRPr="6AD3D563" w:rsidR="11F4F91E">
        <w:rPr>
          <w:rFonts w:ascii="Poppins" w:hAnsi="Poppins" w:eastAsia="Poppins" w:cs="Poppins"/>
        </w:rPr>
        <w:t>r cyfleoedd</w:t>
      </w:r>
      <w:r w:rsidR="00987951">
        <w:rPr>
          <w:rFonts w:ascii="Poppins" w:hAnsi="Poppins" w:eastAsia="Poppins" w:cs="Poppins"/>
        </w:rPr>
        <w:t xml:space="preserve"> y</w:t>
      </w:r>
      <w:r w:rsidRPr="6AD3D563" w:rsidR="11F4F91E">
        <w:rPr>
          <w:rFonts w:ascii="Poppins" w:hAnsi="Poppins" w:eastAsia="Poppins" w:cs="Poppins"/>
        </w:rPr>
        <w:t xml:space="preserve"> </w:t>
      </w:r>
      <w:r w:rsidRPr="692BC8E5" w:rsidR="11F4F91E">
        <w:rPr>
          <w:rFonts w:ascii="Poppins" w:hAnsi="Poppins" w:eastAsia="Poppins" w:cs="Poppins"/>
        </w:rPr>
        <w:t xml:space="preserve">mae’r sector chweched dosbarth </w:t>
      </w:r>
      <w:r w:rsidRPr="4F6D7139" w:rsidR="11F4F91E">
        <w:rPr>
          <w:rFonts w:ascii="Poppins" w:hAnsi="Poppins" w:eastAsia="Poppins" w:cs="Poppins"/>
        </w:rPr>
        <w:t>yn</w:t>
      </w:r>
      <w:r w:rsidRPr="692BC8E5" w:rsidR="11F4F91E">
        <w:rPr>
          <w:rFonts w:ascii="Poppins" w:hAnsi="Poppins" w:eastAsia="Poppins" w:cs="Poppins"/>
        </w:rPr>
        <w:t xml:space="preserve"> eu hwynebu.</w:t>
      </w:r>
    </w:p>
    <w:p w:rsidR="000C0C6F" w:rsidP="00E703A8" w:rsidRDefault="43AA72BB" w14:paraId="1C4CBFB4" w14:textId="77777777">
      <w:pPr>
        <w:rPr>
          <w:rFonts w:ascii="Poppins" w:hAnsi="Poppins" w:cs="Poppins"/>
        </w:rPr>
      </w:pPr>
      <w:r w:rsidRPr="003D31BB">
        <w:rPr>
          <w:rFonts w:ascii="Poppins" w:hAnsi="Poppins" w:cs="Poppins"/>
        </w:rPr>
        <w:t>Ar 4 Awst 2024 yn yr Eisteddfod Genedlaethol</w:t>
      </w:r>
      <w:r w:rsidRPr="003D31BB" w:rsidR="05A7AF76">
        <w:rPr>
          <w:rFonts w:ascii="Poppins" w:hAnsi="Poppins" w:cs="Poppins"/>
        </w:rPr>
        <w:t xml:space="preserve"> ym </w:t>
      </w:r>
      <w:proofErr w:type="spellStart"/>
      <w:r w:rsidRPr="003D31BB" w:rsidR="05A7AF76">
        <w:rPr>
          <w:rFonts w:ascii="Poppins" w:hAnsi="Poppins" w:cs="Poppins"/>
        </w:rPr>
        <w:t>Mhontypridd</w:t>
      </w:r>
      <w:proofErr w:type="spellEnd"/>
      <w:r w:rsidRPr="003D31BB">
        <w:rPr>
          <w:rFonts w:ascii="Poppins" w:hAnsi="Poppins" w:cs="Poppins"/>
        </w:rPr>
        <w:t xml:space="preserve">, cyhoeddodd y Coleg a Medr Femorandwm o Gyd-ddealltwriaeth sydd </w:t>
      </w:r>
      <w:r w:rsidRPr="003D31BB" w:rsidR="644BEFC8">
        <w:rPr>
          <w:rFonts w:ascii="Poppins" w:hAnsi="Poppins" w:cs="Poppins"/>
        </w:rPr>
        <w:t xml:space="preserve">yn </w:t>
      </w:r>
      <w:r w:rsidRPr="003D31BB">
        <w:rPr>
          <w:rFonts w:ascii="Poppins" w:hAnsi="Poppins" w:cs="Poppins"/>
        </w:rPr>
        <w:t xml:space="preserve">amlinellu sut </w:t>
      </w:r>
      <w:r w:rsidR="00987951">
        <w:rPr>
          <w:rFonts w:ascii="Poppins" w:hAnsi="Poppins" w:cs="Poppins"/>
        </w:rPr>
        <w:t xml:space="preserve">y </w:t>
      </w:r>
      <w:r w:rsidRPr="003D31BB">
        <w:rPr>
          <w:rFonts w:ascii="Poppins" w:hAnsi="Poppins" w:cs="Poppins"/>
        </w:rPr>
        <w:t>bydd y Coleg yn cynghori Medr. Mae cyfathrebu agored a chydweithio yn allweddol er mwyn gwireddu uchelgais y Ddeddf.</w:t>
      </w:r>
    </w:p>
    <w:p w:rsidR="00D0069E" w:rsidP="00E703A8" w:rsidRDefault="43AA72BB" w14:paraId="69F9F92A" w14:textId="2447546A">
      <w:pPr>
        <w:rPr>
          <w:rFonts w:ascii="Poppins" w:hAnsi="Poppins" w:cs="Poppins"/>
        </w:rPr>
      </w:pPr>
      <w:r w:rsidRPr="07CE6B32">
        <w:rPr>
          <w:rFonts w:ascii="Poppins" w:hAnsi="Poppins" w:eastAsia="Poppins" w:cs="Poppins"/>
        </w:rPr>
        <w:lastRenderedPageBreak/>
        <w:t xml:space="preserve">Cyflwynodd y Coleg </w:t>
      </w:r>
      <w:r w:rsidRPr="07CE6B32" w:rsidR="744880D8">
        <w:rPr>
          <w:rFonts w:ascii="Poppins" w:hAnsi="Poppins" w:eastAsia="Poppins" w:cs="Poppins"/>
        </w:rPr>
        <w:t xml:space="preserve">ei </w:t>
      </w:r>
      <w:hyperlink r:id="rId13">
        <w:r w:rsidRPr="07CE6B32" w:rsidR="744880D8">
          <w:rPr>
            <w:rStyle w:val="Hyperddolen"/>
            <w:rFonts w:ascii="Poppins" w:hAnsi="Poppins" w:eastAsia="Poppins" w:cs="Poppins"/>
          </w:rPr>
          <w:t>gyngor ffurfiol</w:t>
        </w:r>
      </w:hyperlink>
      <w:r w:rsidRPr="07CE6B32">
        <w:rPr>
          <w:rFonts w:ascii="Poppins" w:hAnsi="Poppins" w:eastAsia="Poppins" w:cs="Poppins"/>
        </w:rPr>
        <w:t xml:space="preserve"> </w:t>
      </w:r>
      <w:r w:rsidRPr="07CE6B32" w:rsidR="744880D8">
        <w:rPr>
          <w:rFonts w:ascii="Poppins" w:hAnsi="Poppins" w:eastAsia="Poppins" w:cs="Poppins"/>
        </w:rPr>
        <w:t xml:space="preserve">cyntaf </w:t>
      </w:r>
      <w:r w:rsidRPr="07CE6B32">
        <w:rPr>
          <w:rFonts w:ascii="Poppins" w:hAnsi="Poppins" w:eastAsia="Poppins" w:cs="Poppins"/>
        </w:rPr>
        <w:t xml:space="preserve">i Medr ym mis Medi 2024. </w:t>
      </w:r>
      <w:r w:rsidRPr="003D31BB">
        <w:rPr>
          <w:rFonts w:ascii="Poppins" w:hAnsi="Poppins" w:cs="Poppins"/>
        </w:rPr>
        <w:t xml:space="preserve">Mae’r cyngor yn nodi mai gweledigaeth y Coleg yw bod pob dysgwr yn defnyddio, cynnal a datblygu eu </w:t>
      </w:r>
      <w:r w:rsidR="00E927E9">
        <w:rPr>
          <w:rFonts w:ascii="Poppins" w:hAnsi="Poppins" w:cs="Poppins"/>
        </w:rPr>
        <w:t xml:space="preserve">sgiliau </w:t>
      </w:r>
      <w:r w:rsidRPr="003D31BB">
        <w:rPr>
          <w:rFonts w:ascii="Poppins" w:hAnsi="Poppins" w:cs="Poppins"/>
        </w:rPr>
        <w:t xml:space="preserve">Cymraeg yn ystod eu haddysg neu hyfforddiant trydyddol, ac yn </w:t>
      </w:r>
      <w:r w:rsidRPr="003D31BB" w:rsidR="47C0B8C4">
        <w:rPr>
          <w:rFonts w:ascii="Poppins" w:hAnsi="Poppins" w:cs="Poppins"/>
        </w:rPr>
        <w:t>dweud y dylai</w:t>
      </w:r>
      <w:r w:rsidRPr="003D31BB">
        <w:rPr>
          <w:rFonts w:ascii="Poppins" w:hAnsi="Poppins" w:cs="Poppins"/>
        </w:rPr>
        <w:t xml:space="preserve"> Medr lunio Cynllun Cenedlaethol ar gyfer y Gymraeg yn y sector trydyddol er mwyn gwireddu’r weledigaeth.</w:t>
      </w:r>
    </w:p>
    <w:p w:rsidR="00D0069E" w:rsidP="00E703A8" w:rsidRDefault="54E6FAF4" w14:paraId="5650EC91" w14:textId="3BD7C7DD">
      <w:pPr>
        <w:rPr>
          <w:rFonts w:ascii="Poppins" w:hAnsi="Poppins" w:cs="Poppins"/>
        </w:rPr>
      </w:pPr>
      <w:r w:rsidRPr="003D31BB">
        <w:rPr>
          <w:rFonts w:ascii="Poppins" w:hAnsi="Poppins" w:cs="Poppins"/>
        </w:rPr>
        <w:t>D</w:t>
      </w:r>
      <w:r w:rsidRPr="003D31BB" w:rsidR="43AA72BB">
        <w:rPr>
          <w:rFonts w:ascii="Poppins" w:hAnsi="Poppins" w:cs="Poppins"/>
        </w:rPr>
        <w:t>erbyn</w:t>
      </w:r>
      <w:r w:rsidRPr="003D31BB" w:rsidR="638407A3">
        <w:rPr>
          <w:rFonts w:ascii="Poppins" w:hAnsi="Poppins" w:cs="Poppins"/>
        </w:rPr>
        <w:t>iodd Medr</w:t>
      </w:r>
      <w:r w:rsidRPr="003D31BB" w:rsidR="43AA72BB">
        <w:rPr>
          <w:rFonts w:ascii="Poppins" w:hAnsi="Poppins" w:cs="Poppins"/>
        </w:rPr>
        <w:t xml:space="preserve"> argymhelliad canolog y cyngor cychwynnol drwy ymrwymo yn ei </w:t>
      </w:r>
      <w:hyperlink w:history="1" r:id="rId14">
        <w:r w:rsidRPr="003D31BB" w:rsidR="43AA72BB">
          <w:rPr>
            <w:rStyle w:val="Hyperddolen"/>
            <w:rFonts w:ascii="Poppins" w:hAnsi="Poppins" w:cs="Poppins"/>
          </w:rPr>
          <w:t>Gynllun Strategol</w:t>
        </w:r>
      </w:hyperlink>
      <w:r w:rsidRPr="003D31BB" w:rsidR="43AA72BB">
        <w:rPr>
          <w:rFonts w:ascii="Poppins" w:hAnsi="Poppins" w:cs="Poppins"/>
        </w:rPr>
        <w:t xml:space="preserve"> cyntaf i ddatblygu Cynllun Cenedlaethol. Mae </w:t>
      </w:r>
      <w:r w:rsidRPr="003D31BB" w:rsidR="70BBE2F7">
        <w:rPr>
          <w:rFonts w:ascii="Poppins" w:hAnsi="Poppins" w:cs="Poppins"/>
        </w:rPr>
        <w:t>hefyd wedi gosod y Gymraeg fel un o’i bum nod strategol</w:t>
      </w:r>
      <w:r w:rsidRPr="003D31BB" w:rsidR="43AA72BB">
        <w:rPr>
          <w:rFonts w:ascii="Poppins" w:hAnsi="Poppins" w:cs="Poppins"/>
        </w:rPr>
        <w:t>.</w:t>
      </w:r>
    </w:p>
    <w:p w:rsidR="00AD51C8" w:rsidP="00E703A8" w:rsidRDefault="43AA72BB" w14:paraId="7FC5FF1E" w14:textId="6239E490">
      <w:pPr>
        <w:rPr>
          <w:rFonts w:ascii="Poppins" w:hAnsi="Poppins" w:cs="Poppins"/>
        </w:rPr>
        <w:sectPr w:rsidR="00AD51C8" w:rsidSect="00FA200B">
          <w:headerReference w:type="default" r:id="rId15"/>
          <w:footerReference w:type="default" r:id="rId16"/>
          <w:pgSz w:w="11906" w:h="16838" w:orient="portrait"/>
          <w:pgMar w:top="1440" w:right="1440" w:bottom="1440" w:left="1440" w:header="708" w:footer="708" w:gutter="0"/>
          <w:cols w:space="708"/>
          <w:docGrid w:linePitch="360"/>
        </w:sectPr>
      </w:pPr>
      <w:r w:rsidRPr="003D31BB">
        <w:rPr>
          <w:rFonts w:ascii="Poppins" w:hAnsi="Poppins" w:cs="Poppins"/>
        </w:rPr>
        <w:t xml:space="preserve">Ochr yn ochr â hyn, sefydlwyd perthynas rhwng byrddau a swyddogion y </w:t>
      </w:r>
      <w:r w:rsidRPr="003D31BB" w:rsidR="59F35284">
        <w:rPr>
          <w:rFonts w:ascii="Poppins" w:hAnsi="Poppins" w:cs="Poppins"/>
        </w:rPr>
        <w:t>ddau gorff</w:t>
      </w:r>
      <w:r w:rsidRPr="003D31BB">
        <w:rPr>
          <w:rFonts w:ascii="Poppins" w:hAnsi="Poppins" w:cs="Poppins"/>
        </w:rPr>
        <w:t xml:space="preserve"> a datblygwyd trefn ar gyfer trafod materion strategol a gweithredol. </w:t>
      </w:r>
    </w:p>
    <w:p w:rsidRPr="00084887" w:rsidR="00FA2D0B" w:rsidP="00E703A8" w:rsidRDefault="00FA2D0B" w14:paraId="63D1207F" w14:textId="6CDCC215">
      <w:pPr>
        <w:pStyle w:val="Pennawd2"/>
        <w:spacing w:line="360" w:lineRule="auto"/>
        <w:rPr>
          <w:rFonts w:ascii="Poppins" w:hAnsi="Poppins" w:cs="Poppins"/>
        </w:rPr>
      </w:pPr>
      <w:bookmarkStart w:name="_Toc223702101" w:id="5"/>
      <w:r w:rsidRPr="00084887">
        <w:rPr>
          <w:rFonts w:ascii="Poppins" w:hAnsi="Poppins" w:cs="Poppins"/>
        </w:rPr>
        <w:lastRenderedPageBreak/>
        <w:t>Maes 1: Profiad y dysgwr</w:t>
      </w:r>
      <w:bookmarkEnd w:id="5"/>
      <w:r w:rsidRPr="00084887">
        <w:rPr>
          <w:rFonts w:ascii="Poppins" w:hAnsi="Poppins" w:cs="Poppins"/>
        </w:rPr>
        <w:t xml:space="preserve"> </w:t>
      </w:r>
    </w:p>
    <w:p w:rsidRPr="00084887" w:rsidR="00FA2D0B" w:rsidP="00E703A8" w:rsidRDefault="00FA2D0B" w14:paraId="68D89A40" w14:textId="2CAB97CE">
      <w:pPr>
        <w:pStyle w:val="Pennawd3"/>
        <w:spacing w:before="0" w:after="160" w:line="360" w:lineRule="auto"/>
        <w:rPr>
          <w:rFonts w:ascii="Poppins" w:hAnsi="Poppins" w:eastAsia="Times New Roman" w:cs="Poppins"/>
          <w:lang w:eastAsia="cy-GB"/>
        </w:rPr>
      </w:pPr>
      <w:bookmarkStart w:name="_Toc223702102" w:id="6"/>
      <w:r w:rsidRPr="00084887">
        <w:rPr>
          <w:rFonts w:ascii="Poppins" w:hAnsi="Poppins" w:eastAsia="Times New Roman" w:cs="Poppins"/>
          <w:lang w:eastAsia="cy-GB"/>
        </w:rPr>
        <w:t>Amcan 1</w:t>
      </w:r>
      <w:bookmarkEnd w:id="6"/>
    </w:p>
    <w:p w:rsidR="00CC5379" w:rsidP="00E703A8" w:rsidRDefault="00FA2D0B" w14:paraId="640183F4" w14:textId="49025D5A">
      <w:pPr>
        <w:rPr>
          <w:rFonts w:ascii="Poppins" w:hAnsi="Poppins" w:cs="Poppins"/>
          <w:lang w:eastAsia="cy-GB"/>
        </w:rPr>
      </w:pPr>
      <w:r w:rsidRPr="00084887">
        <w:rPr>
          <w:rFonts w:ascii="Poppins" w:hAnsi="Poppins" w:cs="Poppins"/>
          <w:lang w:eastAsia="cy-GB"/>
        </w:rPr>
        <w:t xml:space="preserve">Nod y Coleg yw cydweithio </w:t>
      </w:r>
      <w:r w:rsidRPr="00084887" w:rsidR="00E05A38">
        <w:rPr>
          <w:rFonts w:ascii="Poppins" w:hAnsi="Poppins" w:cs="Poppins"/>
          <w:lang w:eastAsia="cy-GB"/>
        </w:rPr>
        <w:t>â</w:t>
      </w:r>
      <w:r w:rsidRPr="00084887">
        <w:rPr>
          <w:rFonts w:ascii="Poppins" w:hAnsi="Poppins" w:cs="Poppins"/>
          <w:lang w:eastAsia="cy-GB"/>
        </w:rPr>
        <w:t xml:space="preserve"> phartneriaid er mwyn sicrhau cynnydd yn nifer y myfyrwyr a/neu’r canrannau sy’n elwa ar ddarpariaeth cyfrwng Cymraeg a/neu ddwyieithog ar draws y sector ôl-orfodol.</w:t>
      </w:r>
    </w:p>
    <w:p w:rsidRPr="00084887" w:rsidR="000C0C6F" w:rsidP="00E703A8" w:rsidRDefault="000C0C6F" w14:paraId="52172FA3" w14:textId="77777777">
      <w:pPr>
        <w:rPr>
          <w:rFonts w:ascii="Poppins" w:hAnsi="Poppins" w:cs="Poppins"/>
          <w:lang w:eastAsia="cy-GB"/>
        </w:rPr>
      </w:pPr>
    </w:p>
    <w:p w:rsidRPr="00084887" w:rsidR="00CE6A8E" w:rsidP="00E703A8" w:rsidRDefault="00CE6A8E" w14:paraId="7F2C5ABB" w14:textId="3B40270C">
      <w:pPr>
        <w:pStyle w:val="Pennawd4"/>
        <w:spacing w:before="0" w:after="160" w:line="360" w:lineRule="auto"/>
        <w:rPr>
          <w:rFonts w:ascii="Poppins" w:hAnsi="Poppins" w:eastAsia="Times New Roman" w:cs="Poppins"/>
          <w:lang w:eastAsia="cy-GB"/>
        </w:rPr>
      </w:pPr>
      <w:r w:rsidRPr="00084887">
        <w:rPr>
          <w:rFonts w:ascii="Poppins" w:hAnsi="Poppins" w:eastAsia="Times New Roman" w:cs="Poppins"/>
          <w:lang w:eastAsia="cy-GB"/>
        </w:rPr>
        <w:t xml:space="preserve">Addysg </w:t>
      </w:r>
      <w:r w:rsidR="00C86F84">
        <w:rPr>
          <w:rFonts w:ascii="Poppins" w:hAnsi="Poppins" w:eastAsia="Times New Roman" w:cs="Poppins"/>
          <w:lang w:eastAsia="cy-GB"/>
        </w:rPr>
        <w:t>u</w:t>
      </w:r>
      <w:r w:rsidRPr="00084887">
        <w:rPr>
          <w:rFonts w:ascii="Poppins" w:hAnsi="Poppins" w:eastAsia="Times New Roman" w:cs="Poppins"/>
          <w:lang w:eastAsia="cy-GB"/>
        </w:rPr>
        <w:t>wch</w:t>
      </w:r>
    </w:p>
    <w:p w:rsidRPr="00435A26" w:rsidR="000E4B22" w:rsidP="00E703A8" w:rsidRDefault="00CE6A8E" w14:paraId="4010426F" w14:textId="362C7964">
      <w:pPr>
        <w:pStyle w:val="Pennawd5"/>
        <w:spacing w:before="0" w:after="160" w:line="360" w:lineRule="auto"/>
      </w:pPr>
      <w:r w:rsidRPr="251A6AEB">
        <w:t>Adroddiad data addysg uwch</w:t>
      </w:r>
    </w:p>
    <w:p w:rsidRPr="0058024B" w:rsidR="00EB7C7B" w:rsidP="00E703A8" w:rsidRDefault="00096AED" w14:paraId="173EDD5D" w14:textId="4F3BDFF7">
      <w:pPr>
        <w:rPr>
          <w:rFonts w:ascii="Poppins" w:hAnsi="Poppins" w:cs="Poppins"/>
        </w:rPr>
      </w:pPr>
      <w:r w:rsidRPr="0058024B">
        <w:rPr>
          <w:rFonts w:ascii="Poppins" w:hAnsi="Poppins" w:cs="Poppins"/>
        </w:rPr>
        <w:t xml:space="preserve">Ers sefydlu’r Coleg, gwelwyd twf cyson yn nifer y myfyrwyr sy’n astudio o leiaf rhan o’u cwrs gradd drwy gyfrwng y Gymraeg. </w:t>
      </w:r>
      <w:r w:rsidR="00F85709">
        <w:rPr>
          <w:rFonts w:ascii="Poppins" w:hAnsi="Poppins" w:cs="Poppins"/>
        </w:rPr>
        <w:t xml:space="preserve">Serch hynny, </w:t>
      </w:r>
      <w:r w:rsidR="006C6CB9">
        <w:rPr>
          <w:rFonts w:ascii="Poppins" w:hAnsi="Poppins" w:cs="Poppins"/>
        </w:rPr>
        <w:t xml:space="preserve">dengys y data swyddogol fod </w:t>
      </w:r>
      <w:r w:rsidR="00685062">
        <w:rPr>
          <w:rFonts w:ascii="Poppins" w:hAnsi="Poppins" w:cs="Poppins"/>
        </w:rPr>
        <w:t>gostyngiad</w:t>
      </w:r>
      <w:r w:rsidR="00490764">
        <w:rPr>
          <w:rFonts w:ascii="Poppins" w:hAnsi="Poppins" w:cs="Poppins"/>
        </w:rPr>
        <w:t>,</w:t>
      </w:r>
      <w:r w:rsidR="00685062">
        <w:rPr>
          <w:rFonts w:ascii="Poppins" w:hAnsi="Poppins" w:cs="Poppins"/>
        </w:rPr>
        <w:t xml:space="preserve"> </w:t>
      </w:r>
      <w:r w:rsidR="00AD7168">
        <w:rPr>
          <w:rFonts w:ascii="Poppins" w:hAnsi="Poppins" w:cs="Poppins"/>
        </w:rPr>
        <w:t>ar gyfartaledd</w:t>
      </w:r>
      <w:r w:rsidR="00490764">
        <w:rPr>
          <w:rFonts w:ascii="Poppins" w:hAnsi="Poppins" w:cs="Poppins"/>
        </w:rPr>
        <w:t>,</w:t>
      </w:r>
      <w:r w:rsidR="002D7886">
        <w:rPr>
          <w:rFonts w:ascii="Poppins" w:hAnsi="Poppins" w:cs="Poppins"/>
        </w:rPr>
        <w:t xml:space="preserve"> wedi bod dros y </w:t>
      </w:r>
      <w:r w:rsidR="00EF68E3">
        <w:rPr>
          <w:rFonts w:ascii="Poppins" w:hAnsi="Poppins" w:cs="Poppins"/>
        </w:rPr>
        <w:t>p</w:t>
      </w:r>
      <w:r w:rsidR="002D7886">
        <w:rPr>
          <w:rFonts w:ascii="Poppins" w:hAnsi="Poppins" w:cs="Poppins"/>
        </w:rPr>
        <w:t xml:space="preserve">um mlynedd diwethaf </w:t>
      </w:r>
      <w:r w:rsidR="00FC0A53">
        <w:rPr>
          <w:rFonts w:ascii="Poppins" w:hAnsi="Poppins" w:cs="Poppins"/>
        </w:rPr>
        <w:t>yn nifer</w:t>
      </w:r>
      <w:r w:rsidR="00430938">
        <w:rPr>
          <w:rFonts w:ascii="Poppins" w:hAnsi="Poppins" w:cs="Poppins"/>
        </w:rPr>
        <w:t>oedd</w:t>
      </w:r>
      <w:r w:rsidR="00FC0A53">
        <w:rPr>
          <w:rFonts w:ascii="Poppins" w:hAnsi="Poppins" w:cs="Poppins"/>
        </w:rPr>
        <w:t xml:space="preserve"> y myfyrwyr </w:t>
      </w:r>
      <w:r w:rsidR="00ED0E36">
        <w:rPr>
          <w:rFonts w:ascii="Poppins" w:hAnsi="Poppins" w:cs="Poppins"/>
        </w:rPr>
        <w:t xml:space="preserve">sy’n astudio ar lefel </w:t>
      </w:r>
      <w:r w:rsidR="004C4335">
        <w:rPr>
          <w:rFonts w:ascii="Poppins" w:hAnsi="Poppins" w:cs="Poppins"/>
        </w:rPr>
        <w:t xml:space="preserve">addysg uwch </w:t>
      </w:r>
      <w:r w:rsidRPr="6BD4512E" w:rsidR="667FCA8D">
        <w:rPr>
          <w:rFonts w:ascii="Poppins" w:hAnsi="Poppins" w:cs="Poppins"/>
        </w:rPr>
        <w:t xml:space="preserve">mewn prifysgolion </w:t>
      </w:r>
      <w:r w:rsidRPr="6F40FDE2" w:rsidR="3083AA5A">
        <w:rPr>
          <w:rFonts w:ascii="Poppins" w:hAnsi="Poppins" w:cs="Poppins"/>
        </w:rPr>
        <w:t>neu golegau</w:t>
      </w:r>
      <w:r w:rsidRPr="6BD4512E" w:rsidR="667FCA8D">
        <w:rPr>
          <w:rFonts w:ascii="Poppins" w:hAnsi="Poppins" w:cs="Poppins"/>
        </w:rPr>
        <w:t xml:space="preserve"> yng Nghymru </w:t>
      </w:r>
      <w:r w:rsidR="00430938">
        <w:rPr>
          <w:rFonts w:ascii="Poppins" w:hAnsi="Poppins" w:cs="Poppins"/>
        </w:rPr>
        <w:t>sy</w:t>
      </w:r>
      <w:r w:rsidR="004C4335">
        <w:rPr>
          <w:rFonts w:ascii="Poppins" w:hAnsi="Poppins" w:cs="Poppins"/>
        </w:rPr>
        <w:t xml:space="preserve">’n </w:t>
      </w:r>
      <w:r w:rsidR="00ED0E36">
        <w:rPr>
          <w:rFonts w:ascii="Poppins" w:hAnsi="Poppins" w:cs="Poppins"/>
        </w:rPr>
        <w:t xml:space="preserve">gallu </w:t>
      </w:r>
      <w:r w:rsidR="004C4335">
        <w:rPr>
          <w:rFonts w:ascii="Poppins" w:hAnsi="Poppins" w:cs="Poppins"/>
        </w:rPr>
        <w:t>siarad Cymraeg</w:t>
      </w:r>
      <w:r w:rsidR="00901A5C">
        <w:rPr>
          <w:rFonts w:ascii="Poppins" w:hAnsi="Poppins" w:cs="Poppins"/>
        </w:rPr>
        <w:t>.</w:t>
      </w:r>
      <w:r w:rsidR="00CE2C3E">
        <w:rPr>
          <w:rFonts w:ascii="Poppins" w:hAnsi="Poppins" w:cs="Poppins"/>
        </w:rPr>
        <w:t xml:space="preserve"> </w:t>
      </w:r>
      <w:r w:rsidR="00901A5C">
        <w:rPr>
          <w:rFonts w:ascii="Poppins" w:hAnsi="Poppins" w:cs="Poppins"/>
        </w:rPr>
        <w:t>Yn ôl</w:t>
      </w:r>
      <w:r w:rsidRPr="0058024B">
        <w:rPr>
          <w:rFonts w:ascii="Poppins" w:hAnsi="Poppins" w:cs="Poppins"/>
        </w:rPr>
        <w:t xml:space="preserve"> y data </w:t>
      </w:r>
      <w:r w:rsidR="006A029F">
        <w:rPr>
          <w:rFonts w:ascii="Poppins" w:hAnsi="Poppins" w:cs="Poppins"/>
        </w:rPr>
        <w:t xml:space="preserve">addysg uwch </w:t>
      </w:r>
      <w:r w:rsidRPr="0058024B">
        <w:rPr>
          <w:rFonts w:ascii="Poppins" w:hAnsi="Poppins" w:cs="Poppins"/>
        </w:rPr>
        <w:t xml:space="preserve">diweddaraf </w:t>
      </w:r>
      <w:r w:rsidR="007C39FB">
        <w:rPr>
          <w:rFonts w:ascii="Poppins" w:hAnsi="Poppins" w:cs="Poppins"/>
        </w:rPr>
        <w:t>sydd wedi ei gyhoeddi (ar gyfer 2023/24)</w:t>
      </w:r>
      <w:r w:rsidR="00EF68E3">
        <w:rPr>
          <w:rFonts w:ascii="Poppins" w:hAnsi="Poppins" w:cs="Poppins"/>
        </w:rPr>
        <w:t>,</w:t>
      </w:r>
      <w:r w:rsidR="007C39FB">
        <w:rPr>
          <w:rFonts w:ascii="Poppins" w:hAnsi="Poppins" w:cs="Poppins"/>
        </w:rPr>
        <w:t xml:space="preserve"> </w:t>
      </w:r>
      <w:r w:rsidRPr="6BD4512E" w:rsidR="007C39FB">
        <w:rPr>
          <w:rFonts w:ascii="Poppins" w:hAnsi="Poppins" w:cs="Poppins"/>
        </w:rPr>
        <w:t>gwelwyd</w:t>
      </w:r>
      <w:r w:rsidRPr="0058024B">
        <w:rPr>
          <w:rFonts w:ascii="Poppins" w:hAnsi="Poppins" w:cs="Poppins"/>
        </w:rPr>
        <w:t xml:space="preserve"> gostyngiad </w:t>
      </w:r>
      <w:r w:rsidRPr="6BD4512E" w:rsidR="007C39FB">
        <w:rPr>
          <w:rFonts w:ascii="Poppins" w:hAnsi="Poppins" w:cs="Poppins"/>
        </w:rPr>
        <w:t>eto</w:t>
      </w:r>
      <w:r w:rsidRPr="0058024B">
        <w:rPr>
          <w:rFonts w:ascii="Poppins" w:hAnsi="Poppins" w:cs="Poppins"/>
        </w:rPr>
        <w:t xml:space="preserve"> yn nifer y </w:t>
      </w:r>
      <w:r w:rsidR="001819CC">
        <w:rPr>
          <w:rFonts w:ascii="Poppins" w:hAnsi="Poppins" w:cs="Poppins"/>
        </w:rPr>
        <w:t xml:space="preserve">myfyrwyr </w:t>
      </w:r>
      <w:r w:rsidR="00B510A3">
        <w:rPr>
          <w:rFonts w:ascii="Poppins" w:hAnsi="Poppins" w:cs="Poppins"/>
        </w:rPr>
        <w:t>sy’n hanu o Gymru</w:t>
      </w:r>
      <w:r w:rsidR="0011471F">
        <w:rPr>
          <w:rFonts w:ascii="Poppins" w:hAnsi="Poppins" w:cs="Poppins"/>
        </w:rPr>
        <w:t xml:space="preserve"> </w:t>
      </w:r>
      <w:r w:rsidR="00637EB2">
        <w:rPr>
          <w:rFonts w:ascii="Poppins" w:hAnsi="Poppins" w:cs="Poppins"/>
        </w:rPr>
        <w:t>ac sydd â rhyw lefel o sgiliau</w:t>
      </w:r>
      <w:r w:rsidR="007346E1">
        <w:rPr>
          <w:rFonts w:ascii="Poppins" w:hAnsi="Poppins" w:cs="Poppins"/>
        </w:rPr>
        <w:t xml:space="preserve"> yn y </w:t>
      </w:r>
      <w:r w:rsidRPr="6BD4512E" w:rsidR="007346E1">
        <w:rPr>
          <w:rFonts w:ascii="Poppins" w:hAnsi="Poppins" w:cs="Poppins"/>
        </w:rPr>
        <w:t>Gymraeg</w:t>
      </w:r>
      <w:r w:rsidR="001819CC">
        <w:rPr>
          <w:rFonts w:ascii="Poppins" w:hAnsi="Poppins" w:cs="Poppins"/>
        </w:rPr>
        <w:t xml:space="preserve"> </w:t>
      </w:r>
      <w:r w:rsidRPr="0058024B">
        <w:rPr>
          <w:rFonts w:ascii="Poppins" w:hAnsi="Poppins" w:cs="Poppins"/>
        </w:rPr>
        <w:t xml:space="preserve">– gyda’r cyfanswm yn gostwng o </w:t>
      </w:r>
      <w:r w:rsidR="007346E1">
        <w:rPr>
          <w:rFonts w:ascii="Poppins" w:hAnsi="Poppins" w:cs="Poppins"/>
        </w:rPr>
        <w:t>28,040 i 19</w:t>
      </w:r>
      <w:r w:rsidR="007342B6">
        <w:rPr>
          <w:rFonts w:ascii="Poppins" w:hAnsi="Poppins" w:cs="Poppins"/>
        </w:rPr>
        <w:t>,</w:t>
      </w:r>
      <w:r w:rsidRPr="6BD4512E" w:rsidR="007342B6">
        <w:rPr>
          <w:rFonts w:ascii="Poppins" w:hAnsi="Poppins" w:cs="Poppins"/>
        </w:rPr>
        <w:t>190</w:t>
      </w:r>
      <w:r w:rsidR="00FB0E68">
        <w:rPr>
          <w:rFonts w:ascii="Poppins" w:hAnsi="Poppins" w:cs="Poppins"/>
        </w:rPr>
        <w:t>.</w:t>
      </w:r>
      <w:r w:rsidRPr="0058024B">
        <w:rPr>
          <w:rFonts w:ascii="Poppins" w:hAnsi="Poppins" w:cs="Poppins"/>
        </w:rPr>
        <w:t xml:space="preserve"> </w:t>
      </w:r>
      <w:r w:rsidR="00FB0E68">
        <w:rPr>
          <w:rFonts w:ascii="Poppins" w:hAnsi="Poppins" w:cs="Poppins"/>
        </w:rPr>
        <w:t>M</w:t>
      </w:r>
      <w:r w:rsidRPr="0058024B">
        <w:rPr>
          <w:rFonts w:ascii="Poppins" w:hAnsi="Poppins" w:cs="Poppins"/>
        </w:rPr>
        <w:t>ae’r duedd hon yn adlewyrchu heriau ehangach sy’n wynebu’r sector, gan gynnwys newidiadau mewn patrymau recriwtio a dylanwad cynyddol prifysgolion y tu allan i Gymru.</w:t>
      </w:r>
      <w:r w:rsidR="00BE425C">
        <w:rPr>
          <w:rFonts w:ascii="Poppins" w:hAnsi="Poppins" w:cs="Poppins"/>
        </w:rPr>
        <w:t xml:space="preserve"> </w:t>
      </w:r>
      <w:r w:rsidRPr="6BD4512E" w:rsidR="24BCA62A">
        <w:rPr>
          <w:rFonts w:ascii="Poppins" w:hAnsi="Poppins" w:cs="Poppins"/>
        </w:rPr>
        <w:t>M</w:t>
      </w:r>
      <w:r w:rsidRPr="6BD4512E" w:rsidR="00CD3DCB">
        <w:rPr>
          <w:rFonts w:ascii="Poppins" w:hAnsi="Poppins" w:cs="Poppins"/>
        </w:rPr>
        <w:t>ae’n</w:t>
      </w:r>
      <w:r w:rsidR="00CD3DCB">
        <w:rPr>
          <w:rFonts w:ascii="Poppins" w:hAnsi="Poppins" w:cs="Poppins"/>
        </w:rPr>
        <w:t xml:space="preserve"> bwysig</w:t>
      </w:r>
      <w:r w:rsidRPr="6BD4512E" w:rsidR="00CD3DCB">
        <w:rPr>
          <w:rFonts w:ascii="Poppins" w:hAnsi="Poppins" w:cs="Poppins"/>
        </w:rPr>
        <w:t xml:space="preserve"> </w:t>
      </w:r>
      <w:r w:rsidR="00B32FF9">
        <w:rPr>
          <w:rFonts w:ascii="Poppins" w:hAnsi="Poppins" w:cs="Poppins"/>
        </w:rPr>
        <w:t xml:space="preserve">nodi </w:t>
      </w:r>
      <w:r w:rsidR="00EF68E3">
        <w:rPr>
          <w:rFonts w:ascii="Poppins" w:hAnsi="Poppins" w:cs="Poppins"/>
        </w:rPr>
        <w:t xml:space="preserve">hefyd </w:t>
      </w:r>
      <w:r w:rsidR="00B32FF9">
        <w:rPr>
          <w:rFonts w:ascii="Poppins" w:hAnsi="Poppins" w:cs="Poppins"/>
        </w:rPr>
        <w:t>f</w:t>
      </w:r>
      <w:r w:rsidR="00CD3DCB">
        <w:rPr>
          <w:rFonts w:ascii="Poppins" w:hAnsi="Poppins" w:cs="Poppins"/>
        </w:rPr>
        <w:t xml:space="preserve">od </w:t>
      </w:r>
      <w:r w:rsidR="00216141">
        <w:rPr>
          <w:rFonts w:ascii="Poppins" w:hAnsi="Poppins" w:cs="Poppins"/>
        </w:rPr>
        <w:t xml:space="preserve">dull newydd o fesur sgiliau iaith myfyrwyr wedi’i </w:t>
      </w:r>
      <w:r w:rsidR="00216141">
        <w:rPr>
          <w:rFonts w:ascii="Poppins" w:hAnsi="Poppins" w:cs="Poppins"/>
        </w:rPr>
        <w:lastRenderedPageBreak/>
        <w:t xml:space="preserve">gyflwyno yn 2022/23 a </w:t>
      </w:r>
      <w:r w:rsidR="00843365">
        <w:rPr>
          <w:rFonts w:ascii="Poppins" w:hAnsi="Poppins" w:cs="Poppins"/>
        </w:rPr>
        <w:t xml:space="preserve">bod </w:t>
      </w:r>
      <w:r w:rsidR="00216141">
        <w:rPr>
          <w:rFonts w:ascii="Poppins" w:hAnsi="Poppins" w:cs="Poppins"/>
        </w:rPr>
        <w:t xml:space="preserve">rhai </w:t>
      </w:r>
      <w:r w:rsidR="00745DC5">
        <w:rPr>
          <w:rFonts w:ascii="Poppins" w:hAnsi="Poppins" w:cs="Poppins"/>
        </w:rPr>
        <w:t>prifysgol</w:t>
      </w:r>
      <w:r w:rsidR="00216141">
        <w:rPr>
          <w:rFonts w:ascii="Poppins" w:hAnsi="Poppins" w:cs="Poppins"/>
        </w:rPr>
        <w:t>ion</w:t>
      </w:r>
      <w:r w:rsidR="00745DC5">
        <w:rPr>
          <w:rFonts w:ascii="Poppins" w:hAnsi="Poppins" w:cs="Poppins"/>
        </w:rPr>
        <w:t xml:space="preserve"> wedi </w:t>
      </w:r>
      <w:r w:rsidR="00216141">
        <w:rPr>
          <w:rFonts w:ascii="Poppins" w:hAnsi="Poppins" w:cs="Poppins"/>
        </w:rPr>
        <w:t xml:space="preserve">wynebu </w:t>
      </w:r>
      <w:r w:rsidR="000D1BB8">
        <w:rPr>
          <w:rFonts w:ascii="Poppins" w:hAnsi="Poppins" w:cs="Poppins"/>
        </w:rPr>
        <w:t>heriau wrth</w:t>
      </w:r>
      <w:r w:rsidR="007D3AA3">
        <w:rPr>
          <w:rFonts w:ascii="Poppins" w:hAnsi="Poppins" w:cs="Poppins"/>
        </w:rPr>
        <w:t xml:space="preserve"> </w:t>
      </w:r>
      <w:r w:rsidR="000D1BB8">
        <w:rPr>
          <w:rFonts w:ascii="Poppins" w:hAnsi="Poppins" w:cs="Poppins"/>
        </w:rPr>
        <w:t>g</w:t>
      </w:r>
      <w:r w:rsidR="007D3AA3">
        <w:rPr>
          <w:rFonts w:ascii="Poppins" w:hAnsi="Poppins" w:cs="Poppins"/>
        </w:rPr>
        <w:t xml:space="preserve">yflwyno data </w:t>
      </w:r>
      <w:r w:rsidR="000D1BB8">
        <w:rPr>
          <w:rFonts w:ascii="Poppins" w:hAnsi="Poppins" w:cs="Poppins"/>
        </w:rPr>
        <w:t xml:space="preserve">cywir a </w:t>
      </w:r>
      <w:r w:rsidR="007D3AA3">
        <w:rPr>
          <w:rFonts w:ascii="Poppins" w:hAnsi="Poppins" w:cs="Poppins"/>
        </w:rPr>
        <w:t>dibynadwy</w:t>
      </w:r>
      <w:r w:rsidR="00EF68E3">
        <w:rPr>
          <w:rFonts w:ascii="Poppins" w:hAnsi="Poppins" w:cs="Poppins"/>
        </w:rPr>
        <w:t>,</w:t>
      </w:r>
      <w:r w:rsidR="000B2AB2">
        <w:rPr>
          <w:rFonts w:ascii="Poppins" w:hAnsi="Poppins" w:cs="Poppins"/>
        </w:rPr>
        <w:t xml:space="preserve"> ac </w:t>
      </w:r>
      <w:r w:rsidRPr="6BD4512E" w:rsidR="570F3AAA">
        <w:rPr>
          <w:rFonts w:ascii="Poppins" w:hAnsi="Poppins" w:cs="Poppins"/>
        </w:rPr>
        <w:t xml:space="preserve">felly </w:t>
      </w:r>
      <w:r w:rsidR="000B2AB2">
        <w:rPr>
          <w:rFonts w:ascii="Poppins" w:hAnsi="Poppins" w:cs="Poppins"/>
        </w:rPr>
        <w:t xml:space="preserve">mae’n </w:t>
      </w:r>
      <w:r w:rsidR="000D35C6">
        <w:rPr>
          <w:rFonts w:ascii="Poppins" w:hAnsi="Poppins" w:cs="Poppins"/>
        </w:rPr>
        <w:t>debygol fod</w:t>
      </w:r>
      <w:r w:rsidR="000B2AB2">
        <w:rPr>
          <w:rFonts w:ascii="Poppins" w:hAnsi="Poppins" w:cs="Poppins"/>
        </w:rPr>
        <w:t xml:space="preserve"> </w:t>
      </w:r>
      <w:r w:rsidR="000D35C6">
        <w:rPr>
          <w:rFonts w:ascii="Poppins" w:hAnsi="Poppins" w:cs="Poppins"/>
        </w:rPr>
        <w:t xml:space="preserve">rhywfaint o </w:t>
      </w:r>
      <w:proofErr w:type="spellStart"/>
      <w:r w:rsidR="000D35C6">
        <w:rPr>
          <w:rFonts w:ascii="Poppins" w:hAnsi="Poppins" w:cs="Poppins"/>
        </w:rPr>
        <w:t>danadrodd</w:t>
      </w:r>
      <w:proofErr w:type="spellEnd"/>
      <w:r w:rsidR="000D35C6">
        <w:rPr>
          <w:rFonts w:ascii="Poppins" w:hAnsi="Poppins" w:cs="Poppins"/>
        </w:rPr>
        <w:t xml:space="preserve"> yn y ffigurau</w:t>
      </w:r>
      <w:r w:rsidR="000A0B9B">
        <w:rPr>
          <w:rFonts w:ascii="Poppins" w:hAnsi="Poppins" w:cs="Poppins"/>
        </w:rPr>
        <w:t xml:space="preserve"> diweddaraf</w:t>
      </w:r>
      <w:r w:rsidR="00622760">
        <w:rPr>
          <w:rFonts w:ascii="Poppins" w:hAnsi="Poppins" w:cs="Poppins"/>
        </w:rPr>
        <w:t>.</w:t>
      </w:r>
      <w:r w:rsidR="00D666F4">
        <w:rPr>
          <w:rStyle w:val="CyfeirnodTroednodyn"/>
          <w:rFonts w:ascii="Poppins" w:hAnsi="Poppins" w:cs="Poppins"/>
        </w:rPr>
        <w:footnoteReference w:id="2"/>
      </w:r>
    </w:p>
    <w:p w:rsidR="004B51DB" w:rsidP="00E703A8" w:rsidRDefault="18F6C423" w14:paraId="1A0454F0" w14:textId="659C6B63">
      <w:pPr>
        <w:rPr>
          <w:rFonts w:ascii="Poppins" w:hAnsi="Poppins" w:cs="Poppins"/>
        </w:rPr>
      </w:pPr>
      <w:r w:rsidRPr="68F79F69">
        <w:rPr>
          <w:rFonts w:ascii="Poppins" w:hAnsi="Poppins" w:cs="Poppins"/>
        </w:rPr>
        <w:t>M</w:t>
      </w:r>
      <w:r w:rsidRPr="68F79F69" w:rsidR="00096AED">
        <w:rPr>
          <w:rFonts w:ascii="Poppins" w:hAnsi="Poppins" w:cs="Poppins"/>
        </w:rPr>
        <w:t xml:space="preserve">ae’r data ar gyfer 2023/24 yn cynnwys </w:t>
      </w:r>
      <w:r w:rsidRPr="68F79F69" w:rsidR="006E2134">
        <w:rPr>
          <w:rFonts w:ascii="Poppins" w:hAnsi="Poppins" w:cs="Poppins"/>
        </w:rPr>
        <w:t xml:space="preserve">rhai </w:t>
      </w:r>
      <w:r w:rsidRPr="68F79F69" w:rsidR="00096AED">
        <w:rPr>
          <w:rFonts w:ascii="Poppins" w:hAnsi="Poppins" w:cs="Poppins"/>
        </w:rPr>
        <w:t xml:space="preserve">arwyddion cadarnhaol sy’n dangos effaith uniongyrchol strategaeth academaidd y Coleg. </w:t>
      </w:r>
      <w:r w:rsidRPr="68F79F69" w:rsidR="00484BC3">
        <w:rPr>
          <w:rFonts w:ascii="Poppins" w:hAnsi="Poppins" w:cs="Poppins"/>
        </w:rPr>
        <w:t xml:space="preserve">Er bod </w:t>
      </w:r>
      <w:r w:rsidRPr="68F79F69" w:rsidR="00A72FFD">
        <w:rPr>
          <w:rFonts w:ascii="Poppins" w:hAnsi="Poppins" w:cs="Poppins"/>
        </w:rPr>
        <w:t xml:space="preserve">cyfanswm y myfyrwyr sydd â sgiliau yn y Gymraeg </w:t>
      </w:r>
      <w:r w:rsidRPr="68F79F69" w:rsidR="00983178">
        <w:rPr>
          <w:rFonts w:ascii="Poppins" w:hAnsi="Poppins" w:cs="Poppins"/>
        </w:rPr>
        <w:t>wedi gostwng, mae</w:t>
      </w:r>
      <w:r w:rsidRPr="68F79F69" w:rsidR="008F069B">
        <w:rPr>
          <w:rFonts w:ascii="Poppins" w:hAnsi="Poppins" w:cs="Poppins"/>
        </w:rPr>
        <w:t>’r</w:t>
      </w:r>
      <w:r w:rsidRPr="68F79F69" w:rsidR="00983178">
        <w:rPr>
          <w:rFonts w:ascii="Poppins" w:hAnsi="Poppins" w:cs="Poppins"/>
        </w:rPr>
        <w:t xml:space="preserve"> </w:t>
      </w:r>
      <w:r w:rsidRPr="68F79F69" w:rsidR="00946D2F">
        <w:rPr>
          <w:rFonts w:ascii="Poppins" w:hAnsi="Poppins" w:cs="Poppins"/>
        </w:rPr>
        <w:t xml:space="preserve">ganran o’r </w:t>
      </w:r>
      <w:r w:rsidRPr="68F79F69" w:rsidR="00983178">
        <w:rPr>
          <w:rFonts w:ascii="Poppins" w:hAnsi="Poppins" w:cs="Poppins"/>
        </w:rPr>
        <w:t>myfyrwyr</w:t>
      </w:r>
      <w:r w:rsidRPr="68F79F69" w:rsidR="00946D2F">
        <w:rPr>
          <w:rFonts w:ascii="Poppins" w:hAnsi="Poppins" w:cs="Poppins"/>
        </w:rPr>
        <w:t xml:space="preserve"> hynny sy’n astudio rhan o’u cwrs </w:t>
      </w:r>
      <w:r w:rsidRPr="68F79F69" w:rsidR="00671B14">
        <w:rPr>
          <w:rFonts w:ascii="Poppins" w:hAnsi="Poppins" w:cs="Poppins"/>
        </w:rPr>
        <w:t xml:space="preserve">addysg uwch </w:t>
      </w:r>
      <w:r w:rsidRPr="68F79F69" w:rsidR="002F1AF2">
        <w:rPr>
          <w:rFonts w:ascii="Poppins" w:hAnsi="Poppins" w:cs="Poppins"/>
        </w:rPr>
        <w:t>d</w:t>
      </w:r>
      <w:r w:rsidRPr="68F79F69" w:rsidR="0B4A4B84">
        <w:rPr>
          <w:rFonts w:ascii="Poppins" w:hAnsi="Poppins" w:cs="Poppins"/>
        </w:rPr>
        <w:t xml:space="preserve">rwy gyfrwng y Gymraeg </w:t>
      </w:r>
      <w:r w:rsidRPr="68F79F69" w:rsidR="00671B14">
        <w:rPr>
          <w:rFonts w:ascii="Poppins" w:hAnsi="Poppins" w:cs="Poppins"/>
        </w:rPr>
        <w:t xml:space="preserve">wedi dal ei </w:t>
      </w:r>
      <w:r w:rsidRPr="68F79F69" w:rsidR="002F1AF2">
        <w:rPr>
          <w:rFonts w:ascii="Poppins" w:hAnsi="Poppins" w:cs="Poppins"/>
        </w:rPr>
        <w:t>th</w:t>
      </w:r>
      <w:r w:rsidRPr="68F79F69" w:rsidR="00671B14">
        <w:rPr>
          <w:rFonts w:ascii="Poppins" w:hAnsi="Poppins" w:cs="Poppins"/>
        </w:rPr>
        <w:t>ir</w:t>
      </w:r>
      <w:r w:rsidRPr="68F79F69" w:rsidR="008F069B">
        <w:rPr>
          <w:rFonts w:ascii="Poppins" w:hAnsi="Poppins" w:cs="Poppins"/>
        </w:rPr>
        <w:t xml:space="preserve"> neu wedi cynyddu</w:t>
      </w:r>
      <w:r w:rsidRPr="68F79F69" w:rsidR="0051615F">
        <w:rPr>
          <w:rFonts w:ascii="Poppins" w:hAnsi="Poppins" w:cs="Poppins"/>
        </w:rPr>
        <w:t>, fel y dengys y graff isod</w:t>
      </w:r>
      <w:r w:rsidRPr="68F79F69" w:rsidR="00671B14">
        <w:rPr>
          <w:rFonts w:ascii="Poppins" w:hAnsi="Poppins" w:cs="Poppins"/>
        </w:rPr>
        <w:t>.</w:t>
      </w:r>
      <w:r w:rsidRPr="68F79F69" w:rsidR="00983178">
        <w:rPr>
          <w:rFonts w:ascii="Poppins" w:hAnsi="Poppins" w:cs="Poppins"/>
        </w:rPr>
        <w:t xml:space="preserve"> </w:t>
      </w:r>
      <w:r w:rsidRPr="68F79F69" w:rsidR="008443D1">
        <w:rPr>
          <w:rFonts w:ascii="Poppins" w:hAnsi="Poppins" w:cs="Poppins"/>
        </w:rPr>
        <w:t xml:space="preserve">Mae’r data’n parhau i ddangos mai’r myfyrwyr sy’n eu hystyried eu hunain yn rhugl yn y Gymraeg sydd fwyaf tebygol o astudio drwy gyfrwng y Gymraeg. </w:t>
      </w:r>
      <w:r w:rsidRPr="68F79F69" w:rsidR="00055D6D">
        <w:rPr>
          <w:rFonts w:ascii="Poppins" w:hAnsi="Poppins" w:cs="Poppins"/>
        </w:rPr>
        <w:t xml:space="preserve">Mae </w:t>
      </w:r>
      <w:r w:rsidRPr="68F79F69" w:rsidR="002F05BB">
        <w:rPr>
          <w:rFonts w:ascii="Poppins" w:hAnsi="Poppins" w:cs="Poppins"/>
        </w:rPr>
        <w:t>29</w:t>
      </w:r>
      <w:r w:rsidRPr="68F79F69" w:rsidR="00055D6D">
        <w:rPr>
          <w:rFonts w:ascii="Poppins" w:hAnsi="Poppins" w:cs="Poppins"/>
        </w:rPr>
        <w:t>% o</w:t>
      </w:r>
      <w:r w:rsidRPr="68F79F69" w:rsidR="0014381B">
        <w:rPr>
          <w:rFonts w:ascii="Poppins" w:hAnsi="Poppins" w:cs="Poppins"/>
        </w:rPr>
        <w:t xml:space="preserve">’r siaradwyr Cymraeg rhugl yn astudio o leiaf </w:t>
      </w:r>
      <w:r w:rsidRPr="68F79F69" w:rsidR="002F05BB">
        <w:rPr>
          <w:rFonts w:ascii="Poppins" w:hAnsi="Poppins" w:cs="Poppins"/>
        </w:rPr>
        <w:t>5</w:t>
      </w:r>
      <w:r w:rsidRPr="68F79F69" w:rsidR="0014381B">
        <w:rPr>
          <w:rFonts w:ascii="Poppins" w:hAnsi="Poppins" w:cs="Poppins"/>
        </w:rPr>
        <w:t xml:space="preserve"> credyd drwy gyfrwng </w:t>
      </w:r>
      <w:r w:rsidRPr="68F79F69" w:rsidR="002F05BB">
        <w:rPr>
          <w:rFonts w:ascii="Poppins" w:hAnsi="Poppins" w:cs="Poppins"/>
        </w:rPr>
        <w:t xml:space="preserve">y Gymraeg, </w:t>
      </w:r>
      <w:r w:rsidRPr="68F79F69" w:rsidR="00590643">
        <w:rPr>
          <w:rFonts w:ascii="Poppins" w:hAnsi="Poppins" w:cs="Poppins"/>
        </w:rPr>
        <w:t xml:space="preserve">21% yn astudio </w:t>
      </w:r>
      <w:r w:rsidRPr="68F79F69" w:rsidR="00C2287C">
        <w:rPr>
          <w:rFonts w:ascii="Poppins" w:hAnsi="Poppins" w:cs="Poppins"/>
        </w:rPr>
        <w:t xml:space="preserve">o leiaf 40 credyd (sef </w:t>
      </w:r>
      <w:r w:rsidRPr="68F79F69" w:rsidR="00C2287C">
        <w:rPr>
          <w:rFonts w:ascii="Poppins" w:hAnsi="Poppins" w:cs="Poppins"/>
        </w:rPr>
        <w:lastRenderedPageBreak/>
        <w:t xml:space="preserve">traean </w:t>
      </w:r>
      <w:r w:rsidRPr="68F79F69" w:rsidR="002F1AF2">
        <w:rPr>
          <w:rFonts w:ascii="Poppins" w:hAnsi="Poppins" w:cs="Poppins"/>
        </w:rPr>
        <w:t>o g</w:t>
      </w:r>
      <w:r w:rsidRPr="68F79F69" w:rsidR="00C2287C">
        <w:rPr>
          <w:rFonts w:ascii="Poppins" w:hAnsi="Poppins" w:cs="Poppins"/>
        </w:rPr>
        <w:t xml:space="preserve">wrs gradd), ac 11% yn astudio o leiaf </w:t>
      </w:r>
      <w:r w:rsidRPr="68F79F69" w:rsidR="00FA7A5A">
        <w:rPr>
          <w:rFonts w:ascii="Poppins" w:hAnsi="Poppins" w:cs="Poppins"/>
        </w:rPr>
        <w:t>80 credyd (sef deuparth cwrs gradd) yn y Gymraeg.</w:t>
      </w:r>
      <w:r w:rsidRPr="68F79F69" w:rsidR="002F05BB">
        <w:rPr>
          <w:rFonts w:ascii="Poppins" w:hAnsi="Poppins" w:cs="Poppins"/>
        </w:rPr>
        <w:t xml:space="preserve"> </w:t>
      </w:r>
      <w:r w:rsidRPr="68F79F69" w:rsidR="00096AED">
        <w:rPr>
          <w:rFonts w:ascii="Poppins" w:hAnsi="Poppins" w:cs="Poppins"/>
        </w:rPr>
        <w:t xml:space="preserve">Mae’r cynnydd </w:t>
      </w:r>
      <w:r w:rsidRPr="68F79F69" w:rsidR="00CF2187">
        <w:rPr>
          <w:rFonts w:ascii="Poppins" w:hAnsi="Poppins" w:cs="Poppins"/>
        </w:rPr>
        <w:t xml:space="preserve">bychan o’r flwyddyn </w:t>
      </w:r>
      <w:r w:rsidRPr="68F79F69" w:rsidR="00BF51BC">
        <w:rPr>
          <w:rFonts w:ascii="Poppins" w:hAnsi="Poppins" w:cs="Poppins"/>
        </w:rPr>
        <w:t>flaenorol</w:t>
      </w:r>
      <w:r w:rsidRPr="68F79F69" w:rsidR="00096AED">
        <w:rPr>
          <w:rFonts w:ascii="Poppins" w:hAnsi="Poppins" w:cs="Poppins"/>
        </w:rPr>
        <w:t xml:space="preserve"> yn </w:t>
      </w:r>
      <w:r w:rsidRPr="68F79F69" w:rsidR="00CF2187">
        <w:rPr>
          <w:rFonts w:ascii="Poppins" w:hAnsi="Poppins" w:cs="Poppins"/>
        </w:rPr>
        <w:t>adlewyrchu</w:t>
      </w:r>
      <w:r w:rsidRPr="68F79F69" w:rsidR="00096AED">
        <w:rPr>
          <w:rFonts w:ascii="Poppins" w:hAnsi="Poppins" w:cs="Poppins"/>
        </w:rPr>
        <w:t xml:space="preserve"> blaenoriaethau’r Coleg i ddyfnhau darpariaeth</w:t>
      </w:r>
      <w:r w:rsidRPr="68F79F69" w:rsidR="00813200">
        <w:rPr>
          <w:rFonts w:ascii="Poppins" w:hAnsi="Poppins" w:cs="Poppins"/>
        </w:rPr>
        <w:t>,</w:t>
      </w:r>
      <w:r w:rsidRPr="68F79F69" w:rsidR="00096AED">
        <w:rPr>
          <w:rFonts w:ascii="Poppins" w:hAnsi="Poppins" w:cs="Poppins"/>
        </w:rPr>
        <w:t xml:space="preserve"> ac i sicrhau bod myfyrwyr yn cael cyfleoedd i astudio’n sylweddol drwy</w:t>
      </w:r>
      <w:r w:rsidRPr="68F79F69" w:rsidR="00A05CD0">
        <w:rPr>
          <w:rFonts w:ascii="Poppins" w:hAnsi="Poppins" w:cs="Poppins"/>
        </w:rPr>
        <w:t xml:space="preserve"> gyfrwng y</w:t>
      </w:r>
      <w:r w:rsidRPr="68F79F69" w:rsidR="00096AED">
        <w:rPr>
          <w:rFonts w:ascii="Poppins" w:hAnsi="Poppins" w:cs="Poppins"/>
        </w:rPr>
        <w:t xml:space="preserve"> Gymraeg yn eu dewis bynciau. Dyma dystiolaeth </w:t>
      </w:r>
      <w:r w:rsidRPr="68F79F69" w:rsidR="00A05CD0">
        <w:rPr>
          <w:rFonts w:ascii="Poppins" w:hAnsi="Poppins" w:cs="Poppins"/>
        </w:rPr>
        <w:t>g</w:t>
      </w:r>
      <w:r w:rsidRPr="68F79F69" w:rsidR="00096AED">
        <w:rPr>
          <w:rFonts w:ascii="Poppins" w:hAnsi="Poppins" w:cs="Poppins"/>
        </w:rPr>
        <w:t xml:space="preserve">adarnhaol o lwyddiant y gwaith cynllunio a’r cydweithio agos </w:t>
      </w:r>
      <w:r w:rsidRPr="68F79F69" w:rsidR="00A245C3">
        <w:rPr>
          <w:rFonts w:ascii="Poppins" w:hAnsi="Poppins" w:cs="Poppins"/>
        </w:rPr>
        <w:t>â</w:t>
      </w:r>
      <w:r w:rsidRPr="68F79F69" w:rsidR="00096AED">
        <w:rPr>
          <w:rFonts w:ascii="Poppins" w:hAnsi="Poppins" w:cs="Poppins"/>
        </w:rPr>
        <w:t xml:space="preserve"> sefydliadau partner</w:t>
      </w:r>
      <w:r w:rsidRPr="68F79F69" w:rsidR="00F63A5C">
        <w:rPr>
          <w:rFonts w:ascii="Poppins" w:hAnsi="Poppins" w:cs="Poppins"/>
        </w:rPr>
        <w:t xml:space="preserve">, yn enwedig </w:t>
      </w:r>
      <w:r w:rsidRPr="68F79F69" w:rsidR="007F0942">
        <w:rPr>
          <w:rFonts w:ascii="Poppins" w:hAnsi="Poppins" w:cs="Poppins"/>
        </w:rPr>
        <w:t xml:space="preserve">felly </w:t>
      </w:r>
      <w:r w:rsidRPr="68F79F69" w:rsidR="00D132BE">
        <w:rPr>
          <w:rFonts w:ascii="Poppins" w:hAnsi="Poppins" w:cs="Poppins"/>
        </w:rPr>
        <w:t>mewn meysydd megis Addysg a Gofal</w:t>
      </w:r>
      <w:r w:rsidRPr="68F79F69" w:rsidR="007F0942">
        <w:rPr>
          <w:rFonts w:ascii="Poppins" w:hAnsi="Poppins" w:cs="Poppins"/>
        </w:rPr>
        <w:t xml:space="preserve"> Iechyd</w:t>
      </w:r>
      <w:r w:rsidRPr="68F79F69" w:rsidR="00D132BE">
        <w:rPr>
          <w:rFonts w:ascii="Poppins" w:hAnsi="Poppins" w:cs="Poppins"/>
        </w:rPr>
        <w:t>, sy’n feysydd strategol o bwys i’r Coleg</w:t>
      </w:r>
      <w:r w:rsidRPr="68F79F69" w:rsidR="0027261F">
        <w:rPr>
          <w:rFonts w:ascii="Poppins" w:hAnsi="Poppins" w:cs="Poppins"/>
        </w:rPr>
        <w:t xml:space="preserve"> a lle mae angen amlwg i ddatblygu gweithlu</w:t>
      </w:r>
      <w:r w:rsidRPr="68F79F69" w:rsidR="007F0942">
        <w:rPr>
          <w:rFonts w:ascii="Poppins" w:hAnsi="Poppins" w:cs="Poppins"/>
        </w:rPr>
        <w:t xml:space="preserve"> sydd</w:t>
      </w:r>
      <w:r w:rsidRPr="68F79F69" w:rsidR="00CB3548">
        <w:rPr>
          <w:rFonts w:ascii="Poppins" w:hAnsi="Poppins" w:cs="Poppins"/>
        </w:rPr>
        <w:t xml:space="preserve"> â sgiliau dwyieithog</w:t>
      </w:r>
      <w:r w:rsidRPr="68F79F69" w:rsidR="0027261F">
        <w:rPr>
          <w:rFonts w:ascii="Poppins" w:hAnsi="Poppins" w:cs="Poppins"/>
        </w:rPr>
        <w:t xml:space="preserve"> </w:t>
      </w:r>
      <w:r w:rsidRPr="68F79F69" w:rsidR="00CB3548">
        <w:rPr>
          <w:rFonts w:ascii="Poppins" w:hAnsi="Poppins" w:cs="Poppins"/>
        </w:rPr>
        <w:t>cr</w:t>
      </w:r>
      <w:r w:rsidRPr="001C2FA1" w:rsidR="00CB3548">
        <w:rPr>
          <w:rFonts w:ascii="Poppins" w:hAnsi="Poppins" w:cs="Poppins"/>
        </w:rPr>
        <w:t>yf</w:t>
      </w:r>
      <w:r w:rsidRPr="001C2FA1" w:rsidR="00096AED">
        <w:rPr>
          <w:rFonts w:ascii="Poppins" w:hAnsi="Poppins" w:cs="Poppins"/>
        </w:rPr>
        <w:t>.</w:t>
      </w:r>
      <w:r w:rsidRPr="68F79F69" w:rsidR="004B51DB">
        <w:rPr>
          <w:rFonts w:ascii="Poppins" w:hAnsi="Poppins" w:cs="Poppins"/>
        </w:rPr>
        <w:t xml:space="preserve"> </w:t>
      </w:r>
    </w:p>
    <w:p w:rsidR="00A50BC3" w:rsidP="00E703A8" w:rsidRDefault="00B57338" w14:paraId="4A579D9D" w14:textId="2B549981">
      <w:pPr>
        <w:rPr>
          <w:rFonts w:ascii="Poppins" w:hAnsi="Poppins" w:cs="Poppins"/>
        </w:rPr>
      </w:pPr>
      <w:r>
        <w:rPr>
          <w:noProof/>
        </w:rPr>
        <w:drawing>
          <wp:inline distT="0" distB="0" distL="0" distR="0" wp14:anchorId="0D79525F" wp14:editId="65CF8259">
            <wp:extent cx="5596890" cy="4346575"/>
            <wp:effectExtent l="0" t="0" r="0" b="0"/>
            <wp:docPr id="1138410098" name="Llu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96890" cy="4346575"/>
                    </a:xfrm>
                    <a:prstGeom prst="rect">
                      <a:avLst/>
                    </a:prstGeom>
                    <a:noFill/>
                  </pic:spPr>
                </pic:pic>
              </a:graphicData>
            </a:graphic>
          </wp:inline>
        </w:drawing>
      </w:r>
    </w:p>
    <w:p w:rsidR="00453E79" w:rsidP="00E703A8" w:rsidRDefault="00101119" w14:paraId="21A86E46" w14:textId="76B82CEF">
      <w:pPr>
        <w:rPr>
          <w:rFonts w:ascii="Poppins" w:hAnsi="Poppins" w:cs="Poppins"/>
          <w:sz w:val="20"/>
          <w:szCs w:val="20"/>
        </w:rPr>
      </w:pPr>
      <w:r w:rsidRPr="68F79F69">
        <w:rPr>
          <w:rFonts w:ascii="Poppins" w:hAnsi="Poppins" w:cs="Poppins"/>
          <w:sz w:val="20"/>
          <w:szCs w:val="20"/>
        </w:rPr>
        <w:lastRenderedPageBreak/>
        <w:t>Graff 1: Nifer y myfyrwyr sy</w:t>
      </w:r>
      <w:r w:rsidRPr="68F79F69" w:rsidR="00813200">
        <w:rPr>
          <w:rFonts w:ascii="Poppins" w:hAnsi="Poppins" w:cs="Poppins"/>
          <w:sz w:val="20"/>
          <w:szCs w:val="20"/>
        </w:rPr>
        <w:t>’n siaradwyr Cymraeg</w:t>
      </w:r>
      <w:r w:rsidRPr="68F79F69" w:rsidR="00951D58">
        <w:rPr>
          <w:rFonts w:ascii="Poppins" w:hAnsi="Poppins" w:cs="Poppins"/>
          <w:sz w:val="20"/>
          <w:szCs w:val="20"/>
        </w:rPr>
        <w:t xml:space="preserve"> a’r ganran o</w:t>
      </w:r>
      <w:r w:rsidRPr="68F79F69" w:rsidR="00813200">
        <w:rPr>
          <w:rFonts w:ascii="Poppins" w:hAnsi="Poppins" w:cs="Poppins"/>
          <w:sz w:val="20"/>
          <w:szCs w:val="20"/>
        </w:rPr>
        <w:t>honynt</w:t>
      </w:r>
      <w:r w:rsidRPr="68F79F69" w:rsidR="00BF6CB9">
        <w:rPr>
          <w:rFonts w:ascii="Poppins" w:hAnsi="Poppins" w:cs="Poppins"/>
          <w:sz w:val="20"/>
          <w:szCs w:val="20"/>
        </w:rPr>
        <w:t xml:space="preserve"> sy’n astudio 5 credyd neu fwy a 40 credyd neu fwy drwy gyfrwng y Gymraeg</w:t>
      </w:r>
    </w:p>
    <w:p w:rsidRPr="000C0C6F" w:rsidR="000C0C6F" w:rsidP="00E703A8" w:rsidRDefault="000C0C6F" w14:paraId="3E4DD2A2" w14:textId="77777777">
      <w:pPr>
        <w:rPr>
          <w:rFonts w:ascii="Poppins" w:hAnsi="Poppins" w:cs="Poppins"/>
          <w:sz w:val="20"/>
          <w:szCs w:val="20"/>
        </w:rPr>
      </w:pPr>
    </w:p>
    <w:p w:rsidRPr="0058024B" w:rsidR="004B51DB" w:rsidP="00E703A8" w:rsidRDefault="00CE6E8B" w14:paraId="09645ADE" w14:textId="280F0A4A">
      <w:pPr>
        <w:rPr>
          <w:rFonts w:ascii="Poppins" w:hAnsi="Poppins" w:cs="Poppins"/>
        </w:rPr>
        <w:sectPr w:rsidRPr="0058024B" w:rsidR="004B51DB" w:rsidSect="00976A89">
          <w:pgSz w:w="11906" w:h="16838" w:orient="portrait"/>
          <w:pgMar w:top="1440" w:right="1440" w:bottom="1440" w:left="1440" w:header="708" w:footer="708" w:gutter="0"/>
          <w:cols w:space="708"/>
          <w:docGrid w:linePitch="360"/>
        </w:sectPr>
      </w:pPr>
      <w:r w:rsidRPr="68F79F69">
        <w:rPr>
          <w:rFonts w:ascii="Poppins" w:hAnsi="Poppins" w:cs="Poppins"/>
        </w:rPr>
        <w:t xml:space="preserve">Yn ogystal, gwelwyd </w:t>
      </w:r>
      <w:r w:rsidRPr="68F79F69" w:rsidR="00F266C8">
        <w:rPr>
          <w:rFonts w:ascii="Poppins" w:hAnsi="Poppins" w:cs="Poppins"/>
        </w:rPr>
        <w:t xml:space="preserve">rhywfaint </w:t>
      </w:r>
      <w:r w:rsidRPr="68F79F69" w:rsidR="00EB00DE">
        <w:rPr>
          <w:rFonts w:ascii="Poppins" w:hAnsi="Poppins" w:cs="Poppins"/>
        </w:rPr>
        <w:t>o g</w:t>
      </w:r>
      <w:r w:rsidRPr="68F79F69">
        <w:rPr>
          <w:rFonts w:ascii="Poppins" w:hAnsi="Poppins" w:cs="Poppins"/>
        </w:rPr>
        <w:t xml:space="preserve">ynnydd yn y </w:t>
      </w:r>
      <w:r w:rsidRPr="68F79F69" w:rsidR="0052790D">
        <w:rPr>
          <w:rFonts w:ascii="Poppins" w:hAnsi="Poppins" w:cs="Poppins"/>
        </w:rPr>
        <w:t xml:space="preserve">canrannau o fyfyrwyr </w:t>
      </w:r>
      <w:r w:rsidRPr="68F79F69" w:rsidR="00717459">
        <w:rPr>
          <w:rFonts w:ascii="Poppins" w:hAnsi="Poppins" w:cs="Poppins"/>
        </w:rPr>
        <w:t xml:space="preserve">nad </w:t>
      </w:r>
      <w:r w:rsidRPr="68F79F69" w:rsidR="007F0942">
        <w:rPr>
          <w:rFonts w:ascii="Poppins" w:hAnsi="Poppins" w:cs="Poppins"/>
        </w:rPr>
        <w:t>ydynt yn</w:t>
      </w:r>
      <w:r w:rsidRPr="68F79F69" w:rsidR="00717459">
        <w:rPr>
          <w:rFonts w:ascii="Poppins" w:hAnsi="Poppins" w:cs="Poppins"/>
        </w:rPr>
        <w:t xml:space="preserve"> rhugl </w:t>
      </w:r>
      <w:r w:rsidRPr="68F79F69" w:rsidR="007F0942">
        <w:rPr>
          <w:rFonts w:ascii="Poppins" w:hAnsi="Poppins" w:cs="Poppins"/>
        </w:rPr>
        <w:t>sy’</w:t>
      </w:r>
      <w:r w:rsidRPr="68F79F69" w:rsidR="00717459">
        <w:rPr>
          <w:rFonts w:ascii="Poppins" w:hAnsi="Poppins" w:cs="Poppins"/>
        </w:rPr>
        <w:t xml:space="preserve">n astudio </w:t>
      </w:r>
      <w:r w:rsidRPr="68F79F69" w:rsidR="008B208C">
        <w:rPr>
          <w:rFonts w:ascii="Poppins" w:hAnsi="Poppins" w:cs="Poppins"/>
        </w:rPr>
        <w:t xml:space="preserve">rhywfaint o’u cwrs addysg </w:t>
      </w:r>
      <w:r w:rsidRPr="68F79F69" w:rsidR="00AC081F">
        <w:rPr>
          <w:rFonts w:ascii="Poppins" w:hAnsi="Poppins" w:cs="Poppins"/>
        </w:rPr>
        <w:t xml:space="preserve">uwch </w:t>
      </w:r>
      <w:r w:rsidRPr="68F79F69" w:rsidR="00E01968">
        <w:rPr>
          <w:rFonts w:ascii="Poppins" w:hAnsi="Poppins" w:cs="Poppins"/>
        </w:rPr>
        <w:t>drwy gyfrwng y Gymraeg</w:t>
      </w:r>
      <w:r w:rsidRPr="68F79F69" w:rsidR="007F0942">
        <w:rPr>
          <w:rFonts w:ascii="Poppins" w:hAnsi="Poppins" w:cs="Poppins"/>
        </w:rPr>
        <w:t>.</w:t>
      </w:r>
      <w:r w:rsidRPr="68F79F69" w:rsidR="00524022">
        <w:rPr>
          <w:rFonts w:ascii="Poppins" w:hAnsi="Poppins" w:cs="Poppins"/>
        </w:rPr>
        <w:t xml:space="preserve"> </w:t>
      </w:r>
      <w:r w:rsidRPr="68F79F69">
        <w:rPr>
          <w:rFonts w:ascii="Poppins" w:hAnsi="Poppins" w:cs="Poppins"/>
        </w:rPr>
        <w:t xml:space="preserve">Mae hyn </w:t>
      </w:r>
      <w:r w:rsidRPr="68F79F69" w:rsidR="00FB5964">
        <w:rPr>
          <w:rFonts w:ascii="Poppins" w:hAnsi="Poppins" w:cs="Poppins"/>
        </w:rPr>
        <w:t>hefyd</w:t>
      </w:r>
      <w:r w:rsidRPr="68F79F69">
        <w:rPr>
          <w:rFonts w:ascii="Poppins" w:hAnsi="Poppins" w:cs="Poppins"/>
        </w:rPr>
        <w:t xml:space="preserve"> yn tanlinellu pwysigrwydd ymdrechion y Coleg i ehangu mynediad, targedu cynulleidfaoedd newydd, a sicrhau cyfleoedd dysgu o safon</w:t>
      </w:r>
      <w:r w:rsidRPr="68F79F69" w:rsidR="007F0942">
        <w:rPr>
          <w:rFonts w:ascii="Poppins" w:hAnsi="Poppins" w:cs="Poppins"/>
        </w:rPr>
        <w:t xml:space="preserve"> uchel</w:t>
      </w:r>
      <w:r w:rsidRPr="68F79F69">
        <w:rPr>
          <w:rFonts w:ascii="Poppins" w:hAnsi="Poppins" w:cs="Poppins"/>
        </w:rPr>
        <w:t xml:space="preserve"> yn y Gymraeg ar draws ystod eang o bynciau a</w:t>
      </w:r>
      <w:r w:rsidR="00BC145F">
        <w:rPr>
          <w:rFonts w:ascii="Poppins" w:hAnsi="Poppins" w:cs="Poppins"/>
        </w:rPr>
        <w:t xml:space="preserve"> </w:t>
      </w:r>
      <w:r w:rsidRPr="68F79F69">
        <w:rPr>
          <w:rFonts w:ascii="Poppins" w:hAnsi="Poppins" w:cs="Poppins"/>
        </w:rPr>
        <w:t>sefydliadau</w:t>
      </w:r>
      <w:r w:rsidR="00BC145F">
        <w:rPr>
          <w:rFonts w:ascii="Poppins" w:hAnsi="Poppins" w:cs="Poppins"/>
        </w:rPr>
        <w:t>.</w:t>
      </w:r>
    </w:p>
    <w:p w:rsidR="7F24F585" w:rsidP="00E703A8" w:rsidRDefault="7375F7D1" w14:paraId="5DE2434F" w14:textId="49633D69">
      <w:pPr>
        <w:pStyle w:val="Pennawd5"/>
        <w:spacing w:before="0" w:after="160" w:line="360" w:lineRule="auto"/>
        <w:rPr>
          <w:rFonts w:eastAsia="Poppins"/>
        </w:rPr>
      </w:pPr>
      <w:r>
        <w:lastRenderedPageBreak/>
        <w:t xml:space="preserve">Astudiaeth achos 1: </w:t>
      </w:r>
      <w:r w:rsidR="00605862">
        <w:t xml:space="preserve">Ymestyn </w:t>
      </w:r>
      <w:r w:rsidR="00E64C65">
        <w:t>c</w:t>
      </w:r>
      <w:r w:rsidR="00605862">
        <w:t>ynulleidfaoedd</w:t>
      </w:r>
      <w:r w:rsidR="00F525BB">
        <w:t xml:space="preserve"> </w:t>
      </w:r>
    </w:p>
    <w:p w:rsidRPr="00406E57" w:rsidR="00BC145F" w:rsidP="00E703A8" w:rsidRDefault="00406E57" w14:paraId="5807A356" w14:textId="46641BE6">
      <w:pPr>
        <w:rPr>
          <w:rFonts w:ascii="Poppins" w:hAnsi="Poppins" w:eastAsia="Calibri" w:cs="Poppins"/>
        </w:rPr>
      </w:pPr>
      <w:r w:rsidRPr="003D31BB">
        <w:rPr>
          <w:rFonts w:ascii="Poppins" w:hAnsi="Poppins" w:eastAsia="Calibri" w:cs="Poppins"/>
        </w:rPr>
        <w:t xml:space="preserve">Cyhoeddodd y Coleg ei </w:t>
      </w:r>
      <w:hyperlink w:history="1" r:id="rId18">
        <w:r w:rsidRPr="00D61706">
          <w:rPr>
            <w:rStyle w:val="Hyperddolen"/>
            <w:rFonts w:ascii="Poppins" w:hAnsi="Poppins" w:eastAsia="Calibri" w:cs="Poppins"/>
          </w:rPr>
          <w:t>Gynllun Academaidd</w:t>
        </w:r>
      </w:hyperlink>
      <w:r w:rsidRPr="00EC206B" w:rsidR="00BB6481">
        <w:rPr>
          <w:rFonts w:ascii="Poppins" w:hAnsi="Poppins" w:cs="Poppins"/>
        </w:rPr>
        <w:t xml:space="preserve"> Addysg Uwch</w:t>
      </w:r>
      <w:r w:rsidRPr="00EC206B">
        <w:rPr>
          <w:rFonts w:ascii="Poppins" w:hAnsi="Poppins" w:eastAsia="Calibri" w:cs="Poppins"/>
        </w:rPr>
        <w:t xml:space="preserve"> </w:t>
      </w:r>
      <w:r w:rsidRPr="003D31BB">
        <w:rPr>
          <w:rFonts w:ascii="Poppins" w:hAnsi="Poppins" w:eastAsia="Calibri" w:cs="Poppins"/>
        </w:rPr>
        <w:t xml:space="preserve">diweddaraf yn 2022. </w:t>
      </w:r>
      <w:r w:rsidRPr="00406E57">
        <w:rPr>
          <w:rFonts w:ascii="Poppins" w:hAnsi="Poppins" w:eastAsia="Calibri" w:cs="Poppins"/>
        </w:rPr>
        <w:t>Wrth weithredu’r Cynllun Academaidd, mae’r Coleg wedi rhoi nifer o brosiectau cyffrous ar waith er mwyn ehangu</w:t>
      </w:r>
      <w:r w:rsidR="000209DA">
        <w:rPr>
          <w:rFonts w:ascii="Poppins" w:hAnsi="Poppins" w:eastAsia="Calibri" w:cs="Poppins"/>
        </w:rPr>
        <w:t>’r</w:t>
      </w:r>
      <w:r w:rsidRPr="00406E57">
        <w:rPr>
          <w:rFonts w:ascii="Poppins" w:hAnsi="Poppins" w:eastAsia="Calibri" w:cs="Poppins"/>
        </w:rPr>
        <w:t xml:space="preserve"> </w:t>
      </w:r>
      <w:r w:rsidR="000209DA">
        <w:rPr>
          <w:rFonts w:ascii="Poppins" w:hAnsi="Poppins" w:eastAsia="Calibri" w:cs="Poppins"/>
        </w:rPr>
        <w:t>g</w:t>
      </w:r>
      <w:r w:rsidRPr="00406E57">
        <w:rPr>
          <w:rFonts w:ascii="Poppins" w:hAnsi="Poppins" w:eastAsia="Calibri" w:cs="Poppins"/>
        </w:rPr>
        <w:t>ynulleidfa</w:t>
      </w:r>
      <w:r w:rsidR="000209DA">
        <w:rPr>
          <w:rFonts w:ascii="Poppins" w:hAnsi="Poppins" w:eastAsia="Calibri" w:cs="Poppins"/>
        </w:rPr>
        <w:t xml:space="preserve"> sy’n astudio drwy gyfrwng y Gymraeg</w:t>
      </w:r>
      <w:r w:rsidRPr="00406E57">
        <w:rPr>
          <w:rFonts w:ascii="Poppins" w:hAnsi="Poppins" w:eastAsia="Calibri" w:cs="Poppins"/>
        </w:rPr>
        <w:t>.</w:t>
      </w:r>
    </w:p>
    <w:p w:rsidRPr="003D31BB" w:rsidR="00BC145F" w:rsidP="00E703A8" w:rsidRDefault="00406E57" w14:paraId="008124DD" w14:textId="2C2F395E">
      <w:pPr>
        <w:rPr>
          <w:rFonts w:ascii="Poppins" w:hAnsi="Poppins" w:eastAsia="Calibri" w:cs="Poppins"/>
        </w:rPr>
      </w:pPr>
      <w:r w:rsidRPr="00406E57">
        <w:rPr>
          <w:rFonts w:ascii="Poppins" w:hAnsi="Poppins" w:eastAsia="Calibri" w:cs="Poppins"/>
        </w:rPr>
        <w:t xml:space="preserve">Yn gyntaf, mae’r Coleg wedi annog pob darparwr i gyflwyno cofrestru diofyn yn y pynciau hynny sy’n derbyn Grant Pynciol. Roedd nifer o resymau strwythurol cynt yn golygu bod myfyrwyr </w:t>
      </w:r>
      <w:r w:rsidR="004B35F9">
        <w:rPr>
          <w:rFonts w:ascii="Poppins" w:hAnsi="Poppins" w:eastAsia="Calibri" w:cs="Poppins"/>
        </w:rPr>
        <w:t>oedd</w:t>
      </w:r>
      <w:r w:rsidRPr="00406E57">
        <w:rPr>
          <w:rFonts w:ascii="Poppins" w:hAnsi="Poppins" w:eastAsia="Calibri" w:cs="Poppins"/>
        </w:rPr>
        <w:t xml:space="preserve"> wedi astudio drwy gyfrwng y Gymraeg yn flaenorol </w:t>
      </w:r>
      <w:r w:rsidR="00883868">
        <w:rPr>
          <w:rFonts w:ascii="Poppins" w:hAnsi="Poppins" w:eastAsia="Calibri" w:cs="Poppins"/>
        </w:rPr>
        <w:t xml:space="preserve">yn yr ysgol neu goleg </w:t>
      </w:r>
      <w:r w:rsidRPr="00406E57">
        <w:rPr>
          <w:rFonts w:ascii="Poppins" w:hAnsi="Poppins" w:eastAsia="Calibri" w:cs="Poppins"/>
        </w:rPr>
        <w:t xml:space="preserve">yn cael eu cofrestru yn ddiofyn ar fodiwlau Saesneg. </w:t>
      </w:r>
      <w:r w:rsidR="009627DD">
        <w:rPr>
          <w:rFonts w:ascii="Poppins" w:hAnsi="Poppins" w:eastAsia="Calibri" w:cs="Poppins"/>
        </w:rPr>
        <w:t xml:space="preserve">Bydd hyn yn creu llwybr </w:t>
      </w:r>
      <w:r w:rsidR="00A4597F">
        <w:rPr>
          <w:rFonts w:ascii="Poppins" w:hAnsi="Poppins" w:eastAsia="Calibri" w:cs="Poppins"/>
        </w:rPr>
        <w:t>mwy llyfn</w:t>
      </w:r>
      <w:r w:rsidR="00CB1038">
        <w:rPr>
          <w:rFonts w:ascii="Poppins" w:hAnsi="Poppins" w:eastAsia="Calibri" w:cs="Poppins"/>
        </w:rPr>
        <w:t xml:space="preserve"> a llai </w:t>
      </w:r>
      <w:r w:rsidR="002D0047">
        <w:rPr>
          <w:rFonts w:ascii="Poppins" w:hAnsi="Poppins" w:eastAsia="Calibri" w:cs="Poppins"/>
        </w:rPr>
        <w:t xml:space="preserve">trafferthus i fyfyrwyr allu parhau â’u hastudiaethau </w:t>
      </w:r>
      <w:r w:rsidR="00214641">
        <w:rPr>
          <w:rFonts w:ascii="Poppins" w:hAnsi="Poppins" w:eastAsia="Calibri" w:cs="Poppins"/>
        </w:rPr>
        <w:t xml:space="preserve">yn y brifysgol drwy gyfrwng </w:t>
      </w:r>
      <w:r w:rsidR="002D0047">
        <w:rPr>
          <w:rFonts w:ascii="Poppins" w:hAnsi="Poppins" w:eastAsia="Calibri" w:cs="Poppins"/>
        </w:rPr>
        <w:t>y Gymraeg.</w:t>
      </w:r>
      <w:r w:rsidRPr="00406E57">
        <w:rPr>
          <w:rFonts w:ascii="Poppins" w:hAnsi="Poppins" w:eastAsia="Calibri" w:cs="Poppins"/>
        </w:rPr>
        <w:t xml:space="preserve"> </w:t>
      </w:r>
    </w:p>
    <w:p w:rsidRPr="003D31BB" w:rsidR="00521EA1" w:rsidP="00E703A8" w:rsidRDefault="00406E57" w14:paraId="4C91E579" w14:textId="07715868">
      <w:pPr>
        <w:rPr>
          <w:rFonts w:ascii="Poppins" w:hAnsi="Poppins" w:eastAsia="Calibri" w:cs="Poppins"/>
        </w:rPr>
      </w:pPr>
      <w:r w:rsidRPr="00406E57">
        <w:rPr>
          <w:rFonts w:ascii="Poppins" w:hAnsi="Poppins" w:eastAsia="Calibri" w:cs="Poppins"/>
        </w:rPr>
        <w:t>Mae nifer o sefydliadau wedi adrodd ar lwyddiant</w:t>
      </w:r>
      <w:r w:rsidR="00DD550C">
        <w:rPr>
          <w:rFonts w:ascii="Poppins" w:hAnsi="Poppins" w:eastAsia="Calibri" w:cs="Poppins"/>
        </w:rPr>
        <w:t xml:space="preserve"> y cynllun,</w:t>
      </w:r>
      <w:r w:rsidRPr="00406E57">
        <w:rPr>
          <w:rFonts w:ascii="Poppins" w:hAnsi="Poppins" w:eastAsia="Calibri" w:cs="Poppins"/>
        </w:rPr>
        <w:t xml:space="preserve"> fel yr esbonia Bethan Wyn, Rheolwr y Gymraeg, Prifysgol </w:t>
      </w:r>
      <w:r w:rsidR="00D940F3">
        <w:rPr>
          <w:rFonts w:ascii="Poppins" w:hAnsi="Poppins" w:eastAsia="Calibri" w:cs="Poppins"/>
        </w:rPr>
        <w:t>Cymru Y</w:t>
      </w:r>
      <w:r w:rsidRPr="00406E57">
        <w:rPr>
          <w:rFonts w:ascii="Poppins" w:hAnsi="Poppins" w:eastAsia="Calibri" w:cs="Poppins"/>
        </w:rPr>
        <w:t xml:space="preserve"> Drindod Dewi Sant</w:t>
      </w:r>
      <w:r w:rsidR="004C04E6">
        <w:rPr>
          <w:rFonts w:ascii="Poppins" w:hAnsi="Poppins" w:eastAsia="Calibri" w:cs="Poppins"/>
        </w:rPr>
        <w:t>:</w:t>
      </w:r>
      <w:r w:rsidRPr="00406E57">
        <w:rPr>
          <w:rFonts w:ascii="Poppins" w:hAnsi="Poppins" w:eastAsia="Calibri" w:cs="Poppins"/>
        </w:rPr>
        <w:t xml:space="preserve"> </w:t>
      </w:r>
    </w:p>
    <w:p w:rsidRPr="00406E57" w:rsidR="00BC145F" w:rsidP="00E703A8" w:rsidRDefault="004C04E6" w14:paraId="5FE565FD" w14:textId="79B14E1B">
      <w:pPr>
        <w:rPr>
          <w:rFonts w:ascii="Poppins" w:hAnsi="Poppins" w:eastAsia="Calibri" w:cs="Poppins"/>
        </w:rPr>
      </w:pPr>
      <w:r>
        <w:rPr>
          <w:rFonts w:ascii="Poppins" w:hAnsi="Poppins" w:eastAsia="Calibri" w:cs="Poppins"/>
        </w:rPr>
        <w:t>“</w:t>
      </w:r>
      <w:r w:rsidRPr="003D31BB" w:rsidR="00406E57">
        <w:rPr>
          <w:rFonts w:ascii="Poppins" w:hAnsi="Poppins" w:eastAsia="Calibri" w:cs="Poppins"/>
        </w:rPr>
        <w:t>Yn</w:t>
      </w:r>
      <w:r w:rsidRPr="00406E57" w:rsidR="00406E57">
        <w:rPr>
          <w:rFonts w:ascii="Poppins" w:hAnsi="Poppins" w:eastAsia="Calibri" w:cs="Poppins"/>
        </w:rPr>
        <w:t xml:space="preserve"> yr adrannau hynny a weithredodd </w:t>
      </w:r>
      <w:r>
        <w:rPr>
          <w:rFonts w:ascii="Poppins" w:hAnsi="Poppins" w:eastAsia="Calibri" w:cs="Poppins"/>
        </w:rPr>
        <w:t>g</w:t>
      </w:r>
      <w:r w:rsidRPr="00406E57" w:rsidR="00406E57">
        <w:rPr>
          <w:rFonts w:ascii="Poppins" w:hAnsi="Poppins" w:eastAsia="Calibri" w:cs="Poppins"/>
        </w:rPr>
        <w:t>ofrestru diofyn eleni, rydym wedi gweld cyfraddau cadw o 100</w:t>
      </w:r>
      <w:r w:rsidRPr="003D31BB" w:rsidR="00406E57">
        <w:rPr>
          <w:rFonts w:ascii="Poppins" w:hAnsi="Poppins" w:eastAsia="Calibri" w:cs="Poppins"/>
        </w:rPr>
        <w:t>%.</w:t>
      </w:r>
      <w:r>
        <w:rPr>
          <w:rFonts w:ascii="Poppins" w:hAnsi="Poppins" w:eastAsia="Calibri" w:cs="Poppins"/>
        </w:rPr>
        <w:t>”</w:t>
      </w:r>
    </w:p>
    <w:p w:rsidRPr="00406E57" w:rsidR="00BC145F" w:rsidP="00E703A8" w:rsidRDefault="347703F8" w14:paraId="072E3BF1" w14:textId="0044BEF5">
      <w:pPr>
        <w:rPr>
          <w:rFonts w:ascii="Poppins" w:hAnsi="Poppins" w:eastAsia="Calibri" w:cs="Poppins"/>
        </w:rPr>
      </w:pPr>
      <w:r w:rsidRPr="0896723A">
        <w:rPr>
          <w:rFonts w:ascii="Poppins" w:hAnsi="Poppins" w:eastAsia="Calibri" w:cs="Poppins"/>
        </w:rPr>
        <w:t xml:space="preserve">Er mwyn </w:t>
      </w:r>
      <w:r w:rsidRPr="0896723A" w:rsidR="00AB65B6">
        <w:rPr>
          <w:rFonts w:ascii="Poppins" w:hAnsi="Poppins" w:eastAsia="Calibri" w:cs="Poppins"/>
        </w:rPr>
        <w:t>ategu</w:t>
      </w:r>
      <w:r w:rsidRPr="0896723A">
        <w:rPr>
          <w:rFonts w:ascii="Poppins" w:hAnsi="Poppins" w:eastAsia="Calibri" w:cs="Poppins"/>
        </w:rPr>
        <w:t xml:space="preserve">’r broses gofrestru diofyn, comisiynodd y Coleg </w:t>
      </w:r>
      <w:r w:rsidRPr="0896723A" w:rsidR="004C04E6">
        <w:rPr>
          <w:rFonts w:ascii="Poppins" w:hAnsi="Poppins" w:eastAsia="Calibri" w:cs="Poppins"/>
        </w:rPr>
        <w:t>g</w:t>
      </w:r>
      <w:r w:rsidRPr="0896723A">
        <w:rPr>
          <w:rFonts w:ascii="Poppins" w:hAnsi="Poppins" w:eastAsia="Calibri" w:cs="Poppins"/>
        </w:rPr>
        <w:t xml:space="preserve">wmni Claremont, </w:t>
      </w:r>
      <w:r w:rsidRPr="0896723A" w:rsidR="5B5C8565">
        <w:rPr>
          <w:rFonts w:ascii="Poppins" w:hAnsi="Poppins" w:eastAsia="Calibri" w:cs="Poppins"/>
        </w:rPr>
        <w:t>asiantaeth newid ymddygiad</w:t>
      </w:r>
      <w:r w:rsidRPr="0896723A" w:rsidR="6C011C9A">
        <w:rPr>
          <w:rFonts w:ascii="Poppins" w:hAnsi="Poppins" w:eastAsia="Calibri" w:cs="Poppins"/>
        </w:rPr>
        <w:t>,</w:t>
      </w:r>
      <w:r w:rsidRPr="0896723A" w:rsidR="6E91332E">
        <w:rPr>
          <w:rFonts w:ascii="Poppins" w:hAnsi="Poppins" w:eastAsia="Calibri" w:cs="Poppins"/>
        </w:rPr>
        <w:t xml:space="preserve"> i greu </w:t>
      </w:r>
      <w:hyperlink r:id="rId19">
        <w:r w:rsidRPr="0896723A" w:rsidR="6E91332E">
          <w:rPr>
            <w:rStyle w:val="Hyperddolen"/>
            <w:rFonts w:ascii="Poppins" w:hAnsi="Poppins" w:eastAsia="Calibri" w:cs="Poppins"/>
          </w:rPr>
          <w:t>Pecyn Technegau Newid Ymddygiad</w:t>
        </w:r>
      </w:hyperlink>
      <w:r w:rsidRPr="0896723A" w:rsidR="15D7DB3A">
        <w:rPr>
          <w:rFonts w:ascii="Poppins" w:hAnsi="Poppins" w:eastAsia="Calibri" w:cs="Poppins"/>
        </w:rPr>
        <w:t>.</w:t>
      </w:r>
      <w:r w:rsidRPr="0896723A" w:rsidR="6E91332E">
        <w:rPr>
          <w:rFonts w:ascii="Poppins" w:hAnsi="Poppins" w:eastAsia="Calibri" w:cs="Poppins"/>
        </w:rPr>
        <w:t xml:space="preserve"> Bwriad y </w:t>
      </w:r>
      <w:r w:rsidRPr="0896723A" w:rsidR="004C04E6">
        <w:rPr>
          <w:rFonts w:ascii="Poppins" w:hAnsi="Poppins" w:eastAsia="Calibri" w:cs="Poppins"/>
        </w:rPr>
        <w:t>p</w:t>
      </w:r>
      <w:r w:rsidRPr="0896723A" w:rsidR="6E91332E">
        <w:rPr>
          <w:rFonts w:ascii="Poppins" w:hAnsi="Poppins" w:eastAsia="Calibri" w:cs="Poppins"/>
        </w:rPr>
        <w:t xml:space="preserve">ecyn yw </w:t>
      </w:r>
      <w:r w:rsidRPr="0896723A">
        <w:rPr>
          <w:rFonts w:ascii="Poppins" w:hAnsi="Poppins" w:eastAsia="Calibri" w:cs="Poppins"/>
        </w:rPr>
        <w:t>r</w:t>
      </w:r>
      <w:r w:rsidRPr="0896723A" w:rsidR="6E91332E">
        <w:rPr>
          <w:rFonts w:ascii="Poppins" w:hAnsi="Poppins" w:eastAsia="Calibri" w:cs="Poppins"/>
        </w:rPr>
        <w:t>h</w:t>
      </w:r>
      <w:r w:rsidRPr="0896723A">
        <w:rPr>
          <w:rFonts w:ascii="Poppins" w:hAnsi="Poppins" w:eastAsia="Calibri" w:cs="Poppins"/>
        </w:rPr>
        <w:t xml:space="preserve">oi arweiniad a chyngor i ymarferwyr sy’n gweithio gyda dysgwyr sydd wrthi’n gwneud penderfyniadau am eu </w:t>
      </w:r>
      <w:r w:rsidRPr="0896723A">
        <w:rPr>
          <w:rFonts w:ascii="Poppins" w:hAnsi="Poppins" w:eastAsia="Calibri" w:cs="Poppins"/>
        </w:rPr>
        <w:lastRenderedPageBreak/>
        <w:t>haddysg</w:t>
      </w:r>
      <w:r w:rsidRPr="0896723A" w:rsidR="6291AFE2">
        <w:rPr>
          <w:rFonts w:ascii="Poppins" w:hAnsi="Poppins" w:eastAsia="Calibri" w:cs="Poppins"/>
        </w:rPr>
        <w:t>, gan geisio dylanwadu arnynt i ystyried astudio drwy gyfrwng y Gymraeg</w:t>
      </w:r>
      <w:r w:rsidRPr="0896723A" w:rsidR="4B70F5C4">
        <w:rPr>
          <w:rFonts w:ascii="Poppins" w:hAnsi="Poppins" w:eastAsia="Calibri" w:cs="Poppins"/>
        </w:rPr>
        <w:t>.</w:t>
      </w:r>
      <w:r w:rsidRPr="0896723A">
        <w:rPr>
          <w:rFonts w:ascii="Poppins" w:hAnsi="Poppins" w:eastAsia="Calibri" w:cs="Poppins"/>
        </w:rPr>
        <w:t xml:space="preserve"> </w:t>
      </w:r>
    </w:p>
    <w:p w:rsidRPr="00406E57" w:rsidR="00484BA0" w:rsidP="00E703A8" w:rsidRDefault="00406E57" w14:paraId="7B43A9BA" w14:textId="5C91294C">
      <w:pPr>
        <w:rPr>
          <w:rFonts w:ascii="Poppins" w:hAnsi="Poppins" w:eastAsia="Calibri" w:cs="Poppins"/>
        </w:rPr>
      </w:pPr>
      <w:r w:rsidRPr="00406E57">
        <w:rPr>
          <w:rFonts w:ascii="Poppins" w:hAnsi="Poppins" w:eastAsia="Calibri" w:cs="Poppins"/>
        </w:rPr>
        <w:t xml:space="preserve">Ymhellach, </w:t>
      </w:r>
      <w:r w:rsidR="003B6B0C">
        <w:rPr>
          <w:rFonts w:ascii="Poppins" w:hAnsi="Poppins" w:eastAsia="Calibri" w:cs="Poppins"/>
        </w:rPr>
        <w:t>mae ymchwil yn awgrymu</w:t>
      </w:r>
      <w:r w:rsidRPr="00406E57">
        <w:rPr>
          <w:rFonts w:ascii="Poppins" w:hAnsi="Poppins" w:eastAsia="Calibri" w:cs="Poppins"/>
        </w:rPr>
        <w:t xml:space="preserve"> nad y</w:t>
      </w:r>
      <w:r w:rsidR="00202756">
        <w:rPr>
          <w:rFonts w:ascii="Poppins" w:hAnsi="Poppins" w:eastAsia="Calibri" w:cs="Poppins"/>
        </w:rPr>
        <w:t>w</w:t>
      </w:r>
      <w:r w:rsidRPr="00406E57">
        <w:rPr>
          <w:rFonts w:ascii="Poppins" w:hAnsi="Poppins" w:eastAsia="Calibri" w:cs="Poppins"/>
        </w:rPr>
        <w:t xml:space="preserve"> astudio drwy gyfrwng y Gymraeg yn brif ystyriaeth i nifer o ddarpar fyfyrwyr cyn iddynt fynd i’r brifysgol. Mae hyn wedi annog y Coleg i </w:t>
      </w:r>
      <w:proofErr w:type="spellStart"/>
      <w:r w:rsidRPr="00406E57">
        <w:rPr>
          <w:rFonts w:ascii="Poppins" w:hAnsi="Poppins" w:eastAsia="Calibri" w:cs="Poppins"/>
        </w:rPr>
        <w:t>beilota</w:t>
      </w:r>
      <w:proofErr w:type="spellEnd"/>
      <w:r w:rsidRPr="00406E57">
        <w:rPr>
          <w:rFonts w:ascii="Poppins" w:hAnsi="Poppins" w:eastAsia="Calibri" w:cs="Poppins"/>
        </w:rPr>
        <w:t xml:space="preserve"> swyddi hyrwyddwyr y Gymraeg ym Mhrifysgol Bangor a Phrifysgol Metropolitan Caerdydd. Nod </w:t>
      </w:r>
      <w:r w:rsidR="002F6610">
        <w:rPr>
          <w:rFonts w:ascii="Poppins" w:hAnsi="Poppins" w:eastAsia="Calibri" w:cs="Poppins"/>
        </w:rPr>
        <w:t xml:space="preserve">yr </w:t>
      </w:r>
      <w:r w:rsidR="00202756">
        <w:rPr>
          <w:rFonts w:ascii="Poppins" w:hAnsi="Poppins" w:eastAsia="Calibri" w:cs="Poppins"/>
        </w:rPr>
        <w:t>h</w:t>
      </w:r>
      <w:r w:rsidRPr="00406E57">
        <w:rPr>
          <w:rFonts w:ascii="Poppins" w:hAnsi="Poppins" w:eastAsia="Calibri" w:cs="Poppins"/>
        </w:rPr>
        <w:t>yrwyddwyr yw dylanwadu’n uniongyrchol ar ddewisiadau ieithyddol myfyrwyr yn ystod eu cyfnod yn y brifysgol.</w:t>
      </w:r>
    </w:p>
    <w:p w:rsidRPr="003D31BB" w:rsidR="00484BA0" w:rsidP="00E703A8" w:rsidRDefault="00484BA0" w14:paraId="645CDA2F" w14:textId="77777777">
      <w:pPr>
        <w:rPr>
          <w:rFonts w:ascii="Poppins" w:hAnsi="Poppins" w:cs="Poppins"/>
          <w:u w:val="single"/>
        </w:rPr>
      </w:pPr>
    </w:p>
    <w:p w:rsidR="00484BA0" w:rsidP="00E703A8" w:rsidRDefault="6092D0CC" w14:paraId="7FA973E3" w14:textId="43328B3B">
      <w:pPr>
        <w:pStyle w:val="Pennawd5"/>
        <w:spacing w:before="0" w:after="160" w:line="360" w:lineRule="auto"/>
      </w:pPr>
      <w:r>
        <w:t xml:space="preserve">Astudiaeth achos </w:t>
      </w:r>
      <w:r w:rsidR="1B6D3889">
        <w:t>2</w:t>
      </w:r>
      <w:r>
        <w:t xml:space="preserve">: </w:t>
      </w:r>
      <w:r w:rsidRPr="00C20126" w:rsidR="00C20126">
        <w:t xml:space="preserve">Taith </w:t>
      </w:r>
      <w:r w:rsidR="00E64C65">
        <w:t>y</w:t>
      </w:r>
      <w:r w:rsidRPr="00C20126" w:rsidR="00C20126">
        <w:t xml:space="preserve">sgolion </w:t>
      </w:r>
      <w:r w:rsidR="00DC05D9">
        <w:t>–</w:t>
      </w:r>
      <w:r w:rsidRPr="003D31BB" w:rsidR="00C20126">
        <w:t xml:space="preserve"> </w:t>
      </w:r>
      <w:r w:rsidRPr="00C20126" w:rsidR="00C20126">
        <w:t xml:space="preserve">Pam Cymraeg? | </w:t>
      </w:r>
      <w:proofErr w:type="spellStart"/>
      <w:r w:rsidRPr="00C20126" w:rsidR="00C20126">
        <w:t>Why</w:t>
      </w:r>
      <w:proofErr w:type="spellEnd"/>
      <w:r w:rsidRPr="00C20126" w:rsidR="00C20126">
        <w:t xml:space="preserve"> Welsh?</w:t>
      </w:r>
    </w:p>
    <w:p w:rsidRPr="00C20126" w:rsidR="00D019F2" w:rsidP="00E703A8" w:rsidRDefault="00C20126" w14:paraId="31E165F3" w14:textId="575A48BF">
      <w:pPr>
        <w:rPr>
          <w:rFonts w:ascii="Poppins" w:hAnsi="Poppins" w:cs="Poppins"/>
        </w:rPr>
      </w:pPr>
      <w:r w:rsidRPr="00C20126">
        <w:rPr>
          <w:rFonts w:ascii="Poppins" w:hAnsi="Poppins" w:cs="Poppins"/>
        </w:rPr>
        <w:t xml:space="preserve">Mewn ymateb i’r gostyngiad yn y niferoedd sy’n astudio’r Gymraeg fel pwnc </w:t>
      </w:r>
      <w:r w:rsidRPr="003D31BB">
        <w:rPr>
          <w:rFonts w:ascii="Poppins" w:hAnsi="Poppins" w:cs="Poppins"/>
        </w:rPr>
        <w:t>U</w:t>
      </w:r>
      <w:r w:rsidRPr="003D31BB" w:rsidR="3C1D9762">
        <w:rPr>
          <w:rFonts w:ascii="Poppins" w:hAnsi="Poppins" w:cs="Poppins"/>
        </w:rPr>
        <w:t xml:space="preserve">wch </w:t>
      </w:r>
      <w:r w:rsidRPr="003D31BB">
        <w:rPr>
          <w:rFonts w:ascii="Poppins" w:hAnsi="Poppins" w:cs="Poppins"/>
        </w:rPr>
        <w:t>G</w:t>
      </w:r>
      <w:r w:rsidRPr="003D31BB" w:rsidR="60900804">
        <w:rPr>
          <w:rFonts w:ascii="Poppins" w:hAnsi="Poppins" w:cs="Poppins"/>
        </w:rPr>
        <w:t>yfrannol</w:t>
      </w:r>
      <w:r w:rsidRPr="00C20126">
        <w:rPr>
          <w:rFonts w:ascii="Poppins" w:hAnsi="Poppins" w:cs="Poppins"/>
        </w:rPr>
        <w:t xml:space="preserve">/Safon Uwch, mae’r </w:t>
      </w:r>
      <w:r w:rsidR="007C1F77">
        <w:rPr>
          <w:rFonts w:ascii="Poppins" w:hAnsi="Poppins" w:cs="Poppins"/>
        </w:rPr>
        <w:t>Coleg wedi cynllunio t</w:t>
      </w:r>
      <w:r w:rsidRPr="00C20126">
        <w:rPr>
          <w:rFonts w:ascii="Poppins" w:hAnsi="Poppins" w:cs="Poppins"/>
        </w:rPr>
        <w:t xml:space="preserve">aith ysgolion Pam Cymraeg? </w:t>
      </w:r>
      <w:r w:rsidR="007C1F77">
        <w:rPr>
          <w:rFonts w:ascii="Poppins" w:hAnsi="Poppins" w:cs="Poppins"/>
        </w:rPr>
        <w:t xml:space="preserve">er mwyn ysbrydoli dysgwyr i ystyried dilyn </w:t>
      </w:r>
      <w:r w:rsidRPr="003D31BB" w:rsidR="329163F7">
        <w:rPr>
          <w:rFonts w:ascii="Poppins" w:hAnsi="Poppins" w:cs="Poppins"/>
        </w:rPr>
        <w:t>y</w:t>
      </w:r>
      <w:r w:rsidR="00DC05D9">
        <w:rPr>
          <w:rFonts w:ascii="Poppins" w:hAnsi="Poppins" w:cs="Poppins"/>
        </w:rPr>
        <w:t xml:space="preserve"> </w:t>
      </w:r>
      <w:r w:rsidR="00685C2B">
        <w:rPr>
          <w:rFonts w:ascii="Poppins" w:hAnsi="Poppins" w:cs="Poppins"/>
        </w:rPr>
        <w:t>pwnc</w:t>
      </w:r>
      <w:r w:rsidRPr="00C20126">
        <w:rPr>
          <w:rFonts w:ascii="Poppins" w:hAnsi="Poppins" w:cs="Poppins"/>
        </w:rPr>
        <w:t>.</w:t>
      </w:r>
    </w:p>
    <w:p w:rsidRPr="00C20126" w:rsidR="00C20126" w:rsidP="00E703A8" w:rsidRDefault="00685C2B" w14:paraId="6E10322B" w14:textId="5A2BD440">
      <w:pPr>
        <w:rPr>
          <w:rFonts w:ascii="Poppins" w:hAnsi="Poppins" w:cs="Poppins"/>
        </w:rPr>
      </w:pPr>
      <w:r>
        <w:rPr>
          <w:rFonts w:ascii="Poppins" w:hAnsi="Poppins" w:cs="Poppins"/>
        </w:rPr>
        <w:t xml:space="preserve">Eleni, </w:t>
      </w:r>
      <w:r w:rsidRPr="00C20126" w:rsidR="00C20126">
        <w:rPr>
          <w:rFonts w:ascii="Poppins" w:hAnsi="Poppins" w:cs="Poppins"/>
        </w:rPr>
        <w:t xml:space="preserve">ymwelwyd â 30 ysgol mewn 14 sir, gan gyrraedd dros 2,000 o ddysgwyr blwyddyn 10 </w:t>
      </w:r>
      <w:r w:rsidRPr="003D31BB" w:rsidR="23E671C8">
        <w:rPr>
          <w:rFonts w:ascii="Poppins" w:hAnsi="Poppins" w:cs="Poppins"/>
        </w:rPr>
        <w:t>ac</w:t>
      </w:r>
      <w:r w:rsidRPr="00C20126" w:rsidR="00C20126">
        <w:rPr>
          <w:rFonts w:ascii="Poppins" w:hAnsi="Poppins" w:cs="Poppins"/>
        </w:rPr>
        <w:t xml:space="preserve"> 11. Roedd hyn yn cynnwys ysgolion </w:t>
      </w:r>
      <w:r w:rsidRPr="00F543E1" w:rsidR="00F543E1">
        <w:rPr>
          <w:rFonts w:ascii="Poppins" w:hAnsi="Poppins" w:cs="Poppins"/>
        </w:rPr>
        <w:t xml:space="preserve">Categori 1: Cyfrwng </w:t>
      </w:r>
      <w:r w:rsidR="008D3A27">
        <w:rPr>
          <w:rFonts w:ascii="Poppins" w:hAnsi="Poppins" w:cs="Poppins"/>
        </w:rPr>
        <w:t xml:space="preserve">Saesneg; </w:t>
      </w:r>
      <w:r w:rsidR="00D10A51">
        <w:rPr>
          <w:rFonts w:ascii="Poppins" w:hAnsi="Poppins" w:cs="Poppins"/>
        </w:rPr>
        <w:t>Categori 2</w:t>
      </w:r>
      <w:r w:rsidR="0038759D">
        <w:rPr>
          <w:rFonts w:ascii="Poppins" w:hAnsi="Poppins" w:cs="Poppins"/>
        </w:rPr>
        <w:t>:</w:t>
      </w:r>
      <w:r w:rsidR="00D10A51">
        <w:rPr>
          <w:rFonts w:ascii="Poppins" w:hAnsi="Poppins" w:cs="Poppins"/>
        </w:rPr>
        <w:t xml:space="preserve"> Dwyieithog</w:t>
      </w:r>
      <w:r w:rsidR="0038759D">
        <w:rPr>
          <w:rFonts w:ascii="Poppins" w:hAnsi="Poppins" w:cs="Poppins"/>
        </w:rPr>
        <w:t>;</w:t>
      </w:r>
      <w:r w:rsidR="00D10A51">
        <w:rPr>
          <w:rFonts w:ascii="Poppins" w:hAnsi="Poppins" w:cs="Poppins"/>
        </w:rPr>
        <w:t xml:space="preserve"> a Chategori 3</w:t>
      </w:r>
      <w:r w:rsidR="0038759D">
        <w:rPr>
          <w:rFonts w:ascii="Poppins" w:hAnsi="Poppins" w:cs="Poppins"/>
        </w:rPr>
        <w:t>:</w:t>
      </w:r>
      <w:r w:rsidRPr="00F543E1" w:rsidR="00F543E1">
        <w:rPr>
          <w:rFonts w:ascii="Poppins" w:hAnsi="Poppins" w:cs="Poppins"/>
        </w:rPr>
        <w:t xml:space="preserve"> Cyfrwng Cymraeg</w:t>
      </w:r>
      <w:r w:rsidR="00417813">
        <w:rPr>
          <w:rFonts w:ascii="Poppins" w:hAnsi="Poppins" w:cs="Poppins"/>
        </w:rPr>
        <w:t>.</w:t>
      </w:r>
      <w:r w:rsidRPr="00F543E1" w:rsidR="00F543E1">
        <w:rPr>
          <w:rFonts w:ascii="Poppins" w:hAnsi="Poppins" w:cs="Poppins"/>
        </w:rPr>
        <w:t xml:space="preserve"> </w:t>
      </w:r>
      <w:r w:rsidRPr="00C20126" w:rsidR="00C20126">
        <w:rPr>
          <w:rFonts w:ascii="Poppins" w:hAnsi="Poppins" w:cs="Poppins"/>
        </w:rPr>
        <w:t xml:space="preserve">Roedd yr ymweliadau’n cynnwys </w:t>
      </w:r>
      <w:proofErr w:type="spellStart"/>
      <w:r w:rsidR="00D10A51">
        <w:rPr>
          <w:rFonts w:ascii="Poppins" w:hAnsi="Poppins" w:cs="Poppins"/>
        </w:rPr>
        <w:t>panelwyr</w:t>
      </w:r>
      <w:proofErr w:type="spellEnd"/>
      <w:r w:rsidRPr="00C20126" w:rsidR="00C20126">
        <w:rPr>
          <w:rFonts w:ascii="Poppins" w:hAnsi="Poppins" w:cs="Poppins"/>
        </w:rPr>
        <w:t xml:space="preserve"> yn trafod pwysigrwydd y Gymraeg yn y gweithle ac yn gymdeithasol; gweithdai creadigol; cyflwyniadau i astudio’r pwnc; a pherfformiadau cerddorol. </w:t>
      </w:r>
    </w:p>
    <w:p w:rsidR="004F724B" w:rsidP="00E703A8" w:rsidRDefault="004F724B" w14:paraId="58B51A37" w14:textId="77777777">
      <w:pPr>
        <w:rPr>
          <w:rFonts w:ascii="Poppins" w:hAnsi="Poppins" w:cs="Poppins"/>
        </w:rPr>
      </w:pPr>
    </w:p>
    <w:p w:rsidR="004F724B" w:rsidP="00E703A8" w:rsidRDefault="00C20126" w14:paraId="51D1D41E" w14:textId="3DA5B622">
      <w:pPr>
        <w:rPr>
          <w:rFonts w:ascii="Poppins" w:hAnsi="Poppins" w:cs="Poppins"/>
        </w:rPr>
      </w:pPr>
      <w:r w:rsidRPr="00C20126">
        <w:rPr>
          <w:rFonts w:ascii="Poppins" w:hAnsi="Poppins" w:cs="Poppins"/>
        </w:rPr>
        <w:t>Yn dilyn ein hymweliadau, mae sawl ysgol yn adrodd llwyddiant wrth recriwtio mwy</w:t>
      </w:r>
      <w:r w:rsidR="00A54371">
        <w:rPr>
          <w:rFonts w:ascii="Poppins" w:hAnsi="Poppins" w:cs="Poppins"/>
        </w:rPr>
        <w:t xml:space="preserve"> o ddisgyblion</w:t>
      </w:r>
      <w:r w:rsidRPr="00C20126">
        <w:rPr>
          <w:rFonts w:ascii="Poppins" w:hAnsi="Poppins" w:cs="Poppins"/>
        </w:rPr>
        <w:t xml:space="preserve"> i ddilyn y Gymraeg fel </w:t>
      </w:r>
      <w:r w:rsidR="00006C7B">
        <w:rPr>
          <w:rFonts w:ascii="Poppins" w:hAnsi="Poppins" w:cs="Poppins"/>
        </w:rPr>
        <w:t>p</w:t>
      </w:r>
      <w:r w:rsidRPr="00C20126">
        <w:rPr>
          <w:rFonts w:ascii="Poppins" w:hAnsi="Poppins" w:cs="Poppins"/>
        </w:rPr>
        <w:t>wnc</w:t>
      </w:r>
      <w:r w:rsidRPr="003D31BB" w:rsidR="6B7CBE02">
        <w:rPr>
          <w:rFonts w:ascii="Poppins" w:hAnsi="Poppins" w:cs="Poppins"/>
        </w:rPr>
        <w:t>.</w:t>
      </w:r>
      <w:r w:rsidRPr="00C20126">
        <w:rPr>
          <w:rFonts w:ascii="Poppins" w:hAnsi="Poppins" w:cs="Poppins"/>
        </w:rPr>
        <w:t xml:space="preserve"> Er enghraifft, mae un ysgol wedi denu 18 i astudio </w:t>
      </w:r>
      <w:r w:rsidR="00561784">
        <w:rPr>
          <w:rFonts w:ascii="Poppins" w:hAnsi="Poppins" w:cs="Poppins"/>
        </w:rPr>
        <w:t>Cymraeg Ail</w:t>
      </w:r>
      <w:r w:rsidR="00006C7B">
        <w:rPr>
          <w:rFonts w:ascii="Poppins" w:hAnsi="Poppins" w:cs="Poppins"/>
        </w:rPr>
        <w:t xml:space="preserve"> </w:t>
      </w:r>
      <w:r w:rsidR="00561784">
        <w:rPr>
          <w:rFonts w:ascii="Poppins" w:hAnsi="Poppins" w:cs="Poppins"/>
        </w:rPr>
        <w:t>Iaith</w:t>
      </w:r>
      <w:r w:rsidRPr="00C20126">
        <w:rPr>
          <w:rFonts w:ascii="Poppins" w:hAnsi="Poppins" w:cs="Poppins"/>
        </w:rPr>
        <w:t xml:space="preserve"> eleni</w:t>
      </w:r>
      <w:r w:rsidR="00202756">
        <w:rPr>
          <w:rFonts w:ascii="Poppins" w:hAnsi="Poppins" w:cs="Poppins"/>
        </w:rPr>
        <w:t>,</w:t>
      </w:r>
      <w:r w:rsidRPr="00C20126">
        <w:rPr>
          <w:rFonts w:ascii="Poppins" w:hAnsi="Poppins" w:cs="Poppins"/>
        </w:rPr>
        <w:t xml:space="preserve"> sy</w:t>
      </w:r>
      <w:r w:rsidR="003A0F6E">
        <w:rPr>
          <w:rFonts w:ascii="Poppins" w:hAnsi="Poppins" w:cs="Poppins"/>
        </w:rPr>
        <w:t>’</w:t>
      </w:r>
      <w:r w:rsidRPr="00C20126">
        <w:rPr>
          <w:rFonts w:ascii="Poppins" w:hAnsi="Poppins" w:cs="Poppins"/>
        </w:rPr>
        <w:t>n naid sylweddol o gymharu â</w:t>
      </w:r>
      <w:r w:rsidR="003A0F6E">
        <w:rPr>
          <w:rFonts w:ascii="Poppins" w:hAnsi="Poppins" w:cs="Poppins"/>
        </w:rPr>
        <w:t>’</w:t>
      </w:r>
      <w:r w:rsidRPr="00C20126">
        <w:rPr>
          <w:rFonts w:ascii="Poppins" w:hAnsi="Poppins" w:cs="Poppins"/>
        </w:rPr>
        <w:t>r llynedd</w:t>
      </w:r>
      <w:r w:rsidR="00561784">
        <w:rPr>
          <w:rFonts w:ascii="Poppins" w:hAnsi="Poppins" w:cs="Poppins"/>
        </w:rPr>
        <w:t>.</w:t>
      </w:r>
      <w:r w:rsidRPr="003D31BB" w:rsidR="006901DC">
        <w:rPr>
          <w:rFonts w:ascii="Poppins" w:hAnsi="Poppins" w:cs="Poppins"/>
        </w:rPr>
        <w:t xml:space="preserve"> </w:t>
      </w:r>
      <w:r w:rsidRPr="00ED0DF3" w:rsidR="00ED0DF3">
        <w:rPr>
          <w:rFonts w:ascii="Poppins" w:hAnsi="Poppins" w:cs="Poppins"/>
        </w:rPr>
        <w:t>Meddai un athro</w:t>
      </w:r>
      <w:r w:rsidR="00BC145F">
        <w:rPr>
          <w:rFonts w:ascii="Poppins" w:hAnsi="Poppins" w:cs="Poppins"/>
        </w:rPr>
        <w:t>,</w:t>
      </w:r>
    </w:p>
    <w:p w:rsidRPr="00C20126" w:rsidR="00BC145F" w:rsidP="00E703A8" w:rsidRDefault="006901DC" w14:paraId="3D8CD347" w14:textId="23581A4F">
      <w:pPr>
        <w:rPr>
          <w:rFonts w:ascii="Poppins" w:hAnsi="Poppins" w:cs="Poppins"/>
        </w:rPr>
      </w:pPr>
      <w:r w:rsidRPr="003D31BB">
        <w:rPr>
          <w:rFonts w:ascii="Poppins" w:hAnsi="Poppins" w:cs="Poppins"/>
        </w:rPr>
        <w:t>“</w:t>
      </w:r>
      <w:r w:rsidRPr="006901DC">
        <w:rPr>
          <w:rFonts w:ascii="Poppins" w:hAnsi="Poppins" w:cs="Poppins"/>
        </w:rPr>
        <w:t>Cawsom ein noson agored ar gyfer y chweched neithiwr ac roedd hi</w:t>
      </w:r>
      <w:r w:rsidR="003A0F6E">
        <w:rPr>
          <w:rFonts w:ascii="Poppins" w:hAnsi="Poppins" w:cs="Poppins"/>
        </w:rPr>
        <w:t>’</w:t>
      </w:r>
      <w:r w:rsidRPr="006901DC">
        <w:rPr>
          <w:rFonts w:ascii="Poppins" w:hAnsi="Poppins" w:cs="Poppins"/>
        </w:rPr>
        <w:t>n un o</w:t>
      </w:r>
      <w:r w:rsidR="003A0F6E">
        <w:rPr>
          <w:rFonts w:ascii="Poppins" w:hAnsi="Poppins" w:cs="Poppins"/>
        </w:rPr>
        <w:t>’</w:t>
      </w:r>
      <w:r w:rsidRPr="006901DC">
        <w:rPr>
          <w:rFonts w:ascii="Poppins" w:hAnsi="Poppins" w:cs="Poppins"/>
        </w:rPr>
        <w:t xml:space="preserve">r rhai prysuraf hyd yma </w:t>
      </w:r>
      <w:r w:rsidR="00DC05D9">
        <w:rPr>
          <w:rFonts w:ascii="Poppins" w:hAnsi="Poppins" w:cs="Poppins"/>
        </w:rPr>
        <w:t>–</w:t>
      </w:r>
      <w:r w:rsidRPr="006901DC">
        <w:rPr>
          <w:rFonts w:ascii="Poppins" w:hAnsi="Poppins" w:cs="Poppins"/>
        </w:rPr>
        <w:t xml:space="preserve"> tua 35 o ddisgyblion yn dangos diddordeb</w:t>
      </w:r>
      <w:r w:rsidR="003826FF">
        <w:rPr>
          <w:rFonts w:ascii="Poppins" w:hAnsi="Poppins" w:cs="Poppins"/>
        </w:rPr>
        <w:t xml:space="preserve"> </w:t>
      </w:r>
      <w:r w:rsidR="00006C7B">
        <w:rPr>
          <w:rFonts w:ascii="Poppins" w:hAnsi="Poppins" w:cs="Poppins"/>
        </w:rPr>
        <w:t xml:space="preserve">mewn </w:t>
      </w:r>
      <w:r w:rsidR="003826FF">
        <w:rPr>
          <w:rFonts w:ascii="Poppins" w:hAnsi="Poppins" w:cs="Poppins"/>
        </w:rPr>
        <w:t>astudio’r Gymraeg fel pwnc y flwyddyn nesaf</w:t>
      </w:r>
      <w:r w:rsidRPr="006901DC">
        <w:rPr>
          <w:rFonts w:ascii="Poppins" w:hAnsi="Poppins" w:cs="Poppins"/>
        </w:rPr>
        <w:t>! Diolch yn fawr am y cymorth yn hyrwyddo</w:t>
      </w:r>
      <w:r w:rsidR="003A0F6E">
        <w:rPr>
          <w:rFonts w:ascii="Poppins" w:hAnsi="Poppins" w:cs="Poppins"/>
        </w:rPr>
        <w:t>’</w:t>
      </w:r>
      <w:r w:rsidRPr="006901DC">
        <w:rPr>
          <w:rFonts w:ascii="Poppins" w:hAnsi="Poppins" w:cs="Poppins"/>
        </w:rPr>
        <w:t>r pwnc</w:t>
      </w:r>
      <w:r w:rsidR="003826FF">
        <w:rPr>
          <w:rFonts w:ascii="Poppins" w:hAnsi="Poppins" w:cs="Poppins"/>
        </w:rPr>
        <w:t>.</w:t>
      </w:r>
      <w:r>
        <w:rPr>
          <w:rFonts w:ascii="Poppins" w:hAnsi="Poppins" w:cs="Poppins"/>
        </w:rPr>
        <w:t>”</w:t>
      </w:r>
    </w:p>
    <w:p w:rsidRPr="00EB6BEB" w:rsidR="00BA7975" w:rsidP="00E703A8" w:rsidRDefault="1507B30D" w14:paraId="3D1DBBF4" w14:textId="68A8294B">
      <w:pPr>
        <w:rPr>
          <w:rFonts w:ascii="Poppins" w:hAnsi="Poppins" w:cs="Poppins"/>
        </w:rPr>
      </w:pPr>
      <w:r w:rsidRPr="00EB6BEB">
        <w:rPr>
          <w:rFonts w:ascii="Poppins" w:hAnsi="Poppins" w:cs="Poppins"/>
        </w:rPr>
        <w:t xml:space="preserve">Mae’r Coleg wedi adnabod gwarchod y Gymraeg fel pwnc fel blaenoriaeth ar gyfer y tymor </w:t>
      </w:r>
      <w:r w:rsidR="00006C7B">
        <w:rPr>
          <w:rFonts w:ascii="Poppins" w:hAnsi="Poppins" w:cs="Poppins"/>
        </w:rPr>
        <w:t>s</w:t>
      </w:r>
      <w:r w:rsidRPr="00EB6BEB">
        <w:rPr>
          <w:rFonts w:ascii="Poppins" w:hAnsi="Poppins" w:cs="Poppins"/>
        </w:rPr>
        <w:t>eneddol nesaf</w:t>
      </w:r>
      <w:r w:rsidRPr="00EB6BEB" w:rsidR="09E9C5B6">
        <w:rPr>
          <w:rFonts w:ascii="Poppins" w:hAnsi="Poppins" w:cs="Poppins"/>
        </w:rPr>
        <w:t>,</w:t>
      </w:r>
      <w:r w:rsidRPr="00EB6BEB">
        <w:rPr>
          <w:rFonts w:ascii="Poppins" w:hAnsi="Poppins" w:cs="Poppins"/>
        </w:rPr>
        <w:t xml:space="preserve"> a thrwy ei fan</w:t>
      </w:r>
      <w:r w:rsidRPr="00EB6BEB" w:rsidR="0EEDE553">
        <w:rPr>
          <w:rFonts w:ascii="Poppins" w:hAnsi="Poppins" w:cs="Poppins"/>
        </w:rPr>
        <w:t>iffesto ar gyfer etholiadau Senedd Cymru 2026</w:t>
      </w:r>
      <w:r w:rsidRPr="00EB6BEB" w:rsidR="6855E969">
        <w:rPr>
          <w:rFonts w:ascii="Poppins" w:hAnsi="Poppins" w:cs="Poppins"/>
        </w:rPr>
        <w:t>, mae’r Coleg</w:t>
      </w:r>
      <w:r w:rsidRPr="00EB6BEB" w:rsidR="0EEDE553">
        <w:rPr>
          <w:rFonts w:ascii="Poppins" w:hAnsi="Poppins" w:cs="Poppins"/>
        </w:rPr>
        <w:t xml:space="preserve"> yn</w:t>
      </w:r>
      <w:r w:rsidRPr="00EB6BEB">
        <w:rPr>
          <w:rFonts w:ascii="Poppins" w:hAnsi="Poppins" w:cs="Poppins"/>
        </w:rPr>
        <w:t xml:space="preserve"> galw ar y </w:t>
      </w:r>
      <w:r w:rsidR="00006C7B">
        <w:rPr>
          <w:rFonts w:ascii="Poppins" w:hAnsi="Poppins" w:cs="Poppins"/>
        </w:rPr>
        <w:t>l</w:t>
      </w:r>
      <w:r w:rsidRPr="00EB6BEB" w:rsidR="5497AB83">
        <w:rPr>
          <w:rFonts w:ascii="Poppins" w:hAnsi="Poppins" w:cs="Poppins"/>
        </w:rPr>
        <w:t>lywodraeth nesaf</w:t>
      </w:r>
      <w:r w:rsidRPr="00EB6BEB">
        <w:rPr>
          <w:rFonts w:ascii="Poppins" w:hAnsi="Poppins" w:cs="Poppins"/>
        </w:rPr>
        <w:t xml:space="preserve"> i roi statws arbennig </w:t>
      </w:r>
      <w:r w:rsidRPr="00EB6BEB" w:rsidR="303872BB">
        <w:rPr>
          <w:rFonts w:ascii="Poppins" w:hAnsi="Poppins" w:cs="Poppins"/>
        </w:rPr>
        <w:t>i</w:t>
      </w:r>
      <w:r w:rsidR="003A0F6E">
        <w:rPr>
          <w:rFonts w:ascii="Poppins" w:hAnsi="Poppins" w:cs="Poppins"/>
        </w:rPr>
        <w:t>’</w:t>
      </w:r>
      <w:r w:rsidRPr="00EB6BEB">
        <w:rPr>
          <w:rFonts w:ascii="Poppins" w:hAnsi="Poppins" w:cs="Poppins"/>
        </w:rPr>
        <w:t>r Gymraeg fel pwnc.</w:t>
      </w:r>
      <w:r w:rsidRPr="00EB6BEB" w:rsidR="1A594C18">
        <w:rPr>
          <w:rFonts w:ascii="Poppins" w:hAnsi="Poppins" w:cs="Poppins"/>
        </w:rPr>
        <w:t xml:space="preserve"> Mae’r Coleg hefyd wedi ymateb i ymgynghoriad Cymwysterau Cymru </w:t>
      </w:r>
      <w:r w:rsidRPr="00EB6BEB" w:rsidR="1A594C18">
        <w:rPr>
          <w:rFonts w:ascii="Poppins" w:hAnsi="Poppins" w:eastAsia="Calibri" w:cs="Poppins"/>
        </w:rPr>
        <w:t xml:space="preserve">ar </w:t>
      </w:r>
      <w:r w:rsidRPr="00EB6BEB" w:rsidR="7B3BC214">
        <w:rPr>
          <w:rFonts w:ascii="Poppins" w:hAnsi="Poppins" w:eastAsia="Calibri" w:cs="Poppins"/>
        </w:rPr>
        <w:t>gymwysterau UG a Safon Uwch yn y Gymraeg a Chymraeg Craidd</w:t>
      </w:r>
      <w:r w:rsidR="00006C7B">
        <w:rPr>
          <w:rFonts w:ascii="Poppins" w:hAnsi="Poppins" w:eastAsia="Calibri" w:cs="Poppins"/>
        </w:rPr>
        <w:t>,</w:t>
      </w:r>
      <w:r w:rsidRPr="00EB6BEB" w:rsidR="7B3BC214">
        <w:rPr>
          <w:rFonts w:ascii="Poppins" w:hAnsi="Poppins" w:eastAsia="Calibri" w:cs="Poppins"/>
        </w:rPr>
        <w:t xml:space="preserve"> </w:t>
      </w:r>
      <w:r w:rsidRPr="00EB6BEB" w:rsidR="24F7DFBF">
        <w:rPr>
          <w:rFonts w:ascii="Poppins" w:hAnsi="Poppins" w:eastAsia="Calibri" w:cs="Poppins"/>
        </w:rPr>
        <w:t xml:space="preserve">er mwyn cefnogi datblygiad cymwysterau sydd yn gyfoes ac </w:t>
      </w:r>
      <w:r w:rsidR="009A29D8">
        <w:rPr>
          <w:rFonts w:ascii="Poppins" w:hAnsi="Poppins" w:eastAsia="Calibri" w:cs="Poppins"/>
        </w:rPr>
        <w:t xml:space="preserve">yn </w:t>
      </w:r>
      <w:r w:rsidRPr="00EB6BEB" w:rsidR="24F7DFBF">
        <w:rPr>
          <w:rFonts w:ascii="Poppins" w:hAnsi="Poppins" w:eastAsia="Calibri" w:cs="Poppins"/>
        </w:rPr>
        <w:t>apelgar i ddysgwyr.</w:t>
      </w:r>
    </w:p>
    <w:p w:rsidRPr="00F67CFE" w:rsidR="00BA7975" w:rsidP="00E703A8" w:rsidRDefault="00BA7975" w14:paraId="23C29737" w14:textId="77777777">
      <w:pPr>
        <w:rPr>
          <w:rFonts w:ascii="Poppins" w:hAnsi="Poppins" w:cs="Poppins"/>
          <w:u w:val="single"/>
        </w:rPr>
      </w:pPr>
    </w:p>
    <w:p w:rsidR="5B0F82E6" w:rsidP="00E703A8" w:rsidRDefault="1F77B4B9" w14:paraId="20FD9CBB" w14:textId="6131C41C">
      <w:pPr>
        <w:keepNext/>
        <w:keepLines/>
        <w:outlineLvl w:val="4"/>
        <w:rPr>
          <w:rFonts w:ascii="Poppins" w:hAnsi="Poppins" w:eastAsia="Arial" w:cs="Poppins"/>
          <w:color w:val="2F5496" w:themeColor="accent1" w:themeShade="BF"/>
          <w:sz w:val="28"/>
          <w:szCs w:val="28"/>
        </w:rPr>
      </w:pPr>
      <w:r w:rsidRPr="16F5754E">
        <w:rPr>
          <w:rFonts w:ascii="Poppins" w:hAnsi="Poppins" w:eastAsia="Arial" w:cs="Poppins"/>
          <w:color w:val="2F5496" w:themeColor="accent1" w:themeShade="BF"/>
          <w:sz w:val="28"/>
          <w:szCs w:val="28"/>
        </w:rPr>
        <w:t xml:space="preserve">Astudiaeth achos </w:t>
      </w:r>
      <w:r w:rsidRPr="16F5754E" w:rsidR="4EECF2E7">
        <w:rPr>
          <w:rFonts w:ascii="Poppins" w:hAnsi="Poppins" w:eastAsia="Arial" w:cs="Poppins"/>
          <w:color w:val="2F5496" w:themeColor="accent1" w:themeShade="BF"/>
          <w:sz w:val="28"/>
          <w:szCs w:val="28"/>
        </w:rPr>
        <w:t>3</w:t>
      </w:r>
      <w:r w:rsidRPr="16F5754E">
        <w:rPr>
          <w:rFonts w:ascii="Poppins" w:hAnsi="Poppins" w:eastAsia="Arial" w:cs="Poppins"/>
          <w:color w:val="2F5496" w:themeColor="accent1" w:themeShade="BF"/>
          <w:sz w:val="28"/>
          <w:szCs w:val="28"/>
        </w:rPr>
        <w:t>:</w:t>
      </w:r>
      <w:r w:rsidRPr="16F5754E" w:rsidR="00484BA0">
        <w:rPr>
          <w:rFonts w:ascii="Poppins" w:hAnsi="Poppins" w:eastAsia="Arial" w:cs="Poppins"/>
          <w:color w:val="2F5496" w:themeColor="accent1" w:themeShade="BF"/>
          <w:sz w:val="28"/>
          <w:szCs w:val="28"/>
        </w:rPr>
        <w:t xml:space="preserve"> </w:t>
      </w:r>
      <w:r w:rsidRPr="003D31BB" w:rsidR="4EA2FFCF">
        <w:rPr>
          <w:rFonts w:ascii="Poppins" w:hAnsi="Poppins" w:eastAsia="Arial" w:cs="Poppins"/>
          <w:color w:val="2F5496" w:themeColor="accent1" w:themeShade="BF"/>
          <w:sz w:val="28"/>
          <w:szCs w:val="28"/>
        </w:rPr>
        <w:t>Y Cynllun Sbarduno</w:t>
      </w:r>
    </w:p>
    <w:p w:rsidR="004F724B" w:rsidP="00E703A8" w:rsidRDefault="1B501324" w14:paraId="573525D6" w14:textId="346B3EA4">
      <w:pPr>
        <w:rPr>
          <w:rFonts w:ascii="Poppins" w:hAnsi="Poppins" w:eastAsia="Poppins" w:cs="Poppins"/>
          <w:color w:val="000000" w:themeColor="text1"/>
        </w:rPr>
      </w:pPr>
      <w:r w:rsidRPr="003D31BB">
        <w:rPr>
          <w:rFonts w:ascii="Poppins" w:hAnsi="Poppins" w:eastAsia="Poppins" w:cs="Poppins"/>
          <w:color w:val="000000" w:themeColor="text1"/>
        </w:rPr>
        <w:t xml:space="preserve">Mae </w:t>
      </w:r>
      <w:hyperlink w:history="1" r:id="rId20">
        <w:r w:rsidRPr="003D31BB">
          <w:rPr>
            <w:rStyle w:val="Hyperddolen"/>
            <w:rFonts w:ascii="Poppins" w:hAnsi="Poppins" w:eastAsia="Poppins" w:cs="Poppins"/>
          </w:rPr>
          <w:t>Cynllun Sbarduno</w:t>
        </w:r>
        <w:r w:rsidRPr="003D31BB" w:rsidR="01862F0C">
          <w:rPr>
            <w:rStyle w:val="Hyperddolen"/>
            <w:rFonts w:ascii="Poppins" w:hAnsi="Poppins" w:eastAsia="Poppins" w:cs="Poppins"/>
          </w:rPr>
          <w:t>’r Coleg</w:t>
        </w:r>
      </w:hyperlink>
      <w:r w:rsidRPr="003D31BB">
        <w:rPr>
          <w:rFonts w:ascii="Poppins" w:hAnsi="Poppins" w:eastAsia="Poppins" w:cs="Poppins"/>
          <w:color w:val="000000" w:themeColor="text1"/>
        </w:rPr>
        <w:t xml:space="preserve"> </w:t>
      </w:r>
      <w:r w:rsidRPr="00096AED">
        <w:rPr>
          <w:rFonts w:ascii="Poppins" w:hAnsi="Poppins" w:eastAsia="Poppins" w:cs="Poppins"/>
          <w:color w:val="000000" w:themeColor="text1"/>
        </w:rPr>
        <w:t>yn gynllun mentora ar gyfer siaradwyr Cymraeg Du, Asiaidd a Lleiafrifoedd Ethnig 16</w:t>
      </w:r>
      <w:r w:rsidRPr="003D31BB" w:rsidR="458185DD">
        <w:rPr>
          <w:rFonts w:ascii="Poppins" w:hAnsi="Poppins" w:eastAsia="Poppins" w:cs="Poppins"/>
          <w:color w:val="000000" w:themeColor="text1"/>
        </w:rPr>
        <w:t xml:space="preserve"> i</w:t>
      </w:r>
      <w:r w:rsidRPr="003D31BB" w:rsidR="187D0059">
        <w:rPr>
          <w:rFonts w:ascii="Poppins" w:hAnsi="Poppins" w:eastAsia="Poppins" w:cs="Poppins"/>
          <w:color w:val="000000" w:themeColor="text1"/>
        </w:rPr>
        <w:t xml:space="preserve"> </w:t>
      </w:r>
      <w:r w:rsidRPr="00096AED">
        <w:rPr>
          <w:rFonts w:ascii="Poppins" w:hAnsi="Poppins" w:eastAsia="Poppins" w:cs="Poppins"/>
          <w:color w:val="000000" w:themeColor="text1"/>
        </w:rPr>
        <w:t xml:space="preserve">19 oed. </w:t>
      </w:r>
      <w:r w:rsidRPr="003D31BB">
        <w:rPr>
          <w:rFonts w:ascii="Poppins" w:hAnsi="Poppins" w:eastAsia="Poppins" w:cs="Poppins"/>
          <w:color w:val="000000" w:themeColor="text1"/>
        </w:rPr>
        <w:t xml:space="preserve">Yn </w:t>
      </w:r>
      <w:r w:rsidRPr="003D31BB" w:rsidR="115C6AA6">
        <w:rPr>
          <w:rFonts w:ascii="Poppins" w:hAnsi="Poppins" w:eastAsia="Poppins" w:cs="Poppins"/>
          <w:color w:val="000000" w:themeColor="text1"/>
        </w:rPr>
        <w:t>ystod</w:t>
      </w:r>
      <w:r w:rsidRPr="00096AED">
        <w:rPr>
          <w:rFonts w:ascii="Poppins" w:hAnsi="Poppins" w:eastAsia="Poppins" w:cs="Poppins"/>
          <w:color w:val="000000" w:themeColor="text1"/>
        </w:rPr>
        <w:t xml:space="preserve"> ail flwyddyn </w:t>
      </w:r>
      <w:r w:rsidRPr="00096AED">
        <w:rPr>
          <w:rFonts w:ascii="Poppins" w:hAnsi="Poppins" w:eastAsia="Poppins" w:cs="Poppins"/>
          <w:color w:val="000000" w:themeColor="text1"/>
        </w:rPr>
        <w:lastRenderedPageBreak/>
        <w:t>y cynllun yn 2024</w:t>
      </w:r>
      <w:r w:rsidR="00E81FBE">
        <w:rPr>
          <w:rFonts w:ascii="Poppins" w:hAnsi="Poppins" w:eastAsia="Poppins" w:cs="Poppins"/>
          <w:color w:val="000000" w:themeColor="text1"/>
        </w:rPr>
        <w:t>/</w:t>
      </w:r>
      <w:r w:rsidRPr="00096AED">
        <w:rPr>
          <w:rFonts w:ascii="Poppins" w:hAnsi="Poppins" w:eastAsia="Poppins" w:cs="Poppins"/>
          <w:color w:val="000000" w:themeColor="text1"/>
        </w:rPr>
        <w:t xml:space="preserve">25, derbyniodd 14 person ifanc </w:t>
      </w:r>
      <w:r w:rsidRPr="003D31BB" w:rsidR="7B866BDE">
        <w:rPr>
          <w:rFonts w:ascii="Poppins" w:hAnsi="Poppins" w:eastAsia="Poppins" w:cs="Poppins"/>
          <w:color w:val="000000" w:themeColor="text1"/>
        </w:rPr>
        <w:t>bum</w:t>
      </w:r>
      <w:r w:rsidRPr="00096AED">
        <w:rPr>
          <w:rFonts w:ascii="Poppins" w:hAnsi="Poppins" w:eastAsia="Poppins" w:cs="Poppins"/>
          <w:color w:val="000000" w:themeColor="text1"/>
        </w:rPr>
        <w:t xml:space="preserve"> sesiwn mentora </w:t>
      </w:r>
      <w:r w:rsidR="003B78E6">
        <w:rPr>
          <w:rFonts w:ascii="Poppins" w:hAnsi="Poppins" w:eastAsia="Poppins" w:cs="Poppins"/>
          <w:color w:val="000000" w:themeColor="text1"/>
        </w:rPr>
        <w:t>d</w:t>
      </w:r>
      <w:r w:rsidRPr="00096AED">
        <w:rPr>
          <w:rFonts w:ascii="Poppins" w:hAnsi="Poppins" w:eastAsia="Poppins" w:cs="Poppins"/>
          <w:color w:val="000000" w:themeColor="text1"/>
        </w:rPr>
        <w:t xml:space="preserve">rwy’r Gymraeg. Pwrpas y cynllun yw meithrin sgiliau Cymraeg y bobl ifanc, a’u hannog i feddwl am opsiynau </w:t>
      </w:r>
      <w:r w:rsidR="003B78E6">
        <w:rPr>
          <w:rFonts w:ascii="Poppins" w:hAnsi="Poppins" w:eastAsia="Poppins" w:cs="Poppins"/>
          <w:color w:val="000000" w:themeColor="text1"/>
        </w:rPr>
        <w:t>d</w:t>
      </w:r>
      <w:r w:rsidRPr="00096AED">
        <w:rPr>
          <w:rFonts w:ascii="Poppins" w:hAnsi="Poppins" w:eastAsia="Poppins" w:cs="Poppins"/>
          <w:color w:val="000000" w:themeColor="text1"/>
        </w:rPr>
        <w:t>rwy’r Gymraeg yn y dyfodol. Mae</w:t>
      </w:r>
      <w:r w:rsidR="003A0F6E">
        <w:rPr>
          <w:rFonts w:ascii="Poppins" w:hAnsi="Poppins" w:eastAsia="Poppins" w:cs="Poppins"/>
          <w:color w:val="000000" w:themeColor="text1"/>
        </w:rPr>
        <w:t>’</w:t>
      </w:r>
      <w:r w:rsidRPr="00096AED">
        <w:rPr>
          <w:rFonts w:ascii="Poppins" w:hAnsi="Poppins" w:eastAsia="Poppins" w:cs="Poppins"/>
          <w:color w:val="000000" w:themeColor="text1"/>
        </w:rPr>
        <w:t xml:space="preserve">r </w:t>
      </w:r>
      <w:r w:rsidR="00076055">
        <w:rPr>
          <w:rFonts w:ascii="Poppins" w:hAnsi="Poppins" w:eastAsia="Poppins" w:cs="Poppins"/>
          <w:color w:val="000000" w:themeColor="text1"/>
        </w:rPr>
        <w:t>c</w:t>
      </w:r>
      <w:r w:rsidRPr="00096AED">
        <w:rPr>
          <w:rFonts w:ascii="Poppins" w:hAnsi="Poppins" w:eastAsia="Poppins" w:cs="Poppins"/>
          <w:color w:val="000000" w:themeColor="text1"/>
        </w:rPr>
        <w:t xml:space="preserve">ynllun yn rhan allweddol o waith cydraddoldeb, amrywiaeth a gwrth-hiliaeth y Coleg. </w:t>
      </w:r>
    </w:p>
    <w:p w:rsidR="004F724B" w:rsidP="00E703A8" w:rsidRDefault="1B501324" w14:paraId="74649D2E" w14:textId="25D9AAF1">
      <w:pPr>
        <w:rPr>
          <w:rFonts w:ascii="Poppins" w:hAnsi="Poppins" w:eastAsia="Poppins" w:cs="Poppins"/>
          <w:color w:val="000000" w:themeColor="text1"/>
        </w:rPr>
      </w:pPr>
      <w:r w:rsidRPr="00096AED">
        <w:rPr>
          <w:rFonts w:ascii="Poppins" w:hAnsi="Poppins" w:eastAsia="Poppins" w:cs="Poppins"/>
          <w:color w:val="000000" w:themeColor="text1"/>
        </w:rPr>
        <w:t xml:space="preserve">Dywedodd y bobl ifanc </w:t>
      </w:r>
      <w:r w:rsidRPr="003D31BB" w:rsidR="7D66F243">
        <w:rPr>
          <w:rFonts w:ascii="Poppins" w:hAnsi="Poppins" w:eastAsia="Poppins" w:cs="Poppins"/>
          <w:color w:val="000000" w:themeColor="text1"/>
        </w:rPr>
        <w:t xml:space="preserve">wrthym </w:t>
      </w:r>
      <w:r w:rsidRPr="003D31BB" w:rsidR="6577E276">
        <w:rPr>
          <w:rFonts w:ascii="Poppins" w:hAnsi="Poppins" w:eastAsia="Poppins" w:cs="Poppins"/>
          <w:color w:val="000000" w:themeColor="text1"/>
        </w:rPr>
        <w:t xml:space="preserve">ei </w:t>
      </w:r>
      <w:r w:rsidR="003648F4">
        <w:rPr>
          <w:rFonts w:ascii="Poppins" w:hAnsi="Poppins" w:eastAsia="Poppins" w:cs="Poppins"/>
          <w:color w:val="000000" w:themeColor="text1"/>
        </w:rPr>
        <w:t>b</w:t>
      </w:r>
      <w:r w:rsidRPr="003D31BB" w:rsidR="6577E276">
        <w:rPr>
          <w:rFonts w:ascii="Poppins" w:hAnsi="Poppins" w:eastAsia="Poppins" w:cs="Poppins"/>
          <w:color w:val="000000" w:themeColor="text1"/>
        </w:rPr>
        <w:t>od</w:t>
      </w:r>
      <w:r w:rsidRPr="003D31BB" w:rsidR="0EFA9E33">
        <w:rPr>
          <w:rFonts w:ascii="Poppins" w:hAnsi="Poppins" w:eastAsia="Poppins" w:cs="Poppins"/>
          <w:color w:val="000000" w:themeColor="text1"/>
        </w:rPr>
        <w:t xml:space="preserve"> yn</w:t>
      </w:r>
      <w:r w:rsidRPr="00096AED">
        <w:rPr>
          <w:rFonts w:ascii="Poppins" w:hAnsi="Poppins" w:eastAsia="Poppins" w:cs="Poppins"/>
          <w:color w:val="000000" w:themeColor="text1"/>
        </w:rPr>
        <w:t xml:space="preserve"> bwysig iddyn</w:t>
      </w:r>
      <w:r w:rsidR="006C5C46">
        <w:rPr>
          <w:rFonts w:ascii="Poppins" w:hAnsi="Poppins" w:eastAsia="Poppins" w:cs="Poppins"/>
          <w:color w:val="000000" w:themeColor="text1"/>
        </w:rPr>
        <w:t>t</w:t>
      </w:r>
      <w:r w:rsidRPr="00096AED">
        <w:rPr>
          <w:rFonts w:ascii="Poppins" w:hAnsi="Poppins" w:eastAsia="Poppins" w:cs="Poppins"/>
          <w:color w:val="000000" w:themeColor="text1"/>
        </w:rPr>
        <w:t xml:space="preserve"> </w:t>
      </w:r>
      <w:r w:rsidR="003648F4">
        <w:rPr>
          <w:rFonts w:ascii="Poppins" w:hAnsi="Poppins" w:eastAsia="Poppins" w:cs="Poppins"/>
          <w:color w:val="000000" w:themeColor="text1"/>
        </w:rPr>
        <w:t>eu bod yn</w:t>
      </w:r>
      <w:r w:rsidRPr="00096AED">
        <w:rPr>
          <w:rFonts w:ascii="Poppins" w:hAnsi="Poppins" w:eastAsia="Poppins" w:cs="Poppins"/>
          <w:color w:val="000000" w:themeColor="text1"/>
        </w:rPr>
        <w:t xml:space="preserve"> siarad </w:t>
      </w:r>
      <w:r w:rsidR="00CE31FC">
        <w:rPr>
          <w:rFonts w:ascii="Poppins" w:hAnsi="Poppins" w:eastAsia="Poppins" w:cs="Poppins"/>
          <w:color w:val="000000" w:themeColor="text1"/>
        </w:rPr>
        <w:t>â</w:t>
      </w:r>
      <w:r w:rsidRPr="00096AED">
        <w:rPr>
          <w:rFonts w:ascii="Poppins" w:hAnsi="Poppins" w:eastAsia="Poppins" w:cs="Poppins"/>
          <w:color w:val="000000" w:themeColor="text1"/>
        </w:rPr>
        <w:t xml:space="preserve"> modelau rôl Du, Asiaidd a Lleiafrifoedd Ethnig </w:t>
      </w:r>
      <w:r w:rsidR="003648F4">
        <w:rPr>
          <w:rFonts w:ascii="Poppins" w:hAnsi="Poppins" w:eastAsia="Poppins" w:cs="Poppins"/>
          <w:color w:val="000000" w:themeColor="text1"/>
        </w:rPr>
        <w:t>yn y</w:t>
      </w:r>
      <w:r w:rsidRPr="00096AED">
        <w:rPr>
          <w:rFonts w:ascii="Poppins" w:hAnsi="Poppins" w:eastAsia="Poppins" w:cs="Poppins"/>
          <w:color w:val="000000" w:themeColor="text1"/>
        </w:rPr>
        <w:t xml:space="preserve"> Gymraeg </w:t>
      </w:r>
      <w:r w:rsidRPr="003D31BB" w:rsidR="2C4C7144">
        <w:rPr>
          <w:rFonts w:ascii="Poppins" w:hAnsi="Poppins" w:eastAsia="Poppins" w:cs="Poppins"/>
          <w:color w:val="000000" w:themeColor="text1"/>
        </w:rPr>
        <w:t>a bod hyn</w:t>
      </w:r>
      <w:r w:rsidRPr="003D31BB" w:rsidR="5FEF6873">
        <w:rPr>
          <w:rFonts w:ascii="Poppins" w:hAnsi="Poppins" w:eastAsia="Poppins" w:cs="Poppins"/>
          <w:color w:val="000000" w:themeColor="text1"/>
        </w:rPr>
        <w:t xml:space="preserve"> y</w:t>
      </w:r>
      <w:r w:rsidRPr="003D31BB">
        <w:rPr>
          <w:rFonts w:ascii="Poppins" w:hAnsi="Poppins" w:eastAsia="Poppins" w:cs="Poppins"/>
          <w:color w:val="000000" w:themeColor="text1"/>
        </w:rPr>
        <w:t xml:space="preserve">n </w:t>
      </w:r>
      <w:r w:rsidRPr="003D31BB" w:rsidR="305B84E2">
        <w:rPr>
          <w:rFonts w:ascii="Poppins" w:hAnsi="Poppins" w:eastAsia="Poppins" w:cs="Poppins"/>
          <w:color w:val="000000" w:themeColor="text1"/>
        </w:rPr>
        <w:t>eu h</w:t>
      </w:r>
      <w:r w:rsidRPr="003D31BB">
        <w:rPr>
          <w:rFonts w:ascii="Poppins" w:hAnsi="Poppins" w:eastAsia="Poppins" w:cs="Poppins"/>
          <w:color w:val="000000" w:themeColor="text1"/>
        </w:rPr>
        <w:t>ysbrydoli</w:t>
      </w:r>
      <w:r w:rsidRPr="00096AED">
        <w:rPr>
          <w:rFonts w:ascii="Poppins" w:hAnsi="Poppins" w:eastAsia="Poppins" w:cs="Poppins"/>
          <w:color w:val="000000" w:themeColor="text1"/>
        </w:rPr>
        <w:t xml:space="preserve"> i weithio ac astudio </w:t>
      </w:r>
      <w:r w:rsidR="003B78E6">
        <w:rPr>
          <w:rFonts w:ascii="Poppins" w:hAnsi="Poppins" w:eastAsia="Poppins" w:cs="Poppins"/>
          <w:color w:val="000000" w:themeColor="text1"/>
        </w:rPr>
        <w:t>d</w:t>
      </w:r>
      <w:r w:rsidRPr="00096AED">
        <w:rPr>
          <w:rFonts w:ascii="Poppins" w:hAnsi="Poppins" w:eastAsia="Poppins" w:cs="Poppins"/>
          <w:color w:val="000000" w:themeColor="text1"/>
        </w:rPr>
        <w:t>rwy’r Gymraeg yn y dyfodol</w:t>
      </w:r>
      <w:r w:rsidRPr="003D31BB" w:rsidR="529820B2">
        <w:rPr>
          <w:rFonts w:ascii="Poppins" w:hAnsi="Poppins" w:eastAsia="Poppins" w:cs="Poppins"/>
          <w:color w:val="000000" w:themeColor="text1"/>
        </w:rPr>
        <w:t>.</w:t>
      </w:r>
    </w:p>
    <w:p w:rsidR="004F724B" w:rsidP="00E703A8" w:rsidRDefault="1B501324" w14:paraId="2FF3E0BE" w14:textId="62BE5200">
      <w:pPr>
        <w:rPr>
          <w:rFonts w:ascii="Poppins" w:hAnsi="Poppins" w:eastAsia="Poppins" w:cs="Poppins"/>
          <w:color w:val="000000" w:themeColor="text1"/>
        </w:rPr>
      </w:pPr>
      <w:r w:rsidRPr="00096AED">
        <w:rPr>
          <w:rFonts w:ascii="Poppins" w:hAnsi="Poppins" w:eastAsia="Poppins" w:cs="Poppins"/>
          <w:color w:val="000000" w:themeColor="text1"/>
        </w:rPr>
        <w:t xml:space="preserve">Un o’r bobl ifanc </w:t>
      </w:r>
      <w:r w:rsidRPr="003D31BB" w:rsidR="5480018B">
        <w:rPr>
          <w:rFonts w:ascii="Poppins" w:hAnsi="Poppins" w:eastAsia="Poppins" w:cs="Poppins"/>
          <w:color w:val="000000" w:themeColor="text1"/>
        </w:rPr>
        <w:t>sydd wedi elwa o’r</w:t>
      </w:r>
      <w:r w:rsidRPr="00096AED">
        <w:rPr>
          <w:rFonts w:ascii="Poppins" w:hAnsi="Poppins" w:eastAsia="Poppins" w:cs="Poppins"/>
          <w:color w:val="000000" w:themeColor="text1"/>
        </w:rPr>
        <w:t xml:space="preserve"> cynllun </w:t>
      </w:r>
      <w:r w:rsidRPr="003D31BB" w:rsidR="4A09CE80">
        <w:rPr>
          <w:rFonts w:ascii="Poppins" w:hAnsi="Poppins" w:eastAsia="Poppins" w:cs="Poppins"/>
          <w:color w:val="000000" w:themeColor="text1"/>
        </w:rPr>
        <w:t>y</w:t>
      </w:r>
      <w:r w:rsidR="00202A17">
        <w:rPr>
          <w:rFonts w:ascii="Poppins" w:hAnsi="Poppins" w:eastAsia="Poppins" w:cs="Poppins"/>
          <w:color w:val="000000" w:themeColor="text1"/>
        </w:rPr>
        <w:t>w</w:t>
      </w:r>
      <w:r w:rsidRPr="00096AED">
        <w:rPr>
          <w:rFonts w:ascii="Poppins" w:hAnsi="Poppins" w:eastAsia="Poppins" w:cs="Poppins"/>
          <w:color w:val="000000" w:themeColor="text1"/>
        </w:rPr>
        <w:t xml:space="preserve"> Leon Edwards-</w:t>
      </w:r>
      <w:proofErr w:type="spellStart"/>
      <w:r w:rsidRPr="00096AED">
        <w:rPr>
          <w:rFonts w:ascii="Poppins" w:hAnsi="Poppins" w:eastAsia="Poppins" w:cs="Poppins"/>
          <w:color w:val="000000" w:themeColor="text1"/>
        </w:rPr>
        <w:t>Ohimekpen</w:t>
      </w:r>
      <w:proofErr w:type="spellEnd"/>
      <w:r w:rsidRPr="00096AED">
        <w:rPr>
          <w:rFonts w:ascii="Poppins" w:hAnsi="Poppins" w:eastAsia="Poppins" w:cs="Poppins"/>
          <w:color w:val="000000" w:themeColor="text1"/>
        </w:rPr>
        <w:t xml:space="preserve">, o Ysgol </w:t>
      </w:r>
      <w:r w:rsidRPr="003D31BB" w:rsidR="4E1DB5CA">
        <w:rPr>
          <w:rFonts w:ascii="Poppins" w:hAnsi="Poppins" w:eastAsia="Poppins" w:cs="Poppins"/>
          <w:color w:val="000000" w:themeColor="text1"/>
        </w:rPr>
        <w:t xml:space="preserve">Gyfun Gymraeg </w:t>
      </w:r>
      <w:r w:rsidRPr="00096AED">
        <w:rPr>
          <w:rFonts w:ascii="Poppins" w:hAnsi="Poppins" w:eastAsia="Poppins" w:cs="Poppins"/>
          <w:color w:val="000000" w:themeColor="text1"/>
        </w:rPr>
        <w:t xml:space="preserve">Glantaf yng Nghaerdydd. Dywedodd Leon fod y cyfle i </w:t>
      </w:r>
      <w:r w:rsidRPr="003D31BB" w:rsidR="64012DD7">
        <w:rPr>
          <w:rFonts w:ascii="Poppins" w:hAnsi="Poppins" w:eastAsia="Poppins" w:cs="Poppins"/>
          <w:color w:val="000000" w:themeColor="text1"/>
        </w:rPr>
        <w:t>fod yn rhan o sesiynau</w:t>
      </w:r>
      <w:r w:rsidRPr="00096AED">
        <w:rPr>
          <w:rFonts w:ascii="Poppins" w:hAnsi="Poppins" w:eastAsia="Poppins" w:cs="Poppins"/>
          <w:color w:val="000000" w:themeColor="text1"/>
        </w:rPr>
        <w:t xml:space="preserve"> mentora </w:t>
      </w:r>
      <w:r w:rsidRPr="003D31BB" w:rsidR="272ED933">
        <w:rPr>
          <w:rFonts w:ascii="Poppins" w:hAnsi="Poppins" w:eastAsia="Poppins" w:cs="Poppins"/>
          <w:color w:val="000000" w:themeColor="text1"/>
        </w:rPr>
        <w:t>g</w:t>
      </w:r>
      <w:r w:rsidRPr="003D31BB" w:rsidR="617705E0">
        <w:rPr>
          <w:rFonts w:ascii="Poppins" w:hAnsi="Poppins" w:eastAsia="Poppins" w:cs="Poppins"/>
          <w:color w:val="000000" w:themeColor="text1"/>
        </w:rPr>
        <w:t>yda</w:t>
      </w:r>
      <w:r w:rsidRPr="003D31BB" w:rsidR="7D6A7B9F">
        <w:rPr>
          <w:rFonts w:ascii="Poppins" w:hAnsi="Poppins" w:eastAsia="Poppins" w:cs="Poppins"/>
          <w:color w:val="000000" w:themeColor="text1"/>
        </w:rPr>
        <w:t>g</w:t>
      </w:r>
      <w:r w:rsidRPr="003D31BB">
        <w:rPr>
          <w:rFonts w:ascii="Poppins" w:hAnsi="Poppins" w:eastAsia="Poppins" w:cs="Poppins"/>
          <w:color w:val="000000" w:themeColor="text1"/>
        </w:rPr>
        <w:t xml:space="preserve"> </w:t>
      </w:r>
      <w:proofErr w:type="spellStart"/>
      <w:r w:rsidRPr="00096AED">
        <w:rPr>
          <w:rFonts w:ascii="Poppins" w:hAnsi="Poppins" w:eastAsia="Poppins" w:cs="Poppins"/>
          <w:color w:val="000000" w:themeColor="text1"/>
        </w:rPr>
        <w:t>Ashok</w:t>
      </w:r>
      <w:proofErr w:type="spellEnd"/>
      <w:r w:rsidRPr="00096AED">
        <w:rPr>
          <w:rFonts w:ascii="Poppins" w:hAnsi="Poppins" w:eastAsia="Poppins" w:cs="Poppins"/>
          <w:color w:val="000000" w:themeColor="text1"/>
        </w:rPr>
        <w:t xml:space="preserve"> </w:t>
      </w:r>
      <w:proofErr w:type="spellStart"/>
      <w:r w:rsidRPr="00096AED">
        <w:rPr>
          <w:rFonts w:ascii="Poppins" w:hAnsi="Poppins" w:eastAsia="Poppins" w:cs="Poppins"/>
          <w:color w:val="000000" w:themeColor="text1"/>
        </w:rPr>
        <w:t>Ahir</w:t>
      </w:r>
      <w:proofErr w:type="spellEnd"/>
      <w:r w:rsidRPr="00096AED">
        <w:rPr>
          <w:rFonts w:ascii="Poppins" w:hAnsi="Poppins" w:eastAsia="Poppins" w:cs="Poppins"/>
          <w:color w:val="000000" w:themeColor="text1"/>
        </w:rPr>
        <w:t xml:space="preserve">, </w:t>
      </w:r>
      <w:r w:rsidRPr="003D31BB" w:rsidR="2A6B6D99">
        <w:rPr>
          <w:rFonts w:ascii="Poppins" w:hAnsi="Poppins" w:eastAsia="Poppins" w:cs="Poppins"/>
          <w:color w:val="000000" w:themeColor="text1"/>
        </w:rPr>
        <w:t>sy’n Gyfarwyddwr yn</w:t>
      </w:r>
      <w:r w:rsidRPr="003D31BB">
        <w:rPr>
          <w:rFonts w:ascii="Poppins" w:hAnsi="Poppins" w:eastAsia="Poppins" w:cs="Poppins"/>
          <w:color w:val="000000" w:themeColor="text1"/>
        </w:rPr>
        <w:t xml:space="preserve"> </w:t>
      </w:r>
      <w:r w:rsidRPr="00096AED">
        <w:rPr>
          <w:rFonts w:ascii="Poppins" w:hAnsi="Poppins" w:eastAsia="Poppins" w:cs="Poppins"/>
          <w:color w:val="000000" w:themeColor="text1"/>
        </w:rPr>
        <w:t xml:space="preserve">Cymwysterau Cymru, wedi ei ysgogi i ddysgu mwy am y byd gwaith. Mae Leon nawr yn astudio </w:t>
      </w:r>
      <w:r w:rsidRPr="003D31BB" w:rsidR="486F09A2">
        <w:rPr>
          <w:rFonts w:ascii="Poppins" w:hAnsi="Poppins" w:eastAsia="Poppins" w:cs="Poppins"/>
          <w:color w:val="000000" w:themeColor="text1"/>
        </w:rPr>
        <w:t>D</w:t>
      </w:r>
      <w:r w:rsidRPr="003D31BB">
        <w:rPr>
          <w:rFonts w:ascii="Poppins" w:hAnsi="Poppins" w:eastAsia="Poppins" w:cs="Poppins"/>
          <w:color w:val="000000" w:themeColor="text1"/>
        </w:rPr>
        <w:t>eintyddiaeth</w:t>
      </w:r>
      <w:r w:rsidRPr="00096AED">
        <w:rPr>
          <w:rFonts w:ascii="Poppins" w:hAnsi="Poppins" w:eastAsia="Poppins" w:cs="Poppins"/>
          <w:color w:val="000000" w:themeColor="text1"/>
        </w:rPr>
        <w:t xml:space="preserve"> ym Mhrifysgol Caerdydd, </w:t>
      </w:r>
      <w:r w:rsidRPr="003D31BB">
        <w:rPr>
          <w:rFonts w:ascii="Poppins" w:hAnsi="Poppins" w:eastAsia="Poppins" w:cs="Poppins"/>
          <w:color w:val="000000" w:themeColor="text1"/>
        </w:rPr>
        <w:t>g</w:t>
      </w:r>
      <w:r w:rsidRPr="003D31BB" w:rsidR="46567E70">
        <w:rPr>
          <w:rFonts w:ascii="Poppins" w:hAnsi="Poppins" w:eastAsia="Poppins" w:cs="Poppins"/>
          <w:color w:val="000000" w:themeColor="text1"/>
        </w:rPr>
        <w:t>an ddilyn</w:t>
      </w:r>
      <w:r w:rsidRPr="00096AED">
        <w:rPr>
          <w:rFonts w:ascii="Poppins" w:hAnsi="Poppins" w:eastAsia="Poppins" w:cs="Poppins"/>
          <w:color w:val="000000" w:themeColor="text1"/>
        </w:rPr>
        <w:t xml:space="preserve"> rhan o’i gwrs </w:t>
      </w:r>
      <w:r w:rsidR="002D57A6">
        <w:rPr>
          <w:rFonts w:ascii="Poppins" w:hAnsi="Poppins" w:eastAsia="Poppins" w:cs="Poppins"/>
          <w:color w:val="000000" w:themeColor="text1"/>
        </w:rPr>
        <w:t>d</w:t>
      </w:r>
      <w:r w:rsidRPr="003D31BB">
        <w:rPr>
          <w:rFonts w:ascii="Poppins" w:hAnsi="Poppins" w:eastAsia="Poppins" w:cs="Poppins"/>
          <w:color w:val="000000" w:themeColor="text1"/>
        </w:rPr>
        <w:t>rwy</w:t>
      </w:r>
      <w:r w:rsidRPr="003D31BB" w:rsidR="09E7849A">
        <w:rPr>
          <w:rFonts w:ascii="Poppins" w:hAnsi="Poppins" w:eastAsia="Poppins" w:cs="Poppins"/>
          <w:color w:val="000000" w:themeColor="text1"/>
        </w:rPr>
        <w:t xml:space="preserve"> gyfrwng y</w:t>
      </w:r>
      <w:r w:rsidRPr="00096AED">
        <w:rPr>
          <w:rFonts w:ascii="Poppins" w:hAnsi="Poppins" w:eastAsia="Poppins" w:cs="Poppins"/>
          <w:color w:val="000000" w:themeColor="text1"/>
        </w:rPr>
        <w:t xml:space="preserve"> Gymraeg, yn dilyn cyfnod llwyddiannus fel prif ddisgybl yn </w:t>
      </w:r>
      <w:r w:rsidRPr="003D31BB" w:rsidR="2D21E490">
        <w:rPr>
          <w:rFonts w:ascii="Poppins" w:hAnsi="Poppins" w:eastAsia="Poppins" w:cs="Poppins"/>
          <w:color w:val="000000" w:themeColor="text1"/>
        </w:rPr>
        <w:t>yr ysgol</w:t>
      </w:r>
      <w:r w:rsidRPr="00096AED">
        <w:rPr>
          <w:rFonts w:ascii="Poppins" w:hAnsi="Poppins" w:eastAsia="Poppins" w:cs="Poppins"/>
          <w:color w:val="000000" w:themeColor="text1"/>
        </w:rPr>
        <w:t>.</w:t>
      </w:r>
    </w:p>
    <w:p w:rsidR="1B501324" w:rsidP="00E703A8" w:rsidRDefault="1B501324" w14:paraId="42720E66" w14:textId="792895E5">
      <w:pPr>
        <w:rPr>
          <w:rFonts w:ascii="Poppins" w:hAnsi="Poppins" w:eastAsia="Poppins" w:cs="Poppins"/>
          <w:color w:val="000000" w:themeColor="text1"/>
        </w:rPr>
      </w:pPr>
      <w:bookmarkStart w:name="cysill" w:id="7"/>
      <w:bookmarkEnd w:id="7"/>
      <w:r w:rsidRPr="00096AED">
        <w:rPr>
          <w:rFonts w:ascii="Poppins" w:hAnsi="Poppins" w:eastAsia="Poppins" w:cs="Poppins"/>
          <w:color w:val="000000" w:themeColor="text1"/>
        </w:rPr>
        <w:t>Edrychwn ymlaen at barhau i ddatblygu’r cynllun ac i recriwtio criw newydd yn flynyddol.</w:t>
      </w:r>
    </w:p>
    <w:p w:rsidR="00BA7975" w:rsidP="00E703A8" w:rsidRDefault="00BA7975" w14:paraId="794C966A" w14:textId="77777777">
      <w:pPr>
        <w:rPr>
          <w:rFonts w:ascii="Poppins" w:hAnsi="Poppins" w:cs="Poppins"/>
        </w:rPr>
      </w:pPr>
    </w:p>
    <w:p w:rsidRPr="00084887" w:rsidR="00FA2D0B" w:rsidP="00E703A8" w:rsidRDefault="00FA2D0B" w14:paraId="11AB5C6E" w14:textId="6076B061">
      <w:pPr>
        <w:pStyle w:val="Pennawd4"/>
        <w:spacing w:before="0" w:after="160" w:line="360" w:lineRule="auto"/>
        <w:rPr>
          <w:rFonts w:ascii="Poppins" w:hAnsi="Poppins" w:cs="Poppins"/>
        </w:rPr>
      </w:pPr>
      <w:r w:rsidRPr="003D31BB">
        <w:rPr>
          <w:rFonts w:ascii="Poppins" w:hAnsi="Poppins" w:cs="Poppins"/>
        </w:rPr>
        <w:lastRenderedPageBreak/>
        <w:t xml:space="preserve">Addysg </w:t>
      </w:r>
      <w:r w:rsidR="0041564D">
        <w:rPr>
          <w:rFonts w:ascii="Poppins" w:hAnsi="Poppins" w:cs="Poppins"/>
        </w:rPr>
        <w:t>ôl-16</w:t>
      </w:r>
    </w:p>
    <w:p w:rsidRPr="00084887" w:rsidR="00627616" w:rsidP="00E703A8" w:rsidRDefault="00D80CE7" w14:paraId="76058FE5" w14:textId="64C2E604">
      <w:pPr>
        <w:pStyle w:val="Pennawd5"/>
        <w:spacing w:before="0" w:after="160" w:line="360" w:lineRule="auto"/>
      </w:pPr>
      <w:r>
        <w:t>Adroddiad data addysg bellach a phrentisiaethau</w:t>
      </w:r>
    </w:p>
    <w:p w:rsidRPr="000C0C6F" w:rsidR="003A6D04" w:rsidP="000C0C6F" w:rsidRDefault="72CBCEA3" w14:paraId="7645669B" w14:textId="774256A2">
      <w:pPr>
        <w:pStyle w:val="TeitlTablneulun"/>
        <w:rPr>
          <w:rStyle w:val="normaltextrun"/>
          <w:rFonts w:ascii="Poppins" w:hAnsi="Poppins" w:eastAsia="Poppins" w:cs="Poppins"/>
          <w:sz w:val="24"/>
          <w:szCs w:val="24"/>
        </w:rPr>
      </w:pPr>
      <w:r w:rsidRPr="00BA5E7C">
        <w:rPr>
          <w:rFonts w:ascii="Poppins" w:hAnsi="Poppins" w:eastAsia="Arial" w:cs="Poppins"/>
          <w:b w:val="0"/>
          <w:color w:val="000000" w:themeColor="text1"/>
          <w:sz w:val="24"/>
          <w:szCs w:val="24"/>
        </w:rPr>
        <w:t xml:space="preserve">Gwelwn </w:t>
      </w:r>
      <w:r w:rsidR="006C5C46">
        <w:rPr>
          <w:rFonts w:ascii="Poppins" w:hAnsi="Poppins" w:eastAsia="Arial" w:cs="Poppins"/>
          <w:b w:val="0"/>
          <w:color w:val="000000" w:themeColor="text1"/>
          <w:sz w:val="24"/>
          <w:szCs w:val="24"/>
        </w:rPr>
        <w:t>f</w:t>
      </w:r>
      <w:r w:rsidRPr="00BA5E7C">
        <w:rPr>
          <w:rFonts w:ascii="Poppins" w:hAnsi="Poppins" w:eastAsia="Arial" w:cs="Poppins"/>
          <w:b w:val="0"/>
          <w:color w:val="000000" w:themeColor="text1"/>
          <w:sz w:val="24"/>
          <w:szCs w:val="24"/>
        </w:rPr>
        <w:t>od buddsoddiad cychwynnol y Coleg Cymraeg Cenedlaethol yn y sector addysg bellach a phrentisiaethau yn parhau i ddwyn ffrwyth</w:t>
      </w:r>
      <w:r w:rsidR="00202A17">
        <w:rPr>
          <w:rFonts w:ascii="Poppins" w:hAnsi="Poppins" w:eastAsia="Arial" w:cs="Poppins"/>
          <w:b w:val="0"/>
          <w:color w:val="000000" w:themeColor="text1"/>
          <w:sz w:val="24"/>
          <w:szCs w:val="24"/>
        </w:rPr>
        <w:t>,</w:t>
      </w:r>
      <w:r w:rsidRPr="00BA5E7C">
        <w:rPr>
          <w:rFonts w:ascii="Poppins" w:hAnsi="Poppins" w:eastAsia="Arial" w:cs="Poppins"/>
          <w:b w:val="0"/>
          <w:color w:val="000000" w:themeColor="text1"/>
          <w:sz w:val="24"/>
          <w:szCs w:val="24"/>
        </w:rPr>
        <w:t xml:space="preserve"> o edrych ar ffigurau data LLWR 2024/25. Mae’r buddsoddiad yn y meysydd Iechyd a Gofal, Gofal Plant, Gwasanaethau Cyhoeddus, Chwaraeon ac Astudiaethau ar dir, Busnes a Diwydiannau Creadigol yn parhau</w:t>
      </w:r>
      <w:r w:rsidR="006C5C46">
        <w:rPr>
          <w:rFonts w:ascii="Poppins" w:hAnsi="Poppins" w:eastAsia="Arial" w:cs="Poppins"/>
          <w:b w:val="0"/>
          <w:color w:val="000000" w:themeColor="text1"/>
          <w:sz w:val="24"/>
          <w:szCs w:val="24"/>
        </w:rPr>
        <w:t>,</w:t>
      </w:r>
      <w:r w:rsidRPr="00BA5E7C">
        <w:rPr>
          <w:rFonts w:ascii="Poppins" w:hAnsi="Poppins" w:eastAsia="Arial" w:cs="Poppins"/>
          <w:b w:val="0"/>
          <w:color w:val="000000" w:themeColor="text1"/>
          <w:sz w:val="24"/>
          <w:szCs w:val="24"/>
        </w:rPr>
        <w:t xml:space="preserve"> a chafwyd buddsoddiad newydd ym maes Adeiladwaith.</w:t>
      </w:r>
    </w:p>
    <w:p w:rsidRPr="00084887" w:rsidR="00153EA2" w:rsidP="00E703A8" w:rsidRDefault="00153EA2" w14:paraId="5D0864F6" w14:textId="77777777">
      <w:pPr>
        <w:pStyle w:val="TeitlTablneulun"/>
        <w:rPr>
          <w:rFonts w:ascii="Poppins" w:hAnsi="Poppins" w:cs="Poppins"/>
        </w:rPr>
      </w:pPr>
      <w:r w:rsidRPr="60E30BAE">
        <w:rPr>
          <w:rFonts w:ascii="Poppins" w:hAnsi="Poppins" w:cs="Poppins"/>
        </w:rPr>
        <w:t xml:space="preserve">Tabl </w:t>
      </w:r>
      <w:r>
        <w:rPr>
          <w:rFonts w:ascii="Poppins" w:hAnsi="Poppins" w:cs="Poppins"/>
        </w:rPr>
        <w:t>1</w:t>
      </w:r>
      <w:r w:rsidRPr="60E30BAE">
        <w:rPr>
          <w:rFonts w:ascii="Poppins" w:hAnsi="Poppins" w:cs="Poppins"/>
        </w:rPr>
        <w:t>: Gweithgareddau dysgu gydag o leiaf elfen Gymraeg</w:t>
      </w:r>
    </w:p>
    <w:tbl>
      <w:tblPr>
        <w:tblStyle w:val="TablGrid4"/>
        <w:tblW w:w="5000" w:type="pct"/>
        <w:tblLook w:val="04A0" w:firstRow="1" w:lastRow="0" w:firstColumn="1" w:lastColumn="0" w:noHBand="0" w:noVBand="1"/>
        <w:tblCaption w:val="Tabl 2: "/>
        <w:tblDescription w:val="Gweithgareddau dysgu gyda o leiaf elfen Cymraeg"/>
      </w:tblPr>
      <w:tblGrid>
        <w:gridCol w:w="3006"/>
        <w:gridCol w:w="3006"/>
        <w:gridCol w:w="3004"/>
      </w:tblGrid>
      <w:tr w:rsidRPr="00084887" w:rsidR="00153EA2" w:rsidTr="00C97020" w14:paraId="0E59EB1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Pr="00101693" w:rsidR="00153EA2" w:rsidP="00E703A8" w:rsidRDefault="00153EA2" w14:paraId="261622A9" w14:textId="77777777">
            <w:pPr>
              <w:pStyle w:val="TeitlTablneulun"/>
              <w:spacing w:after="160"/>
              <w:rPr>
                <w:rFonts w:ascii="Poppins" w:hAnsi="Poppins" w:cs="Poppins"/>
                <w:b/>
                <w:sz w:val="20"/>
                <w:szCs w:val="20"/>
              </w:rPr>
            </w:pPr>
            <w:r w:rsidRPr="00101693">
              <w:rPr>
                <w:rFonts w:ascii="Poppins" w:hAnsi="Poppins" w:cs="Poppins"/>
                <w:b/>
                <w:sz w:val="20"/>
                <w:szCs w:val="20"/>
              </w:rPr>
              <w:t>Blwyddyn</w:t>
            </w:r>
          </w:p>
        </w:tc>
        <w:tc>
          <w:tcPr>
            <w:tcW w:w="1667" w:type="pct"/>
            <w:vAlign w:val="center"/>
          </w:tcPr>
          <w:p w:rsidRPr="00101693" w:rsidR="00153EA2" w:rsidP="00E703A8" w:rsidRDefault="00153EA2" w14:paraId="3A3C7973" w14:textId="77777777">
            <w:pPr>
              <w:pStyle w:val="TeitlTablneulun"/>
              <w:spacing w:after="160"/>
              <w:jc w:val="center"/>
              <w:cnfStyle w:val="100000000000" w:firstRow="1" w:lastRow="0" w:firstColumn="0" w:lastColumn="0" w:oddVBand="0" w:evenVBand="0" w:oddHBand="0" w:evenHBand="0" w:firstRowFirstColumn="0" w:firstRowLastColumn="0" w:lastRowFirstColumn="0" w:lastRowLastColumn="0"/>
              <w:rPr>
                <w:rFonts w:ascii="Poppins" w:hAnsi="Poppins" w:cs="Poppins"/>
                <w:sz w:val="20"/>
                <w:szCs w:val="20"/>
              </w:rPr>
            </w:pPr>
            <w:r w:rsidRPr="00101693">
              <w:rPr>
                <w:rFonts w:ascii="Poppins" w:hAnsi="Poppins" w:cs="Poppins"/>
                <w:sz w:val="20"/>
                <w:szCs w:val="20"/>
              </w:rPr>
              <w:t>Addysg bellach</w:t>
            </w:r>
          </w:p>
        </w:tc>
        <w:tc>
          <w:tcPr>
            <w:tcW w:w="1666" w:type="pct"/>
            <w:vAlign w:val="center"/>
          </w:tcPr>
          <w:p w:rsidRPr="00101693" w:rsidR="00153EA2" w:rsidP="00E703A8" w:rsidRDefault="00153EA2" w14:paraId="3D0BF244" w14:textId="77777777">
            <w:pPr>
              <w:pStyle w:val="TeitlTablneulun"/>
              <w:spacing w:after="160"/>
              <w:jc w:val="center"/>
              <w:cnfStyle w:val="100000000000" w:firstRow="1" w:lastRow="0" w:firstColumn="0" w:lastColumn="0" w:oddVBand="0" w:evenVBand="0" w:oddHBand="0" w:evenHBand="0" w:firstRowFirstColumn="0" w:firstRowLastColumn="0" w:lastRowFirstColumn="0" w:lastRowLastColumn="0"/>
              <w:rPr>
                <w:rFonts w:ascii="Poppins" w:hAnsi="Poppins" w:cs="Poppins"/>
                <w:sz w:val="20"/>
                <w:szCs w:val="20"/>
              </w:rPr>
            </w:pPr>
            <w:r w:rsidRPr="00101693">
              <w:rPr>
                <w:rFonts w:ascii="Poppins" w:hAnsi="Poppins" w:cs="Poppins"/>
                <w:sz w:val="20"/>
                <w:szCs w:val="20"/>
              </w:rPr>
              <w:t>Dysgu yn y gweithle</w:t>
            </w:r>
          </w:p>
        </w:tc>
      </w:tr>
      <w:tr w:rsidRPr="00084887" w:rsidR="00153EA2" w:rsidTr="00C97020" w14:paraId="24DEE0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vAlign w:val="bottom"/>
          </w:tcPr>
          <w:p w:rsidRPr="00101693" w:rsidR="00153EA2" w:rsidP="00E703A8" w:rsidRDefault="00153EA2" w14:paraId="2A9D1A77" w14:textId="77777777">
            <w:pPr>
              <w:spacing w:after="160"/>
              <w:rPr>
                <w:rFonts w:ascii="Poppins" w:hAnsi="Poppins" w:cs="Poppins"/>
                <w:sz w:val="20"/>
                <w:szCs w:val="20"/>
              </w:rPr>
            </w:pPr>
            <w:r w:rsidRPr="00101693">
              <w:rPr>
                <w:rFonts w:ascii="Poppins" w:hAnsi="Poppins" w:eastAsia="Calibri" w:cs="Poppins"/>
                <w:color w:val="000000" w:themeColor="text1"/>
                <w:sz w:val="20"/>
                <w:szCs w:val="20"/>
              </w:rPr>
              <w:t>2017/18</w:t>
            </w:r>
          </w:p>
        </w:tc>
        <w:tc>
          <w:tcPr>
            <w:tcW w:w="1667" w:type="pct"/>
            <w:vAlign w:val="center"/>
          </w:tcPr>
          <w:p w:rsidRPr="00101693" w:rsidR="00153EA2" w:rsidP="00E703A8" w:rsidRDefault="00153EA2" w14:paraId="680D0EC9" w14:textId="77777777">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101693">
              <w:rPr>
                <w:rFonts w:ascii="Poppins" w:hAnsi="Poppins" w:eastAsia="Calibri" w:cs="Poppins"/>
                <w:color w:val="000000" w:themeColor="text1"/>
                <w:sz w:val="20"/>
                <w:szCs w:val="20"/>
              </w:rPr>
              <w:t>9.6%</w:t>
            </w:r>
          </w:p>
        </w:tc>
        <w:tc>
          <w:tcPr>
            <w:tcW w:w="1666" w:type="pct"/>
            <w:vAlign w:val="center"/>
          </w:tcPr>
          <w:p w:rsidRPr="00101693" w:rsidR="00153EA2" w:rsidP="00E703A8" w:rsidRDefault="00153EA2" w14:paraId="57FD20C4" w14:textId="77777777">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101693">
              <w:rPr>
                <w:rFonts w:ascii="Poppins" w:hAnsi="Poppins" w:cs="Poppins"/>
                <w:sz w:val="20"/>
                <w:szCs w:val="20"/>
              </w:rPr>
              <w:t>13.4%</w:t>
            </w:r>
          </w:p>
        </w:tc>
      </w:tr>
      <w:tr w:rsidRPr="00084887" w:rsidR="00153EA2" w:rsidTr="00C97020" w14:paraId="368CBD51" w14:textId="77777777">
        <w:tc>
          <w:tcPr>
            <w:cnfStyle w:val="001000000000" w:firstRow="0" w:lastRow="0" w:firstColumn="1" w:lastColumn="0" w:oddVBand="0" w:evenVBand="0" w:oddHBand="0" w:evenHBand="0" w:firstRowFirstColumn="0" w:firstRowLastColumn="0" w:lastRowFirstColumn="0" w:lastRowLastColumn="0"/>
            <w:tcW w:w="1667" w:type="pct"/>
            <w:vAlign w:val="bottom"/>
          </w:tcPr>
          <w:p w:rsidRPr="00101693" w:rsidR="00153EA2" w:rsidP="00E703A8" w:rsidRDefault="00153EA2" w14:paraId="155E7F7B" w14:textId="77777777">
            <w:pPr>
              <w:spacing w:after="160"/>
              <w:rPr>
                <w:rFonts w:ascii="Poppins" w:hAnsi="Poppins" w:cs="Poppins"/>
                <w:sz w:val="20"/>
                <w:szCs w:val="20"/>
              </w:rPr>
            </w:pPr>
            <w:r w:rsidRPr="00101693">
              <w:rPr>
                <w:rFonts w:ascii="Poppins" w:hAnsi="Poppins" w:eastAsia="Calibri" w:cs="Poppins"/>
                <w:color w:val="000000" w:themeColor="text1"/>
                <w:sz w:val="20"/>
                <w:szCs w:val="20"/>
              </w:rPr>
              <w:t>2018/19</w:t>
            </w:r>
          </w:p>
        </w:tc>
        <w:tc>
          <w:tcPr>
            <w:tcW w:w="1667" w:type="pct"/>
            <w:vAlign w:val="center"/>
          </w:tcPr>
          <w:p w:rsidRPr="00101693" w:rsidR="00153EA2" w:rsidP="00E703A8" w:rsidRDefault="00153EA2" w14:paraId="654D465B" w14:textId="77777777">
            <w:pPr>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101693">
              <w:rPr>
                <w:rFonts w:ascii="Poppins" w:hAnsi="Poppins" w:cs="Poppins"/>
                <w:sz w:val="20"/>
                <w:szCs w:val="20"/>
              </w:rPr>
              <w:t>11.9%</w:t>
            </w:r>
          </w:p>
        </w:tc>
        <w:tc>
          <w:tcPr>
            <w:tcW w:w="1666" w:type="pct"/>
            <w:vAlign w:val="center"/>
          </w:tcPr>
          <w:p w:rsidRPr="00101693" w:rsidR="00153EA2" w:rsidP="00E703A8" w:rsidRDefault="00153EA2" w14:paraId="6091057F" w14:textId="77777777">
            <w:pPr>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101693">
              <w:rPr>
                <w:rFonts w:ascii="Poppins" w:hAnsi="Poppins" w:cs="Poppins"/>
                <w:sz w:val="20"/>
                <w:szCs w:val="20"/>
              </w:rPr>
              <w:t>15.4%</w:t>
            </w:r>
          </w:p>
        </w:tc>
      </w:tr>
      <w:tr w:rsidRPr="00084887" w:rsidR="00153EA2" w:rsidTr="00C97020" w14:paraId="24291B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vAlign w:val="bottom"/>
          </w:tcPr>
          <w:p w:rsidRPr="00101693" w:rsidR="00153EA2" w:rsidP="00E703A8" w:rsidRDefault="00153EA2" w14:paraId="5047A0A5" w14:textId="77777777">
            <w:pPr>
              <w:spacing w:after="160"/>
              <w:rPr>
                <w:rFonts w:ascii="Poppins" w:hAnsi="Poppins" w:cs="Poppins"/>
                <w:sz w:val="20"/>
                <w:szCs w:val="20"/>
              </w:rPr>
            </w:pPr>
            <w:r w:rsidRPr="00101693">
              <w:rPr>
                <w:rFonts w:ascii="Poppins" w:hAnsi="Poppins" w:eastAsia="Calibri" w:cs="Poppins"/>
                <w:color w:val="000000" w:themeColor="text1"/>
                <w:sz w:val="20"/>
                <w:szCs w:val="20"/>
              </w:rPr>
              <w:t>2019/20</w:t>
            </w:r>
          </w:p>
        </w:tc>
        <w:tc>
          <w:tcPr>
            <w:tcW w:w="1667" w:type="pct"/>
            <w:vAlign w:val="center"/>
          </w:tcPr>
          <w:p w:rsidRPr="00101693" w:rsidR="00153EA2" w:rsidP="00E703A8" w:rsidRDefault="00153EA2" w14:paraId="66EABA13" w14:textId="77777777">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101693">
              <w:rPr>
                <w:rFonts w:ascii="Poppins" w:hAnsi="Poppins" w:cs="Poppins"/>
                <w:sz w:val="20"/>
                <w:szCs w:val="20"/>
              </w:rPr>
              <w:t>11.8%</w:t>
            </w:r>
          </w:p>
        </w:tc>
        <w:tc>
          <w:tcPr>
            <w:tcW w:w="1666" w:type="pct"/>
            <w:vAlign w:val="center"/>
          </w:tcPr>
          <w:p w:rsidRPr="00101693" w:rsidR="00153EA2" w:rsidP="00E703A8" w:rsidRDefault="00153EA2" w14:paraId="55F14677" w14:textId="77777777">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101693">
              <w:rPr>
                <w:rFonts w:ascii="Poppins" w:hAnsi="Poppins" w:cs="Poppins"/>
                <w:sz w:val="20"/>
                <w:szCs w:val="20"/>
              </w:rPr>
              <w:t>14.6%</w:t>
            </w:r>
          </w:p>
        </w:tc>
      </w:tr>
      <w:tr w:rsidRPr="00084887" w:rsidR="00153EA2" w:rsidTr="00C97020" w14:paraId="148823C1" w14:textId="77777777">
        <w:tc>
          <w:tcPr>
            <w:cnfStyle w:val="001000000000" w:firstRow="0" w:lastRow="0" w:firstColumn="1" w:lastColumn="0" w:oddVBand="0" w:evenVBand="0" w:oddHBand="0" w:evenHBand="0" w:firstRowFirstColumn="0" w:firstRowLastColumn="0" w:lastRowFirstColumn="0" w:lastRowLastColumn="0"/>
            <w:tcW w:w="1667" w:type="pct"/>
          </w:tcPr>
          <w:p w:rsidRPr="00101693" w:rsidR="00153EA2" w:rsidP="00E703A8" w:rsidRDefault="00153EA2" w14:paraId="58194F8A" w14:textId="77777777">
            <w:pPr>
              <w:pStyle w:val="TeitlTablneulun"/>
              <w:spacing w:after="160"/>
              <w:rPr>
                <w:rFonts w:ascii="Poppins" w:hAnsi="Poppins" w:cs="Poppins"/>
                <w:sz w:val="20"/>
                <w:szCs w:val="20"/>
              </w:rPr>
            </w:pPr>
            <w:r w:rsidRPr="00101693">
              <w:rPr>
                <w:rFonts w:ascii="Poppins" w:hAnsi="Poppins" w:cs="Poppins"/>
                <w:b/>
                <w:sz w:val="20"/>
                <w:szCs w:val="20"/>
              </w:rPr>
              <w:t>2020/21</w:t>
            </w:r>
          </w:p>
        </w:tc>
        <w:tc>
          <w:tcPr>
            <w:tcW w:w="1667" w:type="pct"/>
            <w:vAlign w:val="center"/>
          </w:tcPr>
          <w:p w:rsidRPr="00101693" w:rsidR="00153EA2" w:rsidP="00E703A8" w:rsidRDefault="00153EA2" w14:paraId="5E0D37F9" w14:textId="77777777">
            <w:pPr>
              <w:pStyle w:val="TeitlTablneulun"/>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101693">
              <w:rPr>
                <w:rFonts w:ascii="Poppins" w:hAnsi="Poppins" w:cs="Poppins"/>
                <w:b w:val="0"/>
                <w:sz w:val="20"/>
                <w:szCs w:val="20"/>
              </w:rPr>
              <w:t>14.7%</w:t>
            </w:r>
          </w:p>
        </w:tc>
        <w:tc>
          <w:tcPr>
            <w:tcW w:w="1666" w:type="pct"/>
            <w:vAlign w:val="center"/>
          </w:tcPr>
          <w:p w:rsidRPr="00101693" w:rsidR="00153EA2" w:rsidP="00E703A8" w:rsidRDefault="00153EA2" w14:paraId="3C29394D" w14:textId="77777777">
            <w:pPr>
              <w:pStyle w:val="TeitlTablneulun"/>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101693">
              <w:rPr>
                <w:rFonts w:ascii="Poppins" w:hAnsi="Poppins" w:cs="Poppins"/>
                <w:b w:val="0"/>
                <w:sz w:val="20"/>
                <w:szCs w:val="20"/>
              </w:rPr>
              <w:t>20.8%</w:t>
            </w:r>
          </w:p>
        </w:tc>
      </w:tr>
      <w:tr w:rsidRPr="00084887" w:rsidR="00153EA2" w:rsidTr="00C97020" w14:paraId="6F27146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tcPr>
          <w:p w:rsidRPr="00101693" w:rsidR="00153EA2" w:rsidP="00E703A8" w:rsidRDefault="00153EA2" w14:paraId="45D0625A" w14:textId="77777777">
            <w:pPr>
              <w:pStyle w:val="TeitlTablneulun"/>
              <w:spacing w:after="160"/>
              <w:rPr>
                <w:rFonts w:ascii="Poppins" w:hAnsi="Poppins" w:cs="Poppins"/>
                <w:sz w:val="20"/>
                <w:szCs w:val="20"/>
              </w:rPr>
            </w:pPr>
            <w:r w:rsidRPr="00101693">
              <w:rPr>
                <w:rFonts w:ascii="Poppins" w:hAnsi="Poppins" w:cs="Poppins"/>
                <w:b/>
                <w:sz w:val="20"/>
                <w:szCs w:val="20"/>
              </w:rPr>
              <w:t>2021/22</w:t>
            </w:r>
          </w:p>
        </w:tc>
        <w:tc>
          <w:tcPr>
            <w:tcW w:w="1667" w:type="pct"/>
            <w:vAlign w:val="center"/>
          </w:tcPr>
          <w:p w:rsidRPr="00101693" w:rsidR="00153EA2" w:rsidP="00E703A8" w:rsidRDefault="00153EA2" w14:paraId="6659FC39" w14:textId="77777777">
            <w:pPr>
              <w:pStyle w:val="TeitlTablneulun"/>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cs="Poppins"/>
                <w:b w:val="0"/>
                <w:sz w:val="20"/>
                <w:szCs w:val="20"/>
              </w:rPr>
            </w:pPr>
            <w:r w:rsidRPr="00101693">
              <w:rPr>
                <w:rFonts w:ascii="Poppins" w:hAnsi="Poppins" w:cs="Poppins"/>
                <w:b w:val="0"/>
                <w:sz w:val="20"/>
                <w:szCs w:val="20"/>
              </w:rPr>
              <w:t>18.2%</w:t>
            </w:r>
          </w:p>
        </w:tc>
        <w:tc>
          <w:tcPr>
            <w:tcW w:w="1666" w:type="pct"/>
            <w:vAlign w:val="center"/>
          </w:tcPr>
          <w:p w:rsidRPr="00101693" w:rsidR="00153EA2" w:rsidP="00E703A8" w:rsidRDefault="00153EA2" w14:paraId="252DF545" w14:textId="77777777">
            <w:pPr>
              <w:pStyle w:val="TeitlTablneulun"/>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101693">
              <w:rPr>
                <w:rFonts w:ascii="Poppins" w:hAnsi="Poppins" w:cs="Poppins"/>
                <w:b w:val="0"/>
                <w:sz w:val="20"/>
                <w:szCs w:val="20"/>
              </w:rPr>
              <w:t>25.3%</w:t>
            </w:r>
          </w:p>
        </w:tc>
      </w:tr>
      <w:tr w:rsidR="00153EA2" w:rsidTr="00C97020" w14:paraId="61DCEDB8" w14:textId="77777777">
        <w:trPr>
          <w:trHeight w:val="300"/>
        </w:trPr>
        <w:tc>
          <w:tcPr>
            <w:cnfStyle w:val="001000000000" w:firstRow="0" w:lastRow="0" w:firstColumn="1" w:lastColumn="0" w:oddVBand="0" w:evenVBand="0" w:oddHBand="0" w:evenHBand="0" w:firstRowFirstColumn="0" w:firstRowLastColumn="0" w:lastRowFirstColumn="0" w:lastRowLastColumn="0"/>
            <w:tcW w:w="3006" w:type="dxa"/>
          </w:tcPr>
          <w:p w:rsidRPr="00101693" w:rsidR="00153EA2" w:rsidP="00E703A8" w:rsidRDefault="00153EA2" w14:paraId="4945D5E8" w14:textId="4D3E70DF">
            <w:pPr>
              <w:pStyle w:val="TeitlTablneulun"/>
              <w:spacing w:after="160"/>
              <w:rPr>
                <w:rFonts w:ascii="Poppins" w:hAnsi="Poppins" w:cs="Poppins"/>
                <w:b/>
                <w:sz w:val="20"/>
                <w:szCs w:val="20"/>
              </w:rPr>
            </w:pPr>
            <w:r w:rsidRPr="00101693">
              <w:rPr>
                <w:rFonts w:ascii="Poppins" w:hAnsi="Poppins" w:cs="Poppins"/>
                <w:b/>
                <w:sz w:val="20"/>
                <w:szCs w:val="20"/>
              </w:rPr>
              <w:t>2022/23</w:t>
            </w:r>
          </w:p>
        </w:tc>
        <w:tc>
          <w:tcPr>
            <w:tcW w:w="3006" w:type="dxa"/>
            <w:vAlign w:val="center"/>
          </w:tcPr>
          <w:p w:rsidRPr="00101693" w:rsidR="00153EA2" w:rsidP="00E703A8" w:rsidRDefault="00153EA2" w14:paraId="172C0B1D" w14:textId="77777777">
            <w:pPr>
              <w:pStyle w:val="TeitlTablneulun"/>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cs="Poppins"/>
                <w:b w:val="0"/>
                <w:sz w:val="20"/>
                <w:szCs w:val="20"/>
              </w:rPr>
            </w:pPr>
            <w:r w:rsidRPr="00101693">
              <w:rPr>
                <w:rFonts w:ascii="Poppins" w:hAnsi="Poppins" w:cs="Poppins"/>
                <w:b w:val="0"/>
                <w:sz w:val="20"/>
                <w:szCs w:val="20"/>
              </w:rPr>
              <w:t>20.6%</w:t>
            </w:r>
          </w:p>
        </w:tc>
        <w:tc>
          <w:tcPr>
            <w:tcW w:w="3004" w:type="dxa"/>
            <w:vAlign w:val="center"/>
          </w:tcPr>
          <w:p w:rsidRPr="00101693" w:rsidR="00153EA2" w:rsidP="00E703A8" w:rsidRDefault="00153EA2" w14:paraId="0FB3053F" w14:textId="77777777">
            <w:pPr>
              <w:pStyle w:val="TeitlTablneulun"/>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cs="Poppins"/>
                <w:b w:val="0"/>
                <w:sz w:val="20"/>
                <w:szCs w:val="20"/>
              </w:rPr>
            </w:pPr>
            <w:r w:rsidRPr="00101693">
              <w:rPr>
                <w:rFonts w:ascii="Poppins" w:hAnsi="Poppins" w:cs="Poppins"/>
                <w:b w:val="0"/>
                <w:sz w:val="20"/>
                <w:szCs w:val="20"/>
              </w:rPr>
              <w:t>32.7%</w:t>
            </w:r>
          </w:p>
        </w:tc>
      </w:tr>
      <w:tr w:rsidR="11232CCF" w:rsidTr="68E1C2B2" w14:paraId="5B1C9E2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6" w:type="dxa"/>
          </w:tcPr>
          <w:p w:rsidRPr="00101693" w:rsidR="11232CCF" w:rsidP="00E703A8" w:rsidRDefault="3FB72DD8" w14:paraId="2F4AFD31" w14:textId="115F9E53">
            <w:pPr>
              <w:pStyle w:val="TeitlTablneulun"/>
              <w:spacing w:after="160"/>
              <w:rPr>
                <w:rFonts w:ascii="Poppins" w:hAnsi="Poppins" w:cs="Poppins"/>
                <w:sz w:val="20"/>
                <w:szCs w:val="20"/>
              </w:rPr>
            </w:pPr>
            <w:r w:rsidRPr="00101693">
              <w:rPr>
                <w:rFonts w:ascii="Poppins" w:hAnsi="Poppins" w:cs="Poppins"/>
                <w:b/>
                <w:sz w:val="20"/>
                <w:szCs w:val="20"/>
              </w:rPr>
              <w:t>2023/24</w:t>
            </w:r>
          </w:p>
        </w:tc>
        <w:tc>
          <w:tcPr>
            <w:tcW w:w="3006" w:type="dxa"/>
            <w:vAlign w:val="center"/>
          </w:tcPr>
          <w:p w:rsidRPr="00101693" w:rsidR="11232CCF" w:rsidP="00E703A8" w:rsidRDefault="2575C2F6" w14:paraId="736067B9" w14:textId="3FBB6E8A">
            <w:pPr>
              <w:pStyle w:val="TeitlTablneulun"/>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cs="Poppins"/>
                <w:b w:val="0"/>
                <w:sz w:val="20"/>
                <w:szCs w:val="20"/>
              </w:rPr>
            </w:pPr>
            <w:r w:rsidRPr="00101693">
              <w:rPr>
                <w:rFonts w:ascii="Poppins" w:hAnsi="Poppins" w:cs="Poppins"/>
                <w:b w:val="0"/>
                <w:sz w:val="20"/>
                <w:szCs w:val="20"/>
              </w:rPr>
              <w:t>29.4%</w:t>
            </w:r>
          </w:p>
        </w:tc>
        <w:tc>
          <w:tcPr>
            <w:tcW w:w="3004" w:type="dxa"/>
            <w:vAlign w:val="center"/>
          </w:tcPr>
          <w:p w:rsidRPr="00101693" w:rsidR="11232CCF" w:rsidP="00E703A8" w:rsidRDefault="2575C2F6" w14:paraId="047D1244" w14:textId="574FBDA7">
            <w:pPr>
              <w:pStyle w:val="TeitlTablneulun"/>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cs="Poppins"/>
                <w:b w:val="0"/>
                <w:sz w:val="20"/>
                <w:szCs w:val="20"/>
              </w:rPr>
            </w:pPr>
            <w:r w:rsidRPr="00101693">
              <w:rPr>
                <w:rFonts w:ascii="Poppins" w:hAnsi="Poppins" w:cs="Poppins"/>
                <w:b w:val="0"/>
                <w:sz w:val="20"/>
                <w:szCs w:val="20"/>
              </w:rPr>
              <w:t>46.6%</w:t>
            </w:r>
          </w:p>
        </w:tc>
      </w:tr>
    </w:tbl>
    <w:p w:rsidRPr="00101693" w:rsidR="00153EA2" w:rsidP="00E703A8" w:rsidRDefault="00153EA2" w14:paraId="73988FA5" w14:textId="77777777">
      <w:pPr>
        <w:rPr>
          <w:rStyle w:val="normaltextrun"/>
          <w:rFonts w:ascii="Poppins" w:hAnsi="Poppins" w:cs="Poppins"/>
          <w:color w:val="000000"/>
          <w:sz w:val="20"/>
          <w:szCs w:val="20"/>
          <w:bdr w:val="none" w:color="auto" w:sz="0" w:space="0" w:frame="1"/>
        </w:rPr>
      </w:pPr>
      <w:r w:rsidRPr="00101693">
        <w:rPr>
          <w:rFonts w:ascii="Poppins" w:hAnsi="Poppins" w:cs="Poppins"/>
          <w:b/>
          <w:sz w:val="20"/>
          <w:szCs w:val="20"/>
          <w:lang w:val="nb-NO"/>
        </w:rPr>
        <w:t>Ffynhonnell data</w:t>
      </w:r>
      <w:r w:rsidRPr="00101693">
        <w:rPr>
          <w:rFonts w:ascii="Poppins" w:hAnsi="Poppins" w:cs="Poppins"/>
          <w:sz w:val="20"/>
          <w:szCs w:val="20"/>
          <w:lang w:val="nb-NO"/>
        </w:rPr>
        <w:t xml:space="preserve">: </w:t>
      </w:r>
      <w:hyperlink w:history="1" r:id="rId21">
        <w:r w:rsidRPr="00101693">
          <w:rPr>
            <w:rStyle w:val="Hyperddolen"/>
            <w:rFonts w:ascii="Poppins" w:hAnsi="Poppins" w:cs="Poppins"/>
            <w:sz w:val="20"/>
            <w:szCs w:val="20"/>
            <w:bdr w:val="none" w:color="auto" w:sz="0" w:space="0" w:frame="1"/>
          </w:rPr>
          <w:t>https://www.llyw.cymru/cymraeg-2050-adroddiadau-blynyddol</w:t>
        </w:r>
      </w:hyperlink>
      <w:r w:rsidRPr="00101693">
        <w:rPr>
          <w:rStyle w:val="normaltextrun"/>
          <w:rFonts w:ascii="Poppins" w:hAnsi="Poppins" w:cs="Poppins"/>
          <w:color w:val="000000"/>
          <w:sz w:val="20"/>
          <w:szCs w:val="20"/>
          <w:bdr w:val="none" w:color="auto" w:sz="0" w:space="0" w:frame="1"/>
        </w:rPr>
        <w:t xml:space="preserve"> </w:t>
      </w:r>
    </w:p>
    <w:p w:rsidRPr="00EE67E7" w:rsidR="00FE1471" w:rsidP="00E703A8" w:rsidRDefault="00153EA2" w14:paraId="3B09EC7A" w14:textId="2B565DAB">
      <w:pPr>
        <w:rPr>
          <w:rStyle w:val="normaltextrun"/>
          <w:rFonts w:ascii="Poppins" w:hAnsi="Poppins" w:cs="Poppins"/>
          <w:i/>
          <w:iCs/>
          <w:color w:val="000000"/>
          <w:sz w:val="20"/>
          <w:szCs w:val="20"/>
          <w:bdr w:val="none" w:color="auto" w:sz="0" w:space="0" w:frame="1"/>
        </w:rPr>
      </w:pPr>
      <w:r w:rsidRPr="5455EAD2">
        <w:rPr>
          <w:rStyle w:val="normaltextrun"/>
          <w:rFonts w:ascii="Poppins" w:hAnsi="Poppins" w:cs="Poppins"/>
          <w:i/>
          <w:iCs/>
          <w:color w:val="000000"/>
          <w:sz w:val="20"/>
          <w:szCs w:val="20"/>
          <w:bdr w:val="none" w:color="auto" w:sz="0" w:space="0" w:frame="1"/>
        </w:rPr>
        <w:t>*Mae’r ffig</w:t>
      </w:r>
      <w:r>
        <w:rPr>
          <w:rStyle w:val="normaltextrun"/>
          <w:rFonts w:ascii="Poppins" w:hAnsi="Poppins" w:cs="Poppins"/>
          <w:i/>
          <w:iCs/>
          <w:color w:val="000000"/>
          <w:sz w:val="20"/>
          <w:szCs w:val="20"/>
          <w:bdr w:val="none" w:color="auto" w:sz="0" w:space="0" w:frame="1"/>
        </w:rPr>
        <w:t>u</w:t>
      </w:r>
      <w:r w:rsidRPr="5455EAD2">
        <w:rPr>
          <w:rStyle w:val="normaltextrun"/>
          <w:rFonts w:ascii="Poppins" w:hAnsi="Poppins" w:cs="Poppins"/>
          <w:i/>
          <w:iCs/>
          <w:color w:val="000000"/>
          <w:sz w:val="20"/>
          <w:szCs w:val="20"/>
          <w:bdr w:val="none" w:color="auto" w:sz="0" w:space="0" w:frame="1"/>
        </w:rPr>
        <w:t xml:space="preserve">rau wedi eu haddasu o gymharu ag adroddiadau blynyddol blaenorol y Coleg er mwyn sicrhau cysondeb gyda dulliau adrodd Llywodraeth Cymru. </w:t>
      </w:r>
    </w:p>
    <w:p w:rsidRPr="00F67CFE" w:rsidR="00957F23" w:rsidP="00E703A8" w:rsidRDefault="60F980A2" w14:paraId="12EFD558" w14:textId="43AF0258">
      <w:pPr>
        <w:pStyle w:val="Pennawd5"/>
        <w:spacing w:before="0" w:after="160" w:line="360" w:lineRule="auto"/>
      </w:pPr>
      <w:r w:rsidRPr="3EE2B0EA">
        <w:lastRenderedPageBreak/>
        <w:t>Astudiaeth achos</w:t>
      </w:r>
      <w:r w:rsidR="00F67CFE">
        <w:t xml:space="preserve"> 1</w:t>
      </w:r>
      <w:r w:rsidRPr="3EE2B0EA">
        <w:t xml:space="preserve">: </w:t>
      </w:r>
      <w:r w:rsidR="43A14135">
        <w:t>Cynnig Cymraeg yn helpu cleifion</w:t>
      </w:r>
    </w:p>
    <w:p w:rsidRPr="003D31BB" w:rsidR="00A94671" w:rsidP="00E703A8" w:rsidRDefault="7414D60B" w14:paraId="2EBF4455" w14:textId="4972D8BB">
      <w:pPr>
        <w:shd w:val="clear" w:color="auto" w:fill="FFFFFF" w:themeFill="background1"/>
        <w:rPr>
          <w:rFonts w:ascii="Poppins" w:hAnsi="Poppins" w:eastAsia="Segoe UI" w:cs="Poppins"/>
          <w:color w:val="212529"/>
        </w:rPr>
      </w:pPr>
      <w:r w:rsidRPr="003D31BB">
        <w:rPr>
          <w:rFonts w:ascii="Poppins" w:hAnsi="Poppins" w:eastAsia="Segoe UI" w:cs="Poppins"/>
          <w:color w:val="212529"/>
        </w:rPr>
        <w:t xml:space="preserve">Mae Hanna Griffiths, prentis gofal iechyd y GIG yn Ysbyty </w:t>
      </w:r>
      <w:proofErr w:type="spellStart"/>
      <w:r w:rsidRPr="003D31BB">
        <w:rPr>
          <w:rFonts w:ascii="Poppins" w:hAnsi="Poppins" w:eastAsia="Segoe UI" w:cs="Poppins"/>
          <w:color w:val="212529"/>
        </w:rPr>
        <w:t>Glangwili</w:t>
      </w:r>
      <w:proofErr w:type="spellEnd"/>
      <w:r w:rsidRPr="003D31BB">
        <w:rPr>
          <w:rFonts w:ascii="Poppins" w:hAnsi="Poppins" w:eastAsia="Segoe UI" w:cs="Poppins"/>
          <w:color w:val="212529"/>
        </w:rPr>
        <w:t xml:space="preserve">, Caerfyrddin, yn Llysgennad </w:t>
      </w:r>
      <w:r w:rsidRPr="6BD4512E">
        <w:rPr>
          <w:rFonts w:ascii="Poppins" w:hAnsi="Poppins" w:eastAsia="Segoe UI" w:cs="Poppins"/>
          <w:color w:val="212529"/>
        </w:rPr>
        <w:t>Prentis</w:t>
      </w:r>
      <w:r w:rsidRPr="6BD4512E" w:rsidR="00B7730B">
        <w:rPr>
          <w:rFonts w:ascii="Poppins" w:hAnsi="Poppins" w:eastAsia="Segoe UI" w:cs="Poppins"/>
          <w:color w:val="212529"/>
        </w:rPr>
        <w:t>iaethau</w:t>
      </w:r>
      <w:r w:rsidRPr="003D31BB">
        <w:rPr>
          <w:rFonts w:ascii="Poppins" w:hAnsi="Poppins" w:eastAsia="Segoe UI" w:cs="Poppins"/>
          <w:color w:val="212529"/>
        </w:rPr>
        <w:t xml:space="preserve"> y Coleg Cymraeg Cenedlaethol.</w:t>
      </w:r>
    </w:p>
    <w:p w:rsidR="00A94671" w:rsidP="00E703A8" w:rsidRDefault="7414D60B" w14:paraId="4138BAD9" w14:textId="3D404396">
      <w:pPr>
        <w:shd w:val="clear" w:color="auto" w:fill="FFFFFF" w:themeFill="background1"/>
        <w:rPr>
          <w:rFonts w:ascii="Poppins" w:hAnsi="Poppins" w:eastAsia="Segoe UI" w:cs="Poppins"/>
          <w:color w:val="212529"/>
        </w:rPr>
      </w:pPr>
      <w:r w:rsidRPr="003D31BB">
        <w:rPr>
          <w:rFonts w:ascii="Poppins" w:hAnsi="Poppins" w:eastAsia="Segoe UI" w:cs="Poppins"/>
          <w:color w:val="212529"/>
        </w:rPr>
        <w:t xml:space="preserve">Mae Hanna yn dilyn Cymhwyster Gofal Iechyd Clinigol Lefel 2 </w:t>
      </w:r>
      <w:r w:rsidR="002D57A6">
        <w:rPr>
          <w:rFonts w:ascii="Poppins" w:hAnsi="Poppins" w:eastAsia="Segoe UI" w:cs="Poppins"/>
          <w:color w:val="212529"/>
        </w:rPr>
        <w:t>d</w:t>
      </w:r>
      <w:r w:rsidRPr="003D31BB">
        <w:rPr>
          <w:rFonts w:ascii="Poppins" w:hAnsi="Poppins" w:eastAsia="Segoe UI" w:cs="Poppins"/>
          <w:color w:val="212529"/>
        </w:rPr>
        <w:t xml:space="preserve">rwy gyfrwng y Gymraeg, gyda chefnogaeth ac anogaeth Lucy </w:t>
      </w:r>
      <w:proofErr w:type="spellStart"/>
      <w:r w:rsidRPr="003D31BB">
        <w:rPr>
          <w:rFonts w:ascii="Poppins" w:hAnsi="Poppins" w:eastAsia="Segoe UI" w:cs="Poppins"/>
          <w:color w:val="212529"/>
        </w:rPr>
        <w:t>Breckon</w:t>
      </w:r>
      <w:proofErr w:type="spellEnd"/>
      <w:r w:rsidRPr="003D31BB">
        <w:rPr>
          <w:rFonts w:ascii="Poppins" w:hAnsi="Poppins" w:eastAsia="Segoe UI" w:cs="Poppins"/>
          <w:color w:val="212529"/>
        </w:rPr>
        <w:t xml:space="preserve"> a</w:t>
      </w:r>
      <w:r w:rsidR="003A0F6E">
        <w:rPr>
          <w:rFonts w:ascii="Poppins" w:hAnsi="Poppins" w:eastAsia="Segoe UI" w:cs="Poppins"/>
          <w:color w:val="212529"/>
        </w:rPr>
        <w:t>’</w:t>
      </w:r>
      <w:r w:rsidRPr="003D31BB">
        <w:rPr>
          <w:rFonts w:ascii="Poppins" w:hAnsi="Poppins" w:eastAsia="Segoe UI" w:cs="Poppins"/>
          <w:color w:val="212529"/>
        </w:rPr>
        <w:t>i thiwtoriaid o Goleg Sir Benfro. Gyda</w:t>
      </w:r>
      <w:r w:rsidR="003A0F6E">
        <w:rPr>
          <w:rFonts w:ascii="Poppins" w:hAnsi="Poppins" w:eastAsia="Segoe UI" w:cs="Poppins"/>
          <w:color w:val="212529"/>
        </w:rPr>
        <w:t>’</w:t>
      </w:r>
      <w:r w:rsidRPr="003D31BB">
        <w:rPr>
          <w:rFonts w:ascii="Poppins" w:hAnsi="Poppins" w:eastAsia="Segoe UI" w:cs="Poppins"/>
          <w:color w:val="212529"/>
        </w:rPr>
        <w:t xml:space="preserve">r Gymraeg yn iaith gyntaf iddi, mae Hanna yn </w:t>
      </w:r>
      <w:r w:rsidRPr="003D31BB" w:rsidR="7916579E">
        <w:rPr>
          <w:rFonts w:ascii="Poppins" w:hAnsi="Poppins" w:eastAsia="Segoe UI" w:cs="Poppins"/>
          <w:color w:val="212529"/>
        </w:rPr>
        <w:t>angerddol dros</w:t>
      </w:r>
      <w:r w:rsidRPr="003D31BB">
        <w:rPr>
          <w:rFonts w:ascii="Poppins" w:hAnsi="Poppins" w:eastAsia="Segoe UI" w:cs="Poppins"/>
          <w:color w:val="212529"/>
        </w:rPr>
        <w:t xml:space="preserve"> ddefnyddio</w:t>
      </w:r>
      <w:r w:rsidR="003A0F6E">
        <w:rPr>
          <w:rFonts w:ascii="Poppins" w:hAnsi="Poppins" w:eastAsia="Segoe UI" w:cs="Poppins"/>
          <w:color w:val="212529"/>
        </w:rPr>
        <w:t>’</w:t>
      </w:r>
      <w:r w:rsidRPr="003D31BB">
        <w:rPr>
          <w:rFonts w:ascii="Poppins" w:hAnsi="Poppins" w:eastAsia="Segoe UI" w:cs="Poppins"/>
          <w:color w:val="212529"/>
        </w:rPr>
        <w:t>r Gymraeg bob dydd, yn enwedig wrth gyfathrebu â chleifion ar y ward.</w:t>
      </w:r>
      <w:r w:rsidR="00A94671">
        <w:rPr>
          <w:rFonts w:ascii="Poppins" w:hAnsi="Poppins" w:eastAsia="Segoe UI" w:cs="Poppins"/>
          <w:color w:val="212529"/>
        </w:rPr>
        <w:t xml:space="preserve"> </w:t>
      </w:r>
      <w:r w:rsidR="00946F8E">
        <w:rPr>
          <w:rFonts w:ascii="Poppins" w:hAnsi="Poppins" w:eastAsia="Segoe UI" w:cs="Poppins"/>
          <w:color w:val="212529"/>
        </w:rPr>
        <w:t>Meddai</w:t>
      </w:r>
      <w:r w:rsidRPr="003D31BB">
        <w:rPr>
          <w:rFonts w:ascii="Poppins" w:hAnsi="Poppins" w:eastAsia="Segoe UI" w:cs="Poppins"/>
          <w:color w:val="212529"/>
        </w:rPr>
        <w:t xml:space="preserve"> Hanna</w:t>
      </w:r>
      <w:r w:rsidR="00802480">
        <w:rPr>
          <w:rFonts w:ascii="Poppins" w:hAnsi="Poppins" w:eastAsia="Segoe UI" w:cs="Poppins"/>
          <w:color w:val="212529"/>
        </w:rPr>
        <w:t>,</w:t>
      </w:r>
      <w:r w:rsidRPr="003D31BB">
        <w:rPr>
          <w:rFonts w:ascii="Poppins" w:hAnsi="Poppins" w:eastAsia="Segoe UI" w:cs="Poppins"/>
          <w:color w:val="212529"/>
        </w:rPr>
        <w:t xml:space="preserve"> </w:t>
      </w:r>
    </w:p>
    <w:p w:rsidR="00D85C31" w:rsidP="00E703A8" w:rsidRDefault="7414D60B" w14:paraId="232C3740" w14:textId="77F65C1D">
      <w:pPr>
        <w:shd w:val="clear" w:color="auto" w:fill="FFFFFF" w:themeFill="background1"/>
        <w:rPr>
          <w:rFonts w:ascii="Poppins" w:hAnsi="Poppins" w:eastAsia="Segoe UI" w:cs="Poppins"/>
          <w:color w:val="212529"/>
        </w:rPr>
      </w:pPr>
      <w:r w:rsidRPr="003D31BB">
        <w:rPr>
          <w:rFonts w:ascii="Poppins" w:hAnsi="Poppins" w:eastAsia="Segoe UI" w:cs="Poppins"/>
          <w:color w:val="212529"/>
        </w:rPr>
        <w:t xml:space="preserve">“Mae gan lawer o’n cleifion ar y ward ddementia </w:t>
      </w:r>
      <w:r w:rsidRPr="020BFE82">
        <w:rPr>
          <w:rFonts w:ascii="Poppins" w:hAnsi="Poppins" w:eastAsia="Segoe UI" w:cs="Poppins"/>
          <w:color w:val="212529"/>
        </w:rPr>
        <w:t>neu</w:t>
      </w:r>
      <w:r w:rsidRPr="020BFE82" w:rsidR="1D196335">
        <w:rPr>
          <w:rFonts w:ascii="Poppins" w:hAnsi="Poppins" w:eastAsia="Segoe UI" w:cs="Poppins"/>
          <w:color w:val="212529"/>
        </w:rPr>
        <w:t xml:space="preserve"> </w:t>
      </w:r>
      <w:r w:rsidRPr="020BFE82">
        <w:rPr>
          <w:rFonts w:ascii="Poppins" w:hAnsi="Poppins" w:eastAsia="Segoe UI" w:cs="Poppins"/>
          <w:color w:val="212529"/>
        </w:rPr>
        <w:t>glefyd</w:t>
      </w:r>
      <w:r w:rsidRPr="003D31BB">
        <w:rPr>
          <w:rFonts w:ascii="Poppins" w:hAnsi="Poppins" w:eastAsia="Segoe UI" w:cs="Poppins"/>
          <w:color w:val="212529"/>
        </w:rPr>
        <w:t xml:space="preserve"> </w:t>
      </w:r>
      <w:proofErr w:type="spellStart"/>
      <w:r w:rsidRPr="003D31BB">
        <w:rPr>
          <w:rFonts w:ascii="Poppins" w:hAnsi="Poppins" w:eastAsia="Segoe UI" w:cs="Poppins"/>
          <w:color w:val="212529"/>
        </w:rPr>
        <w:t>Alzheimer</w:t>
      </w:r>
      <w:proofErr w:type="spellEnd"/>
      <w:r w:rsidRPr="003D31BB">
        <w:rPr>
          <w:rFonts w:ascii="Poppins" w:hAnsi="Poppins" w:eastAsia="Segoe UI" w:cs="Poppins"/>
          <w:color w:val="212529"/>
        </w:rPr>
        <w:t xml:space="preserve">, sy’n aml yn golygu mai dim ond yn eu hiaith gyntaf y </w:t>
      </w:r>
      <w:proofErr w:type="spellStart"/>
      <w:r w:rsidRPr="003D31BB">
        <w:rPr>
          <w:rFonts w:ascii="Poppins" w:hAnsi="Poppins" w:eastAsia="Segoe UI" w:cs="Poppins"/>
          <w:color w:val="212529"/>
        </w:rPr>
        <w:t>gallant</w:t>
      </w:r>
      <w:proofErr w:type="spellEnd"/>
      <w:r w:rsidRPr="003D31BB">
        <w:rPr>
          <w:rFonts w:ascii="Poppins" w:hAnsi="Poppins" w:eastAsia="Segoe UI" w:cs="Poppins"/>
          <w:color w:val="212529"/>
        </w:rPr>
        <w:t xml:space="preserve"> gyfathrebu. Mae siarad â’n cleifion Cymraeg yn eu dewis iaith yn bwysig i wneud iddynt deimlo’n fwy cyfforddus.”</w:t>
      </w:r>
    </w:p>
    <w:p w:rsidR="00A94671" w:rsidP="00E703A8" w:rsidRDefault="7414D60B" w14:paraId="125DD493" w14:textId="77777777">
      <w:pPr>
        <w:shd w:val="clear" w:color="auto" w:fill="FFFFFF" w:themeFill="background1"/>
        <w:rPr>
          <w:rFonts w:ascii="Poppins" w:hAnsi="Poppins" w:eastAsia="Segoe UI" w:cs="Poppins"/>
          <w:color w:val="212529"/>
        </w:rPr>
      </w:pPr>
      <w:r w:rsidRPr="003D31BB">
        <w:rPr>
          <w:rFonts w:ascii="Poppins" w:hAnsi="Poppins" w:eastAsia="Segoe UI" w:cs="Poppins"/>
          <w:color w:val="212529"/>
        </w:rPr>
        <w:t xml:space="preserve">Ychwanegodd Amanda </w:t>
      </w:r>
      <w:proofErr w:type="spellStart"/>
      <w:r w:rsidRPr="003D31BB">
        <w:rPr>
          <w:rFonts w:ascii="Poppins" w:hAnsi="Poppins" w:eastAsia="Segoe UI" w:cs="Poppins"/>
          <w:color w:val="212529"/>
        </w:rPr>
        <w:t>Glanville</w:t>
      </w:r>
      <w:proofErr w:type="spellEnd"/>
      <w:r w:rsidRPr="003D31BB">
        <w:rPr>
          <w:rFonts w:ascii="Poppins" w:hAnsi="Poppins" w:eastAsia="Segoe UI" w:cs="Poppins"/>
          <w:color w:val="212529"/>
        </w:rPr>
        <w:t>, Cyfarwyddwr Cynorthwyol Datblygu Pobl ym Mwrdd Iechyd Prifysgol Hywel Dda</w:t>
      </w:r>
      <w:r w:rsidR="00F82E5C">
        <w:rPr>
          <w:rFonts w:ascii="Poppins" w:hAnsi="Poppins" w:eastAsia="Segoe UI" w:cs="Poppins"/>
          <w:color w:val="212529"/>
        </w:rPr>
        <w:t>,</w:t>
      </w:r>
      <w:r w:rsidRPr="003D31BB">
        <w:rPr>
          <w:rFonts w:ascii="Poppins" w:hAnsi="Poppins" w:eastAsia="Segoe UI" w:cs="Poppins"/>
          <w:color w:val="212529"/>
        </w:rPr>
        <w:t xml:space="preserve"> </w:t>
      </w:r>
    </w:p>
    <w:p w:rsidR="00D85C31" w:rsidP="00E703A8" w:rsidRDefault="7414D60B" w14:paraId="5AD2EC45" w14:textId="3864E97B">
      <w:pPr>
        <w:shd w:val="clear" w:color="auto" w:fill="FFFFFF" w:themeFill="background1"/>
        <w:rPr>
          <w:rFonts w:ascii="Poppins" w:hAnsi="Poppins" w:eastAsia="Segoe UI" w:cs="Poppins"/>
          <w:color w:val="212529"/>
        </w:rPr>
      </w:pPr>
      <w:r w:rsidRPr="003D31BB">
        <w:rPr>
          <w:rFonts w:ascii="Poppins" w:hAnsi="Poppins" w:eastAsia="Segoe UI" w:cs="Poppins"/>
          <w:color w:val="212529"/>
        </w:rPr>
        <w:t xml:space="preserve">“Rwy’n falch iawn o glywed </w:t>
      </w:r>
      <w:r w:rsidR="00103CDA">
        <w:rPr>
          <w:rFonts w:ascii="Poppins" w:hAnsi="Poppins" w:eastAsia="Segoe UI" w:cs="Poppins"/>
          <w:color w:val="212529"/>
        </w:rPr>
        <w:t>bod</w:t>
      </w:r>
      <w:r w:rsidRPr="003D31BB">
        <w:rPr>
          <w:rFonts w:ascii="Poppins" w:hAnsi="Poppins" w:eastAsia="Segoe UI" w:cs="Poppins"/>
          <w:color w:val="212529"/>
        </w:rPr>
        <w:t xml:space="preserve"> Hanna</w:t>
      </w:r>
      <w:r w:rsidR="00103CDA">
        <w:rPr>
          <w:rFonts w:ascii="Poppins" w:hAnsi="Poppins" w:eastAsia="Segoe UI" w:cs="Poppins"/>
          <w:color w:val="212529"/>
        </w:rPr>
        <w:t xml:space="preserve"> wedi cael ei dewis</w:t>
      </w:r>
      <w:r w:rsidRPr="003D31BB">
        <w:rPr>
          <w:rFonts w:ascii="Poppins" w:hAnsi="Poppins" w:eastAsia="Segoe UI" w:cs="Poppins"/>
          <w:color w:val="212529"/>
        </w:rPr>
        <w:t xml:space="preserve"> yn llysgennad. Mae’n dangos yn glir ei hangerdd dros y Gymraeg a pha mor bwysig y</w:t>
      </w:r>
      <w:r w:rsidR="00103CDA">
        <w:rPr>
          <w:rFonts w:ascii="Poppins" w:hAnsi="Poppins" w:eastAsia="Segoe UI" w:cs="Poppins"/>
          <w:color w:val="212529"/>
        </w:rPr>
        <w:t>w hi</w:t>
      </w:r>
      <w:r w:rsidRPr="003D31BB">
        <w:rPr>
          <w:rFonts w:ascii="Poppins" w:hAnsi="Poppins" w:eastAsia="Segoe UI" w:cs="Poppins"/>
          <w:color w:val="212529"/>
        </w:rPr>
        <w:t xml:space="preserve"> i’n cleifion.”</w:t>
      </w:r>
    </w:p>
    <w:p w:rsidRPr="003D31BB" w:rsidR="00D85C31" w:rsidP="00E703A8" w:rsidRDefault="7414D60B" w14:paraId="6F4DB840" w14:textId="068BFE0E">
      <w:pPr>
        <w:shd w:val="clear" w:color="auto" w:fill="FFFFFF" w:themeFill="background1"/>
        <w:rPr>
          <w:rFonts w:ascii="Poppins" w:hAnsi="Poppins" w:eastAsia="Segoe UI" w:cs="Poppins"/>
          <w:color w:val="212529"/>
        </w:rPr>
      </w:pPr>
      <w:r w:rsidRPr="003D31BB">
        <w:rPr>
          <w:rFonts w:ascii="Poppins" w:hAnsi="Poppins" w:eastAsia="Segoe UI" w:cs="Poppins"/>
          <w:color w:val="212529"/>
        </w:rPr>
        <w:t xml:space="preserve">Mae defnyddio’r Gymraeg bob dydd yn hollbwysig i </w:t>
      </w:r>
      <w:r w:rsidRPr="003D31BB" w:rsidR="32B4C90F">
        <w:rPr>
          <w:rFonts w:ascii="Poppins" w:hAnsi="Poppins" w:eastAsia="Segoe UI" w:cs="Poppins"/>
          <w:color w:val="212529"/>
        </w:rPr>
        <w:t>gynnal</w:t>
      </w:r>
      <w:r w:rsidRPr="003D31BB">
        <w:rPr>
          <w:rFonts w:ascii="Poppins" w:hAnsi="Poppins" w:eastAsia="Segoe UI" w:cs="Poppins"/>
          <w:color w:val="212529"/>
        </w:rPr>
        <w:t xml:space="preserve"> </w:t>
      </w:r>
      <w:r w:rsidRPr="003D31BB" w:rsidR="7474EF56">
        <w:rPr>
          <w:rFonts w:ascii="Poppins" w:hAnsi="Poppins" w:eastAsia="Segoe UI" w:cs="Poppins"/>
          <w:color w:val="212529"/>
        </w:rPr>
        <w:t>a gwella</w:t>
      </w:r>
      <w:r w:rsidRPr="003D31BB">
        <w:rPr>
          <w:rFonts w:ascii="Poppins" w:hAnsi="Poppins" w:eastAsia="Segoe UI" w:cs="Poppins"/>
          <w:color w:val="212529"/>
        </w:rPr>
        <w:t xml:space="preserve"> sgiliau Hanna, er mwyn iddi allu </w:t>
      </w:r>
      <w:r w:rsidRPr="003D31BB" w:rsidR="67B31290">
        <w:rPr>
          <w:rFonts w:ascii="Poppins" w:hAnsi="Poppins" w:eastAsia="Segoe UI" w:cs="Poppins"/>
          <w:color w:val="212529"/>
        </w:rPr>
        <w:t xml:space="preserve">gweithio </w:t>
      </w:r>
      <w:r w:rsidR="002D57A6">
        <w:rPr>
          <w:rFonts w:ascii="Poppins" w:hAnsi="Poppins" w:eastAsia="Segoe UI" w:cs="Poppins"/>
          <w:color w:val="212529"/>
        </w:rPr>
        <w:t>d</w:t>
      </w:r>
      <w:r w:rsidRPr="003D31BB" w:rsidR="67B31290">
        <w:rPr>
          <w:rFonts w:ascii="Poppins" w:hAnsi="Poppins" w:eastAsia="Segoe UI" w:cs="Poppins"/>
          <w:color w:val="212529"/>
        </w:rPr>
        <w:t xml:space="preserve">rwy gyfrwng y Gymraeg, </w:t>
      </w:r>
      <w:r w:rsidR="00F536A6">
        <w:rPr>
          <w:rFonts w:ascii="Poppins" w:hAnsi="Poppins" w:eastAsia="Segoe UI" w:cs="Poppins"/>
          <w:color w:val="212529"/>
        </w:rPr>
        <w:t xml:space="preserve">gan </w:t>
      </w:r>
      <w:r w:rsidRPr="003D31BB">
        <w:rPr>
          <w:rFonts w:ascii="Poppins" w:hAnsi="Poppins" w:eastAsia="Segoe UI" w:cs="Poppins"/>
          <w:color w:val="212529"/>
        </w:rPr>
        <w:t>siarad â chyd</w:t>
      </w:r>
      <w:r w:rsidR="00171412">
        <w:rPr>
          <w:rFonts w:ascii="Poppins" w:hAnsi="Poppins" w:eastAsia="Segoe UI" w:cs="Poppins"/>
          <w:color w:val="212529"/>
        </w:rPr>
        <w:t>-</w:t>
      </w:r>
      <w:r w:rsidRPr="003D31BB">
        <w:rPr>
          <w:rFonts w:ascii="Poppins" w:hAnsi="Poppins" w:eastAsia="Segoe UI" w:cs="Poppins"/>
          <w:color w:val="212529"/>
        </w:rPr>
        <w:t xml:space="preserve">weithwyr, cleifion ac ymwelwyr sy’n siarad Cymraeg, gyda’r nod o </w:t>
      </w:r>
      <w:r w:rsidRPr="003D31BB">
        <w:rPr>
          <w:rFonts w:ascii="Poppins" w:hAnsi="Poppins" w:eastAsia="Segoe UI" w:cs="Poppins"/>
          <w:color w:val="212529"/>
        </w:rPr>
        <w:lastRenderedPageBreak/>
        <w:t xml:space="preserve">wella eu profiadau yn yr ysbyty. </w:t>
      </w:r>
      <w:r w:rsidRPr="003D31BB" w:rsidR="5EDB3BA2">
        <w:rPr>
          <w:rFonts w:ascii="Poppins" w:hAnsi="Poppins" w:eastAsia="Segoe UI" w:cs="Poppins"/>
          <w:color w:val="212529"/>
        </w:rPr>
        <w:t>Yn ystod ei chyfnod yn</w:t>
      </w:r>
      <w:r w:rsidRPr="003D31BB" w:rsidR="0F9347E2">
        <w:rPr>
          <w:rFonts w:ascii="Poppins" w:hAnsi="Poppins" w:eastAsia="Segoe UI" w:cs="Poppins"/>
          <w:color w:val="212529"/>
        </w:rPr>
        <w:t xml:space="preserve"> llysgennad</w:t>
      </w:r>
      <w:r w:rsidRPr="003D31BB" w:rsidR="23E4070B">
        <w:rPr>
          <w:rFonts w:ascii="Poppins" w:hAnsi="Poppins" w:eastAsia="Segoe UI" w:cs="Poppins"/>
          <w:color w:val="212529"/>
        </w:rPr>
        <w:t xml:space="preserve"> i</w:t>
      </w:r>
      <w:r w:rsidR="003A0F6E">
        <w:rPr>
          <w:rFonts w:ascii="Poppins" w:hAnsi="Poppins" w:eastAsia="Segoe UI" w:cs="Poppins"/>
          <w:color w:val="212529"/>
        </w:rPr>
        <w:t>’</w:t>
      </w:r>
      <w:r w:rsidRPr="003D31BB" w:rsidR="23E4070B">
        <w:rPr>
          <w:rFonts w:ascii="Poppins" w:hAnsi="Poppins" w:eastAsia="Segoe UI" w:cs="Poppins"/>
          <w:color w:val="212529"/>
        </w:rPr>
        <w:t>r Coleg</w:t>
      </w:r>
      <w:r w:rsidRPr="003D31BB" w:rsidR="0F9347E2">
        <w:rPr>
          <w:rFonts w:ascii="Poppins" w:hAnsi="Poppins" w:eastAsia="Segoe UI" w:cs="Poppins"/>
          <w:color w:val="212529"/>
        </w:rPr>
        <w:t xml:space="preserve">, </w:t>
      </w:r>
      <w:r w:rsidRPr="003D31BB" w:rsidR="65F0C1DC">
        <w:rPr>
          <w:rFonts w:ascii="Poppins" w:hAnsi="Poppins" w:eastAsia="Segoe UI" w:cs="Poppins"/>
          <w:color w:val="212529"/>
        </w:rPr>
        <w:t>m</w:t>
      </w:r>
      <w:r w:rsidRPr="003D31BB">
        <w:rPr>
          <w:rFonts w:ascii="Poppins" w:hAnsi="Poppins" w:eastAsia="Segoe UI" w:cs="Poppins"/>
          <w:color w:val="212529"/>
        </w:rPr>
        <w:t xml:space="preserve">ae hi wedi creu blog, </w:t>
      </w:r>
      <w:r w:rsidR="00F536A6">
        <w:rPr>
          <w:rFonts w:ascii="Poppins" w:hAnsi="Poppins" w:eastAsia="Segoe UI" w:cs="Poppins"/>
          <w:color w:val="212529"/>
        </w:rPr>
        <w:t xml:space="preserve">ac </w:t>
      </w:r>
      <w:r w:rsidRPr="003D31BB">
        <w:rPr>
          <w:rFonts w:ascii="Poppins" w:hAnsi="Poppins" w:eastAsia="Segoe UI" w:cs="Poppins"/>
          <w:color w:val="212529"/>
        </w:rPr>
        <w:t xml:space="preserve">wedi ymddangos ar raglen </w:t>
      </w:r>
      <w:r w:rsidRPr="00A14E91">
        <w:rPr>
          <w:rFonts w:ascii="Poppins" w:hAnsi="Poppins" w:eastAsia="Segoe UI" w:cs="Poppins"/>
          <w:i/>
          <w:iCs/>
          <w:color w:val="212529"/>
        </w:rPr>
        <w:t xml:space="preserve">Prynhawn </w:t>
      </w:r>
      <w:r w:rsidRPr="00A14E91" w:rsidR="00F536A6">
        <w:rPr>
          <w:rFonts w:ascii="Poppins" w:hAnsi="Poppins" w:eastAsia="Segoe UI" w:cs="Poppins"/>
          <w:i/>
          <w:iCs/>
          <w:color w:val="212529"/>
        </w:rPr>
        <w:t>D</w:t>
      </w:r>
      <w:r w:rsidRPr="00A14E91">
        <w:rPr>
          <w:rFonts w:ascii="Poppins" w:hAnsi="Poppins" w:eastAsia="Segoe UI" w:cs="Poppins"/>
          <w:i/>
          <w:iCs/>
          <w:color w:val="212529"/>
        </w:rPr>
        <w:t>a</w:t>
      </w:r>
      <w:r w:rsidRPr="003D31BB">
        <w:rPr>
          <w:rFonts w:ascii="Poppins" w:hAnsi="Poppins" w:eastAsia="Segoe UI" w:cs="Poppins"/>
          <w:color w:val="212529"/>
        </w:rPr>
        <w:t xml:space="preserve"> ac ar raglen </w:t>
      </w:r>
      <w:r w:rsidRPr="00A14E91">
        <w:rPr>
          <w:rFonts w:ascii="Poppins" w:hAnsi="Poppins" w:eastAsia="Segoe UI" w:cs="Poppins"/>
          <w:i/>
          <w:iCs/>
          <w:color w:val="212529"/>
        </w:rPr>
        <w:t>Newyddion</w:t>
      </w:r>
      <w:r w:rsidRPr="003D31BB">
        <w:rPr>
          <w:rFonts w:ascii="Poppins" w:hAnsi="Poppins" w:eastAsia="Segoe UI" w:cs="Poppins"/>
          <w:color w:val="212529"/>
        </w:rPr>
        <w:t xml:space="preserve"> S4C gan rannu ei phrofiadau ar y ward a phwysigrwydd defnyddio’r Gymraeg.</w:t>
      </w:r>
    </w:p>
    <w:p w:rsidR="00FE1471" w:rsidP="00E703A8" w:rsidRDefault="00FE1471" w14:paraId="7F8216AC" w14:textId="77777777">
      <w:pPr>
        <w:rPr>
          <w:rFonts w:ascii="Poppins" w:hAnsi="Poppins" w:eastAsia="Poppins" w:cs="Poppins"/>
          <w:color w:val="000000" w:themeColor="text1"/>
        </w:rPr>
      </w:pPr>
    </w:p>
    <w:p w:rsidRPr="001C2E9F" w:rsidR="00CC5379" w:rsidP="00E703A8" w:rsidRDefault="00D85C31" w14:paraId="704CA79A" w14:textId="6370BBA3">
      <w:pPr>
        <w:pStyle w:val="Pennawd5"/>
        <w:spacing w:before="0" w:after="160" w:line="360" w:lineRule="auto"/>
      </w:pPr>
      <w:r>
        <w:t>Astudiaeth achos</w:t>
      </w:r>
      <w:r w:rsidR="00F67CFE">
        <w:t xml:space="preserve"> 2</w:t>
      </w:r>
      <w:r>
        <w:t xml:space="preserve">: </w:t>
      </w:r>
      <w:r w:rsidR="6FA85EC1">
        <w:t>Cefnogi creadigrwydd Cymraeg</w:t>
      </w:r>
    </w:p>
    <w:p w:rsidRPr="001C2E9F" w:rsidR="00627E9D" w:rsidP="00E703A8" w:rsidRDefault="27EB7BBD" w14:paraId="66139E75" w14:textId="5ED287F6">
      <w:pPr>
        <w:rPr>
          <w:rFonts w:ascii="Poppins" w:hAnsi="Poppins" w:eastAsia="Poppins" w:cs="Poppins"/>
          <w:color w:val="000000" w:themeColor="text1"/>
        </w:rPr>
      </w:pPr>
      <w:r w:rsidRPr="68E1C2B2">
        <w:rPr>
          <w:rFonts w:ascii="Poppins" w:hAnsi="Poppins" w:eastAsia="Poppins" w:cs="Poppins"/>
          <w:color w:val="000000" w:themeColor="text1"/>
        </w:rPr>
        <w:t>Mae penodi staff y</w:t>
      </w:r>
      <w:r w:rsidR="007F3B8E">
        <w:rPr>
          <w:rFonts w:ascii="Poppins" w:hAnsi="Poppins" w:eastAsia="Poppins" w:cs="Poppins"/>
          <w:color w:val="000000" w:themeColor="text1"/>
        </w:rPr>
        <w:t>m</w:t>
      </w:r>
      <w:r w:rsidRPr="68E1C2B2">
        <w:rPr>
          <w:rFonts w:ascii="Poppins" w:hAnsi="Poppins" w:eastAsia="Poppins" w:cs="Poppins"/>
          <w:color w:val="000000" w:themeColor="text1"/>
        </w:rPr>
        <w:t xml:space="preserve"> maes</w:t>
      </w:r>
      <w:r w:rsidR="007F3B8E">
        <w:rPr>
          <w:rFonts w:ascii="Poppins" w:hAnsi="Poppins" w:eastAsia="Poppins" w:cs="Poppins"/>
          <w:color w:val="000000" w:themeColor="text1"/>
        </w:rPr>
        <w:t xml:space="preserve"> y</w:t>
      </w:r>
      <w:r w:rsidRPr="68E1C2B2">
        <w:rPr>
          <w:rFonts w:ascii="Poppins" w:hAnsi="Poppins" w:eastAsia="Poppins" w:cs="Poppins"/>
          <w:color w:val="000000" w:themeColor="text1"/>
        </w:rPr>
        <w:t xml:space="preserve"> diwydiannau creadigol wedi bod yn gam strategol allweddol i gryfhau a chynyddu’r ddarpariaeth Gymraeg </w:t>
      </w:r>
      <w:r w:rsidR="002A4FA6">
        <w:rPr>
          <w:rFonts w:ascii="Poppins" w:hAnsi="Poppins" w:eastAsia="Poppins" w:cs="Poppins"/>
          <w:color w:val="000000" w:themeColor="text1"/>
        </w:rPr>
        <w:t xml:space="preserve">a dwyieithog </w:t>
      </w:r>
      <w:r w:rsidRPr="68E1C2B2">
        <w:rPr>
          <w:rFonts w:ascii="Poppins" w:hAnsi="Poppins" w:eastAsia="Poppins" w:cs="Poppins"/>
          <w:color w:val="000000" w:themeColor="text1"/>
        </w:rPr>
        <w:t>mewn colegau</w:t>
      </w:r>
      <w:r w:rsidRPr="003D31BB" w:rsidR="024A222B">
        <w:rPr>
          <w:rFonts w:ascii="Poppins" w:hAnsi="Poppins" w:eastAsia="Poppins" w:cs="Poppins"/>
          <w:color w:val="000000" w:themeColor="text1"/>
        </w:rPr>
        <w:t xml:space="preserve"> addysg bellach</w:t>
      </w:r>
      <w:r w:rsidRPr="003D31BB">
        <w:rPr>
          <w:rFonts w:ascii="Poppins" w:hAnsi="Poppins" w:eastAsia="Poppins" w:cs="Poppins"/>
          <w:color w:val="000000" w:themeColor="text1"/>
        </w:rPr>
        <w:t>.</w:t>
      </w:r>
      <w:r w:rsidRPr="68E1C2B2">
        <w:rPr>
          <w:rFonts w:ascii="Poppins" w:hAnsi="Poppins" w:eastAsia="Poppins" w:cs="Poppins"/>
          <w:color w:val="000000" w:themeColor="text1"/>
        </w:rPr>
        <w:t xml:space="preserve"> Trwy sicrhau bod aelod o staff yn medru addysgu ac ysbrydoli drwy gyfrwng y Gymraeg, mae Coleg Cambria wedi llwyddo i greu cyfleoedd newydd i ddysgwyr ymgysylltu â’u cyrsiau yn ddwyieithog, gan weld sut mae’r Gymraeg yn rhan ymarferol, berthnasol ac integredig o’u maes creadigol.</w:t>
      </w:r>
    </w:p>
    <w:p w:rsidRPr="001C2E9F" w:rsidR="00CC5379" w:rsidP="00E703A8" w:rsidRDefault="27EB7BBD" w14:paraId="238AE513" w14:textId="4DB6CD25">
      <w:pPr>
        <w:rPr>
          <w:rFonts w:ascii="Poppins" w:hAnsi="Poppins" w:eastAsia="Poppins" w:cs="Poppins"/>
          <w:color w:val="000000" w:themeColor="text1"/>
        </w:rPr>
      </w:pPr>
      <w:r w:rsidRPr="68E1C2B2">
        <w:rPr>
          <w:rFonts w:ascii="Poppins" w:hAnsi="Poppins" w:eastAsia="Poppins" w:cs="Poppins"/>
          <w:color w:val="000000" w:themeColor="text1"/>
        </w:rPr>
        <w:t xml:space="preserve">Mae Magi Roberts yn enghraifft nodedig o effaith gadarnhaol y ddarpariaeth hon, wrth iddi gwblhau ei chymhwyster lefel 3 mewn cynhyrchu cyfryngau creadigol. Cafodd hi’r cyfle i gymryd rhan mewn gweithdai, prosiectau a chyfleoedd gwaith drwy’r Gymraeg, a sicrhaodd ei bod yn datblygu ei sgiliau creadigol yn y ddwy iaith. Cafodd hi’r cyfle i fod yn un o lysgenhadon cenedlaethol </w:t>
      </w:r>
      <w:r w:rsidR="003F36E8">
        <w:rPr>
          <w:rFonts w:ascii="Poppins" w:hAnsi="Poppins" w:eastAsia="Poppins" w:cs="Poppins"/>
          <w:color w:val="000000" w:themeColor="text1"/>
        </w:rPr>
        <w:t>y</w:t>
      </w:r>
      <w:r w:rsidRPr="68E1C2B2">
        <w:rPr>
          <w:rFonts w:ascii="Poppins" w:hAnsi="Poppins" w:eastAsia="Poppins" w:cs="Poppins"/>
          <w:color w:val="000000" w:themeColor="text1"/>
        </w:rPr>
        <w:t xml:space="preserve"> Coleg</w:t>
      </w:r>
      <w:r w:rsidR="003F36E8">
        <w:rPr>
          <w:rFonts w:ascii="Poppins" w:hAnsi="Poppins" w:eastAsia="Poppins" w:cs="Poppins"/>
          <w:color w:val="000000" w:themeColor="text1"/>
        </w:rPr>
        <w:t>,</w:t>
      </w:r>
      <w:r w:rsidRPr="68E1C2B2">
        <w:rPr>
          <w:rFonts w:ascii="Poppins" w:hAnsi="Poppins" w:eastAsia="Poppins" w:cs="Poppins"/>
          <w:color w:val="000000" w:themeColor="text1"/>
        </w:rPr>
        <w:t xml:space="preserve"> gan chwarae rhan flaenllaw wrth hyrwyddo’r defnydd o</w:t>
      </w:r>
      <w:r w:rsidR="003F36E8">
        <w:rPr>
          <w:rFonts w:ascii="Poppins" w:hAnsi="Poppins" w:eastAsia="Poppins" w:cs="Poppins"/>
          <w:color w:val="000000" w:themeColor="text1"/>
        </w:rPr>
        <w:t>’r</w:t>
      </w:r>
      <w:r w:rsidRPr="68E1C2B2">
        <w:rPr>
          <w:rFonts w:ascii="Poppins" w:hAnsi="Poppins" w:eastAsia="Poppins" w:cs="Poppins"/>
          <w:color w:val="000000" w:themeColor="text1"/>
        </w:rPr>
        <w:t xml:space="preserve"> Gymraeg yn y maes gyda’i chyfoedion. </w:t>
      </w:r>
    </w:p>
    <w:p w:rsidRPr="001C2E9F" w:rsidR="00627E9D" w:rsidP="00E703A8" w:rsidRDefault="27EB7BBD" w14:paraId="0057091C" w14:textId="11AD2C51">
      <w:pPr>
        <w:rPr>
          <w:rFonts w:ascii="Poppins" w:hAnsi="Poppins" w:eastAsia="Poppins" w:cs="Poppins"/>
          <w:color w:val="000000" w:themeColor="text1"/>
        </w:rPr>
      </w:pPr>
      <w:r w:rsidRPr="68E1C2B2">
        <w:rPr>
          <w:rFonts w:ascii="Poppins" w:hAnsi="Poppins" w:eastAsia="Poppins" w:cs="Poppins"/>
          <w:color w:val="000000" w:themeColor="text1"/>
        </w:rPr>
        <w:lastRenderedPageBreak/>
        <w:t xml:space="preserve">Gwelwn stori debyg yng Ngholeg y Cymoedd lle maent yn falch iawn o Luca McAlpine, myfyriwr Cyfryngau Creadigol, </w:t>
      </w:r>
      <w:r w:rsidR="00DC438A">
        <w:rPr>
          <w:rFonts w:ascii="Poppins" w:hAnsi="Poppins" w:eastAsia="Poppins" w:cs="Poppins"/>
          <w:color w:val="000000" w:themeColor="text1"/>
        </w:rPr>
        <w:t xml:space="preserve">a </w:t>
      </w:r>
      <w:r w:rsidRPr="68E1C2B2">
        <w:rPr>
          <w:rFonts w:ascii="Poppins" w:hAnsi="Poppins" w:eastAsia="Poppins" w:cs="Poppins"/>
          <w:color w:val="000000" w:themeColor="text1"/>
        </w:rPr>
        <w:t xml:space="preserve">enillodd Wobr Addysg Bellach a Phrentisiaethau William </w:t>
      </w:r>
      <w:proofErr w:type="spellStart"/>
      <w:r w:rsidRPr="68E1C2B2">
        <w:rPr>
          <w:rFonts w:ascii="Poppins" w:hAnsi="Poppins" w:eastAsia="Poppins" w:cs="Poppins"/>
          <w:color w:val="000000" w:themeColor="text1"/>
        </w:rPr>
        <w:t>Salesbury</w:t>
      </w:r>
      <w:proofErr w:type="spellEnd"/>
      <w:r w:rsidRPr="003D31BB" w:rsidR="74E1F557">
        <w:rPr>
          <w:rFonts w:ascii="Poppins" w:hAnsi="Poppins" w:eastAsia="Poppins" w:cs="Poppins"/>
          <w:color w:val="000000" w:themeColor="text1"/>
        </w:rPr>
        <w:t xml:space="preserve"> y Coleg</w:t>
      </w:r>
      <w:r w:rsidRPr="003D31BB">
        <w:rPr>
          <w:rFonts w:ascii="Poppins" w:hAnsi="Poppins" w:eastAsia="Poppins" w:cs="Poppins"/>
          <w:color w:val="000000" w:themeColor="text1"/>
        </w:rPr>
        <w:t>.</w:t>
      </w:r>
      <w:r w:rsidRPr="68E1C2B2">
        <w:rPr>
          <w:rFonts w:ascii="Poppins" w:hAnsi="Poppins" w:eastAsia="Poppins" w:cs="Poppins"/>
          <w:color w:val="000000" w:themeColor="text1"/>
        </w:rPr>
        <w:t xml:space="preserve"> Mae </w:t>
      </w:r>
      <w:proofErr w:type="spellStart"/>
      <w:r w:rsidRPr="68E1C2B2">
        <w:rPr>
          <w:rFonts w:ascii="Poppins" w:hAnsi="Poppins" w:eastAsia="Poppins" w:cs="Poppins"/>
          <w:color w:val="000000" w:themeColor="text1"/>
        </w:rPr>
        <w:t>Luca’n</w:t>
      </w:r>
      <w:proofErr w:type="spellEnd"/>
      <w:r w:rsidRPr="68E1C2B2">
        <w:rPr>
          <w:rFonts w:ascii="Poppins" w:hAnsi="Poppins" w:eastAsia="Poppins" w:cs="Poppins"/>
          <w:color w:val="000000" w:themeColor="text1"/>
        </w:rPr>
        <w:t xml:space="preserve"> defnyddio’r Gymraeg yn greadigol gan gyfrann</w:t>
      </w:r>
      <w:r w:rsidRPr="68E1C2B2" w:rsidR="1D1E578D">
        <w:rPr>
          <w:rFonts w:ascii="Poppins" w:hAnsi="Poppins" w:eastAsia="Poppins" w:cs="Poppins"/>
          <w:color w:val="000000" w:themeColor="text1"/>
        </w:rPr>
        <w:t>u</w:t>
      </w:r>
      <w:r w:rsidRPr="68E1C2B2">
        <w:rPr>
          <w:rFonts w:ascii="Poppins" w:hAnsi="Poppins" w:eastAsia="Poppins" w:cs="Poppins"/>
          <w:color w:val="000000" w:themeColor="text1"/>
        </w:rPr>
        <w:t xml:space="preserve"> </w:t>
      </w:r>
      <w:r w:rsidR="003264F9">
        <w:rPr>
          <w:rFonts w:ascii="Poppins" w:hAnsi="Poppins" w:eastAsia="Poppins" w:cs="Poppins"/>
          <w:color w:val="000000" w:themeColor="text1"/>
        </w:rPr>
        <w:t>at</w:t>
      </w:r>
      <w:r w:rsidRPr="68E1C2B2">
        <w:rPr>
          <w:rFonts w:ascii="Poppins" w:hAnsi="Poppins" w:eastAsia="Poppins" w:cs="Poppins"/>
          <w:color w:val="000000" w:themeColor="text1"/>
        </w:rPr>
        <w:t xml:space="preserve"> fywyd cymdeithasol a diwylliannol y coleg, arddangos gwaith celf Cymraeg a gwirfoddoli mewn digwyddiadau. Yn ystod yr Eisteddfod Genedlaethol ym </w:t>
      </w:r>
      <w:proofErr w:type="spellStart"/>
      <w:r w:rsidRPr="68E1C2B2">
        <w:rPr>
          <w:rFonts w:ascii="Poppins" w:hAnsi="Poppins" w:eastAsia="Poppins" w:cs="Poppins"/>
          <w:color w:val="000000" w:themeColor="text1"/>
        </w:rPr>
        <w:t>Mhontypridd</w:t>
      </w:r>
      <w:proofErr w:type="spellEnd"/>
      <w:r w:rsidRPr="68E1C2B2">
        <w:rPr>
          <w:rFonts w:ascii="Poppins" w:hAnsi="Poppins" w:eastAsia="Poppins" w:cs="Poppins"/>
          <w:color w:val="000000" w:themeColor="text1"/>
        </w:rPr>
        <w:t xml:space="preserve">, roedd </w:t>
      </w:r>
      <w:proofErr w:type="spellStart"/>
      <w:r w:rsidRPr="68E1C2B2">
        <w:rPr>
          <w:rFonts w:ascii="Poppins" w:hAnsi="Poppins" w:eastAsia="Poppins" w:cs="Poppins"/>
          <w:color w:val="000000" w:themeColor="text1"/>
        </w:rPr>
        <w:t>Luca’n</w:t>
      </w:r>
      <w:proofErr w:type="spellEnd"/>
      <w:r w:rsidRPr="68E1C2B2">
        <w:rPr>
          <w:rFonts w:ascii="Poppins" w:hAnsi="Poppins" w:eastAsia="Poppins" w:cs="Poppins"/>
          <w:color w:val="000000" w:themeColor="text1"/>
        </w:rPr>
        <w:t xml:space="preserve"> un o’r prif wirfoddolwyr ym mhabell y </w:t>
      </w:r>
      <w:r w:rsidRPr="68E1C2B2" w:rsidR="73E7B6DF">
        <w:rPr>
          <w:rFonts w:ascii="Poppins" w:hAnsi="Poppins" w:eastAsia="Poppins" w:cs="Poppins"/>
          <w:color w:val="000000" w:themeColor="text1"/>
        </w:rPr>
        <w:t>c</w:t>
      </w:r>
      <w:r w:rsidRPr="68E1C2B2">
        <w:rPr>
          <w:rFonts w:ascii="Poppins" w:hAnsi="Poppins" w:eastAsia="Poppins" w:cs="Poppins"/>
          <w:color w:val="000000" w:themeColor="text1"/>
        </w:rPr>
        <w:t>oleg, gan sicrhau presenoldeb cryf yn yr ŵyl.</w:t>
      </w:r>
    </w:p>
    <w:p w:rsidRPr="001C2E9F" w:rsidR="00CC5379" w:rsidP="00E703A8" w:rsidRDefault="27EB7BBD" w14:paraId="6B6F0AD9" w14:textId="03833845">
      <w:pPr>
        <w:rPr>
          <w:rFonts w:ascii="Poppins" w:hAnsi="Poppins" w:eastAsia="Poppins" w:cs="Poppins"/>
          <w:color w:val="000000" w:themeColor="text1"/>
        </w:rPr>
      </w:pPr>
      <w:r w:rsidRPr="68E1C2B2">
        <w:rPr>
          <w:rFonts w:ascii="Poppins" w:hAnsi="Poppins" w:eastAsia="Poppins" w:cs="Poppins"/>
          <w:color w:val="000000" w:themeColor="text1"/>
        </w:rPr>
        <w:t xml:space="preserve">Mae’r wobr yn cydnabod cyfraniad Luca i fywyd Cymraeg y coleg, yn enwedig o fewn y gymuned LHDTQ+, lle mae’n hyrwyddo cynhwysiant a chefnogaeth drwy gyfrwng y Gymraeg. </w:t>
      </w:r>
    </w:p>
    <w:p w:rsidR="008E034A" w:rsidP="00E703A8" w:rsidRDefault="008E034A" w14:paraId="36070315" w14:textId="77777777">
      <w:pPr>
        <w:rPr>
          <w:rFonts w:ascii="Poppins" w:hAnsi="Poppins" w:eastAsia="Poppins" w:cs="Poppins"/>
          <w:color w:val="000000" w:themeColor="text1"/>
        </w:rPr>
      </w:pPr>
    </w:p>
    <w:p w:rsidRPr="003D31BB" w:rsidR="00435A26" w:rsidP="00E703A8" w:rsidRDefault="00435A26" w14:paraId="2BC7D2C9" w14:textId="56E2C865">
      <w:pPr>
        <w:pStyle w:val="Pennawd5"/>
        <w:spacing w:before="0" w:after="160" w:line="360" w:lineRule="auto"/>
      </w:pPr>
      <w:r w:rsidRPr="003D31BB">
        <w:t xml:space="preserve">Astudiaeth achos </w:t>
      </w:r>
      <w:r>
        <w:t>3</w:t>
      </w:r>
      <w:r w:rsidRPr="003D31BB">
        <w:t xml:space="preserve">: </w:t>
      </w:r>
      <w:r>
        <w:t xml:space="preserve">Disgyblion </w:t>
      </w:r>
      <w:r w:rsidR="00D95022">
        <w:t>c</w:t>
      </w:r>
      <w:r>
        <w:t xml:space="preserve">hweched </w:t>
      </w:r>
      <w:r w:rsidR="00D95022">
        <w:t>d</w:t>
      </w:r>
      <w:r>
        <w:t>osbarth yn serenn</w:t>
      </w:r>
      <w:r w:rsidR="00CF5B00">
        <w:t>u</w:t>
      </w:r>
      <w:r>
        <w:t xml:space="preserve"> yn Noson Wobrau’r Coleg</w:t>
      </w:r>
    </w:p>
    <w:p w:rsidRPr="006678FF" w:rsidR="00627E9D" w:rsidP="00E703A8" w:rsidRDefault="008E034A" w14:paraId="31783A81" w14:textId="1721F62D">
      <w:pPr>
        <w:rPr>
          <w:rFonts w:ascii="Poppins" w:hAnsi="Poppins" w:eastAsia="Poppins" w:cs="Poppins"/>
          <w:color w:val="000000" w:themeColor="text1"/>
        </w:rPr>
      </w:pPr>
      <w:r w:rsidRPr="008E034A">
        <w:rPr>
          <w:rFonts w:ascii="Poppins" w:hAnsi="Poppins" w:eastAsia="Poppins" w:cs="Poppins"/>
          <w:color w:val="000000" w:themeColor="text1"/>
        </w:rPr>
        <w:t>Mae Gwobrau’r Coleg Cymraeg Cenedlaethol yn dathlu unigolion o bob rhan o’r sector addysg</w:t>
      </w:r>
      <w:r w:rsidR="005C2D39">
        <w:rPr>
          <w:rFonts w:ascii="Poppins" w:hAnsi="Poppins" w:eastAsia="Poppins" w:cs="Poppins"/>
          <w:color w:val="000000" w:themeColor="text1"/>
        </w:rPr>
        <w:t>,</w:t>
      </w:r>
      <w:r w:rsidRPr="008E034A">
        <w:rPr>
          <w:rFonts w:ascii="Poppins" w:hAnsi="Poppins" w:eastAsia="Poppins" w:cs="Poppins"/>
          <w:color w:val="000000" w:themeColor="text1"/>
        </w:rPr>
        <w:t xml:space="preserve"> o ysgolion i brentisiaethau</w:t>
      </w:r>
      <w:r w:rsidR="005C2D39">
        <w:rPr>
          <w:rFonts w:ascii="Poppins" w:hAnsi="Poppins" w:eastAsia="Poppins" w:cs="Poppins"/>
          <w:color w:val="000000" w:themeColor="text1"/>
        </w:rPr>
        <w:t>,</w:t>
      </w:r>
      <w:r w:rsidRPr="008E034A">
        <w:rPr>
          <w:rFonts w:ascii="Poppins" w:hAnsi="Poppins" w:eastAsia="Poppins" w:cs="Poppins"/>
          <w:color w:val="000000" w:themeColor="text1"/>
        </w:rPr>
        <w:t xml:space="preserve"> am eu cyfraniad i addysg cyfrwng Cymraeg. Eleni, cyflwynwyd gwobr newydd</w:t>
      </w:r>
      <w:r w:rsidR="00A231BF">
        <w:rPr>
          <w:rFonts w:ascii="Poppins" w:hAnsi="Poppins" w:eastAsia="Poppins" w:cs="Poppins"/>
          <w:color w:val="000000" w:themeColor="text1"/>
        </w:rPr>
        <w:t>,</w:t>
      </w:r>
      <w:r w:rsidRPr="008E034A">
        <w:rPr>
          <w:rFonts w:ascii="Poppins" w:hAnsi="Poppins" w:eastAsia="Poppins" w:cs="Poppins"/>
          <w:color w:val="000000" w:themeColor="text1"/>
        </w:rPr>
        <w:t xml:space="preserve"> sef ‘Ysbrydoli Eraill’</w:t>
      </w:r>
      <w:r w:rsidR="00190E3E">
        <w:rPr>
          <w:rFonts w:ascii="Poppins" w:hAnsi="Poppins" w:eastAsia="Poppins" w:cs="Poppins"/>
          <w:color w:val="000000" w:themeColor="text1"/>
        </w:rPr>
        <w:t>,</w:t>
      </w:r>
      <w:r w:rsidRPr="008E034A">
        <w:rPr>
          <w:rFonts w:ascii="Poppins" w:hAnsi="Poppins" w:eastAsia="Poppins" w:cs="Poppins"/>
          <w:color w:val="000000" w:themeColor="text1"/>
        </w:rPr>
        <w:t xml:space="preserve"> a hynny i gydnabod disgyblion ysgol am eu gwaith ysbrydoledig yn annog eu cyd-ddisgyblion i ddefnyddio’r Gymraeg.</w:t>
      </w:r>
      <w:r w:rsidRPr="006678FF">
        <w:rPr>
          <w:rFonts w:ascii="Poppins" w:hAnsi="Poppins" w:eastAsia="Poppins" w:cs="Poppins"/>
          <w:color w:val="000000" w:themeColor="text1"/>
        </w:rPr>
        <w:t> </w:t>
      </w:r>
    </w:p>
    <w:p w:rsidRPr="00A14E91" w:rsidR="001D30C4" w:rsidP="00E703A8" w:rsidRDefault="008E034A" w14:paraId="3D4239FB" w14:textId="5F20FE1E">
      <w:pPr>
        <w:rPr>
          <w:rFonts w:ascii="Poppins" w:hAnsi="Poppins" w:eastAsia="Poppins" w:cs="Poppins"/>
          <w:color w:val="000000" w:themeColor="text1"/>
        </w:rPr>
      </w:pPr>
      <w:r w:rsidRPr="008E034A">
        <w:rPr>
          <w:rFonts w:ascii="Poppins" w:hAnsi="Poppins" w:eastAsia="Poppins" w:cs="Poppins"/>
          <w:color w:val="000000" w:themeColor="text1"/>
        </w:rPr>
        <w:lastRenderedPageBreak/>
        <w:t xml:space="preserve">Gwobrwywyd </w:t>
      </w:r>
      <w:proofErr w:type="spellStart"/>
      <w:r w:rsidRPr="008E034A">
        <w:rPr>
          <w:rFonts w:ascii="Poppins" w:hAnsi="Poppins" w:eastAsia="Poppins" w:cs="Poppins"/>
          <w:color w:val="000000" w:themeColor="text1"/>
        </w:rPr>
        <w:t>Aminata</w:t>
      </w:r>
      <w:proofErr w:type="spellEnd"/>
      <w:r w:rsidRPr="008E034A">
        <w:rPr>
          <w:rFonts w:ascii="Poppins" w:hAnsi="Poppins" w:eastAsia="Poppins" w:cs="Poppins"/>
          <w:color w:val="000000" w:themeColor="text1"/>
        </w:rPr>
        <w:t xml:space="preserve"> </w:t>
      </w:r>
      <w:proofErr w:type="spellStart"/>
      <w:r w:rsidRPr="008E034A">
        <w:rPr>
          <w:rFonts w:ascii="Poppins" w:hAnsi="Poppins" w:eastAsia="Poppins" w:cs="Poppins"/>
          <w:color w:val="000000" w:themeColor="text1"/>
        </w:rPr>
        <w:t>Jeng</w:t>
      </w:r>
      <w:proofErr w:type="spellEnd"/>
      <w:r w:rsidRPr="008E034A">
        <w:rPr>
          <w:rFonts w:ascii="Poppins" w:hAnsi="Poppins" w:eastAsia="Poppins" w:cs="Poppins"/>
          <w:color w:val="000000" w:themeColor="text1"/>
        </w:rPr>
        <w:t xml:space="preserve"> o Ysgol Gyfun Gymraeg Llangynwyd am ei gwaith arbennig</w:t>
      </w:r>
      <w:r w:rsidRPr="008E034A">
        <w:rPr>
          <w:rFonts w:ascii="Times New Roman" w:hAnsi="Times New Roman" w:eastAsia="Poppins" w:cs="Times New Roman"/>
          <w:color w:val="000000" w:themeColor="text1"/>
        </w:rPr>
        <w:t> </w:t>
      </w:r>
      <w:r w:rsidRPr="008E034A">
        <w:rPr>
          <w:rFonts w:ascii="Poppins" w:hAnsi="Poppins" w:eastAsia="Poppins" w:cs="Poppins"/>
          <w:color w:val="000000" w:themeColor="text1"/>
        </w:rPr>
        <w:t xml:space="preserve">ym maes cydraddoldeb a’r Gymraeg. Meddai </w:t>
      </w:r>
      <w:proofErr w:type="spellStart"/>
      <w:r w:rsidRPr="008E034A">
        <w:rPr>
          <w:rFonts w:ascii="Poppins" w:hAnsi="Poppins" w:eastAsia="Poppins" w:cs="Poppins"/>
          <w:color w:val="000000" w:themeColor="text1"/>
        </w:rPr>
        <w:t>Amie</w:t>
      </w:r>
      <w:proofErr w:type="spellEnd"/>
      <w:r w:rsidRPr="008E034A">
        <w:rPr>
          <w:rFonts w:ascii="Poppins" w:hAnsi="Poppins" w:eastAsia="Poppins" w:cs="Poppins"/>
          <w:color w:val="000000" w:themeColor="text1"/>
        </w:rPr>
        <w:t>:</w:t>
      </w:r>
      <w:r w:rsidRPr="00A14E91">
        <w:rPr>
          <w:rFonts w:ascii="Poppins" w:hAnsi="Poppins" w:eastAsia="Poppins" w:cs="Poppins"/>
          <w:color w:val="000000" w:themeColor="text1"/>
        </w:rPr>
        <w:t> </w:t>
      </w:r>
    </w:p>
    <w:p w:rsidRPr="006678FF" w:rsidR="00627E9D" w:rsidP="00E703A8" w:rsidRDefault="003A0F6E" w14:paraId="184C5FF6" w14:textId="4FF9FFC8">
      <w:pPr>
        <w:rPr>
          <w:rFonts w:ascii="Poppins" w:hAnsi="Poppins" w:eastAsia="Poppins" w:cs="Poppins"/>
          <w:color w:val="000000" w:themeColor="text1"/>
        </w:rPr>
      </w:pPr>
      <w:r>
        <w:rPr>
          <w:rFonts w:ascii="Poppins" w:hAnsi="Poppins" w:eastAsia="Poppins" w:cs="Poppins"/>
          <w:color w:val="000000" w:themeColor="text1"/>
        </w:rPr>
        <w:t>“</w:t>
      </w:r>
      <w:r w:rsidRPr="008E034A" w:rsidR="008E034A">
        <w:rPr>
          <w:rFonts w:ascii="Poppins" w:hAnsi="Poppins" w:eastAsia="Poppins" w:cs="Poppins"/>
          <w:color w:val="000000" w:themeColor="text1"/>
        </w:rPr>
        <w:t>Fel aelod o Bwyllgor Cydraddoldeb fy ysgol ac fel llysgennad ysgol i</w:t>
      </w:r>
      <w:r>
        <w:rPr>
          <w:rFonts w:ascii="Poppins" w:hAnsi="Poppins" w:eastAsia="Poppins" w:cs="Poppins"/>
          <w:color w:val="000000" w:themeColor="text1"/>
        </w:rPr>
        <w:t>’</w:t>
      </w:r>
      <w:r w:rsidRPr="008E034A" w:rsidR="008E034A">
        <w:rPr>
          <w:rFonts w:ascii="Poppins" w:hAnsi="Poppins" w:eastAsia="Poppins" w:cs="Poppins"/>
          <w:color w:val="000000" w:themeColor="text1"/>
        </w:rPr>
        <w:t xml:space="preserve">r Coleg, rwy’n ymfalchïo yn fy </w:t>
      </w:r>
      <w:proofErr w:type="spellStart"/>
      <w:r w:rsidRPr="008E034A" w:rsidR="008E034A">
        <w:rPr>
          <w:rFonts w:ascii="Poppins" w:hAnsi="Poppins" w:eastAsia="Poppins" w:cs="Poppins"/>
          <w:color w:val="000000" w:themeColor="text1"/>
        </w:rPr>
        <w:t>Nghymreictod</w:t>
      </w:r>
      <w:proofErr w:type="spellEnd"/>
      <w:r w:rsidRPr="008E034A" w:rsidR="008E034A">
        <w:rPr>
          <w:rFonts w:ascii="Poppins" w:hAnsi="Poppins" w:eastAsia="Poppins" w:cs="Poppins"/>
          <w:color w:val="000000" w:themeColor="text1"/>
        </w:rPr>
        <w:t xml:space="preserve"> ac yn cymryd pob cyfle i herio’r ystrydebau sydd ynghlwm â’r iaith. Rwyf yn aml yn lleisio barn a chynnig syniadau newydd er mwyn cynyddu cydraddoldeb o fewn yr ysgol ac yn yr ardal leol</w:t>
      </w:r>
      <w:r w:rsidR="00A231BF">
        <w:rPr>
          <w:rFonts w:ascii="Poppins" w:hAnsi="Poppins" w:eastAsia="Poppins" w:cs="Poppins"/>
          <w:color w:val="000000" w:themeColor="text1"/>
        </w:rPr>
        <w:t>,</w:t>
      </w:r>
      <w:r w:rsidRPr="008E034A" w:rsidR="008E034A">
        <w:rPr>
          <w:rFonts w:ascii="Poppins" w:hAnsi="Poppins" w:eastAsia="Poppins" w:cs="Poppins"/>
          <w:color w:val="000000" w:themeColor="text1"/>
        </w:rPr>
        <w:t xml:space="preserve"> a hynny drwy gyfrwng y Gymraeg.</w:t>
      </w:r>
      <w:r>
        <w:rPr>
          <w:rFonts w:ascii="Poppins" w:hAnsi="Poppins" w:eastAsia="Poppins" w:cs="Poppins"/>
          <w:color w:val="000000" w:themeColor="text1"/>
        </w:rPr>
        <w:t>”</w:t>
      </w:r>
    </w:p>
    <w:p w:rsidRPr="006678FF" w:rsidR="008E034A" w:rsidP="00E703A8" w:rsidRDefault="008E034A" w14:paraId="39C03C5F" w14:textId="77777777">
      <w:pPr>
        <w:rPr>
          <w:rFonts w:ascii="Poppins" w:hAnsi="Poppins" w:eastAsia="Poppins" w:cs="Poppins"/>
          <w:color w:val="000000" w:themeColor="text1"/>
        </w:rPr>
      </w:pPr>
      <w:r w:rsidRPr="008E034A">
        <w:rPr>
          <w:rFonts w:ascii="Poppins" w:hAnsi="Poppins" w:eastAsia="Poppins" w:cs="Poppins"/>
          <w:color w:val="000000" w:themeColor="text1"/>
        </w:rPr>
        <w:t xml:space="preserve">Gwobrwywyd Jacob </w:t>
      </w:r>
      <w:proofErr w:type="spellStart"/>
      <w:r w:rsidRPr="008E034A">
        <w:rPr>
          <w:rFonts w:ascii="Poppins" w:hAnsi="Poppins" w:eastAsia="Poppins" w:cs="Poppins"/>
          <w:color w:val="000000" w:themeColor="text1"/>
        </w:rPr>
        <w:t>Simmonds</w:t>
      </w:r>
      <w:proofErr w:type="spellEnd"/>
      <w:r w:rsidRPr="008E034A">
        <w:rPr>
          <w:rFonts w:ascii="Poppins" w:hAnsi="Poppins" w:eastAsia="Poppins" w:cs="Poppins"/>
          <w:color w:val="000000" w:themeColor="text1"/>
        </w:rPr>
        <w:t xml:space="preserve"> o Ysgol Gymraeg Gwynllyw am ei waith blaenllaw yn hyrwyddo’r Gymraeg ymhlith ei gyfoedion a dysgwyr iau’r ysgol, yn ogystal â phobl ifanc sydd ag anghenion addysgol a chymdeithasol. Meddai Jacob:</w:t>
      </w:r>
      <w:r w:rsidRPr="006678FF">
        <w:rPr>
          <w:rFonts w:ascii="Poppins" w:hAnsi="Poppins" w:eastAsia="Poppins" w:cs="Poppins"/>
          <w:color w:val="000000" w:themeColor="text1"/>
        </w:rPr>
        <w:t> </w:t>
      </w:r>
    </w:p>
    <w:p w:rsidRPr="006678FF" w:rsidR="008E034A" w:rsidP="00E703A8" w:rsidRDefault="003A0F6E" w14:paraId="1ED8EDBE" w14:textId="114E37A9">
      <w:pPr>
        <w:rPr>
          <w:rFonts w:ascii="Poppins" w:hAnsi="Poppins" w:eastAsia="Poppins" w:cs="Poppins"/>
          <w:color w:val="000000" w:themeColor="text1"/>
        </w:rPr>
      </w:pPr>
      <w:r>
        <w:rPr>
          <w:rFonts w:ascii="Poppins" w:hAnsi="Poppins" w:eastAsia="Poppins" w:cs="Poppins"/>
          <w:color w:val="000000" w:themeColor="text1"/>
        </w:rPr>
        <w:t>“</w:t>
      </w:r>
      <w:r w:rsidRPr="008E034A" w:rsidR="008E034A">
        <w:rPr>
          <w:rFonts w:ascii="Poppins" w:hAnsi="Poppins" w:eastAsia="Poppins" w:cs="Poppins"/>
          <w:color w:val="000000" w:themeColor="text1"/>
        </w:rPr>
        <w:t xml:space="preserve">Mae ennill y wobr hon yn anrhydedd enfawr. Mae’r gydnabyddiaeth wedi rhoi hwb i mi barhau i ddefnyddio a hyrwyddo’r Gymraeg. Yn y dyfodol, rwy’n gobeithio gweithio fel </w:t>
      </w:r>
      <w:r w:rsidR="005D3613">
        <w:rPr>
          <w:rFonts w:ascii="Poppins" w:hAnsi="Poppins" w:eastAsia="Poppins" w:cs="Poppins"/>
          <w:color w:val="000000" w:themeColor="text1"/>
        </w:rPr>
        <w:t>a</w:t>
      </w:r>
      <w:r w:rsidRPr="008E034A" w:rsidR="008E034A">
        <w:rPr>
          <w:rFonts w:ascii="Poppins" w:hAnsi="Poppins" w:eastAsia="Poppins" w:cs="Poppins"/>
          <w:color w:val="000000" w:themeColor="text1"/>
        </w:rPr>
        <w:t>thro Anghenion Dysgu Ychwanegol er mwyn sicrhau bod pob disgybl yn cael cyfleoedd cyfartal i ddysgu a defnyddio’r Gymraeg.</w:t>
      </w:r>
      <w:r>
        <w:rPr>
          <w:rFonts w:ascii="Poppins" w:hAnsi="Poppins" w:eastAsia="Poppins" w:cs="Poppins"/>
          <w:color w:val="000000" w:themeColor="text1"/>
        </w:rPr>
        <w:t>”</w:t>
      </w:r>
      <w:r w:rsidRPr="006678FF" w:rsidR="008E034A">
        <w:rPr>
          <w:rFonts w:ascii="Poppins" w:hAnsi="Poppins" w:eastAsia="Poppins" w:cs="Poppins"/>
          <w:color w:val="000000" w:themeColor="text1"/>
        </w:rPr>
        <w:t> </w:t>
      </w:r>
    </w:p>
    <w:p w:rsidR="00CC5379" w:rsidP="00E703A8" w:rsidRDefault="00CC5379" w14:paraId="057B570C" w14:textId="1F65EC23">
      <w:pPr>
        <w:rPr>
          <w:rFonts w:ascii="Poppins" w:hAnsi="Poppins" w:eastAsia="Poppins" w:cs="Poppins"/>
          <w:color w:val="000000" w:themeColor="text1"/>
        </w:rPr>
      </w:pPr>
    </w:p>
    <w:p w:rsidRPr="00084887" w:rsidR="00FA2D0B" w:rsidP="00E703A8" w:rsidRDefault="00FA2D0B" w14:paraId="37BE03C0" w14:textId="62FBB31E">
      <w:pPr>
        <w:pStyle w:val="Pennawd3"/>
        <w:spacing w:before="0" w:after="160" w:line="360" w:lineRule="auto"/>
        <w:rPr>
          <w:rFonts w:ascii="Poppins" w:hAnsi="Poppins" w:eastAsia="Times New Roman" w:cs="Poppins"/>
          <w:lang w:eastAsia="cy-GB"/>
        </w:rPr>
      </w:pPr>
      <w:bookmarkStart w:name="_Toc223702103" w:id="8"/>
      <w:r w:rsidRPr="00084887">
        <w:rPr>
          <w:rFonts w:ascii="Poppins" w:hAnsi="Poppins" w:cs="Poppins"/>
        </w:rPr>
        <w:lastRenderedPageBreak/>
        <w:t>Amcan 2</w:t>
      </w:r>
      <w:bookmarkEnd w:id="8"/>
    </w:p>
    <w:p w:rsidRPr="00084887" w:rsidR="00FA2D0B" w:rsidP="00E703A8" w:rsidRDefault="00FA2D0B" w14:paraId="0FA29DF1" w14:textId="6E8DB75A">
      <w:pPr>
        <w:rPr>
          <w:rFonts w:ascii="Poppins" w:hAnsi="Poppins" w:cs="Poppins"/>
          <w:lang w:eastAsia="cy-GB"/>
        </w:rPr>
      </w:pPr>
      <w:r w:rsidRPr="00084887">
        <w:rPr>
          <w:rFonts w:ascii="Poppins" w:hAnsi="Poppins" w:cs="Poppins"/>
        </w:rPr>
        <w:t xml:space="preserve">Nod y Coleg yw gweithio gyda phartneriaid </w:t>
      </w:r>
      <w:r w:rsidRPr="00084887" w:rsidR="00B56996">
        <w:rPr>
          <w:rFonts w:ascii="Poppins" w:hAnsi="Poppins" w:cs="Poppins"/>
        </w:rPr>
        <w:t>er mwyn</w:t>
      </w:r>
      <w:r w:rsidRPr="00084887">
        <w:rPr>
          <w:rFonts w:ascii="Poppins" w:hAnsi="Poppins" w:cs="Poppins"/>
        </w:rPr>
        <w:t xml:space="preserve"> </w:t>
      </w:r>
      <w:r w:rsidRPr="00084887">
        <w:rPr>
          <w:rFonts w:ascii="Poppins" w:hAnsi="Poppins" w:cs="Poppins"/>
          <w:lang w:eastAsia="cy-GB"/>
        </w:rPr>
        <w:t>sicrhau darpariaeth Gymraeg a dwyieithog o ansawdd uchel</w:t>
      </w:r>
      <w:r w:rsidRPr="00084887" w:rsidR="00B27C40">
        <w:rPr>
          <w:rFonts w:ascii="Poppins" w:hAnsi="Poppins" w:cs="Poppins"/>
          <w:lang w:eastAsia="cy-GB"/>
        </w:rPr>
        <w:t>.</w:t>
      </w:r>
      <w:r w:rsidR="00452221">
        <w:rPr>
          <w:rFonts w:ascii="Poppins" w:hAnsi="Poppins" w:cs="Poppins"/>
          <w:lang w:eastAsia="cy-GB"/>
        </w:rPr>
        <w:t xml:space="preserve"> Mae sicrhau adnoddau o ansawdd uchel yn cyfoethogi’r ddarpariaeth. </w:t>
      </w:r>
    </w:p>
    <w:p w:rsidRPr="00084887" w:rsidR="00FA2D0B" w:rsidP="00E703A8" w:rsidRDefault="00FA2D0B" w14:paraId="6C91DB13" w14:textId="0A08322E">
      <w:pPr>
        <w:pStyle w:val="Pennawd4"/>
        <w:spacing w:before="0" w:after="160" w:line="360" w:lineRule="auto"/>
        <w:rPr>
          <w:rFonts w:ascii="Poppins" w:hAnsi="Poppins" w:eastAsia="Times New Roman" w:cs="Poppins"/>
          <w:lang w:eastAsia="cy-GB"/>
        </w:rPr>
      </w:pPr>
      <w:r w:rsidRPr="00084887">
        <w:rPr>
          <w:rFonts w:ascii="Poppins" w:hAnsi="Poppins" w:eastAsia="Times New Roman" w:cs="Poppins"/>
          <w:lang w:eastAsia="cy-GB"/>
        </w:rPr>
        <w:t xml:space="preserve">Addysg </w:t>
      </w:r>
      <w:r w:rsidR="001C1E5E">
        <w:rPr>
          <w:rFonts w:ascii="Poppins" w:hAnsi="Poppins" w:eastAsia="Times New Roman" w:cs="Poppins"/>
          <w:lang w:eastAsia="cy-GB"/>
        </w:rPr>
        <w:t>u</w:t>
      </w:r>
      <w:r w:rsidRPr="00084887">
        <w:rPr>
          <w:rFonts w:ascii="Poppins" w:hAnsi="Poppins" w:eastAsia="Times New Roman" w:cs="Poppins"/>
          <w:lang w:eastAsia="cy-GB"/>
        </w:rPr>
        <w:t>wch</w:t>
      </w:r>
    </w:p>
    <w:p w:rsidRPr="00084887" w:rsidR="003F2CE9" w:rsidP="00E703A8" w:rsidRDefault="003F2CE9" w14:paraId="328E4E68" w14:textId="0F82EDD6">
      <w:pPr>
        <w:pStyle w:val="Pennawd5"/>
        <w:spacing w:before="0" w:after="160" w:line="360" w:lineRule="auto"/>
      </w:pPr>
      <w:r w:rsidRPr="2C616560">
        <w:t>Adroddiad data addysg uwch</w:t>
      </w:r>
    </w:p>
    <w:p w:rsidR="00DB7FDE" w:rsidP="00E703A8" w:rsidRDefault="00C742A8" w14:paraId="4CD99F17" w14:textId="06105ED1">
      <w:pPr>
        <w:rPr>
          <w:rFonts w:ascii="Poppins" w:hAnsi="Poppins" w:cs="Poppins"/>
        </w:rPr>
      </w:pPr>
      <w:r w:rsidRPr="00594DBB">
        <w:rPr>
          <w:rFonts w:ascii="Poppins" w:hAnsi="Poppins" w:cs="Poppins"/>
        </w:rPr>
        <w:t>Mae’n bwysig gallu mesur a gwerthuso ansawdd y ddarpariaeth Gymraeg a gynigir i fyfyrwyr, ac mae’r prifysgolion yn gwneud hynny drwy gasglu adborth myfyrwyr ar lefel modiwlau a chynlluniau gradd. Mae arolwg blynyddol yr NSS hefyd yn gyfle i fyfyrwyr roi barn ar ansawdd y ddarpariaeth a’r profiadau dysgu maen nhw’n eu cael.</w:t>
      </w:r>
      <w:r>
        <w:rPr>
          <w:rFonts w:ascii="Poppins" w:hAnsi="Poppins" w:cs="Poppins"/>
        </w:rPr>
        <w:t xml:space="preserve"> O fewn gweithdrefnau’r Coleg ei hun</w:t>
      </w:r>
      <w:r w:rsidR="0049782A">
        <w:rPr>
          <w:rFonts w:ascii="Poppins" w:hAnsi="Poppins" w:cs="Poppins"/>
        </w:rPr>
        <w:t>,</w:t>
      </w:r>
      <w:r>
        <w:rPr>
          <w:rFonts w:ascii="Poppins" w:hAnsi="Poppins" w:cs="Poppins"/>
        </w:rPr>
        <w:t xml:space="preserve"> mae gennym Fforwm Myfyrwyr sy’n cwrdd bob tymor ac yn cynnwys cynrychiolwyr o bob un o ddarparwyr addysg uwch Cymru, lle mae cyfle iddynt wyntyllu a thrafod pob agwedd ar brofiad myfyrwyr yn y brifysgol, gan gynnwys ansawdd y ddarpariaeth. Cyflwynir eitemau o’r Fforwm Myfyrwyr i gyfarfod Bwrdd Academaidd y Coleg bob tymor, sydd hefyd yn cynnwys cynrychiolwyr myfyrwyr o bob un o’r darparwyr addysg uwch.</w:t>
      </w:r>
    </w:p>
    <w:p w:rsidR="00DB414C" w:rsidP="00E703A8" w:rsidRDefault="00DB414C" w14:paraId="43C4A0C4" w14:textId="77777777">
      <w:pPr>
        <w:rPr>
          <w:rFonts w:ascii="Poppins" w:hAnsi="Poppins" w:cs="Poppins"/>
        </w:rPr>
      </w:pPr>
    </w:p>
    <w:p w:rsidR="003B62EA" w:rsidP="00E703A8" w:rsidRDefault="008D66D6" w14:paraId="37FA2070" w14:textId="562F30A3">
      <w:pPr>
        <w:rPr>
          <w:rFonts w:ascii="Poppins" w:hAnsi="Poppins" w:cs="Poppins"/>
        </w:rPr>
      </w:pPr>
      <w:r>
        <w:rPr>
          <w:rFonts w:ascii="Poppins" w:hAnsi="Poppins" w:cs="Poppins"/>
        </w:rPr>
        <w:lastRenderedPageBreak/>
        <w:t xml:space="preserve">Cyhoeddwyd canlyniadau </w:t>
      </w:r>
      <w:r w:rsidRPr="00594DBB">
        <w:rPr>
          <w:rFonts w:ascii="Poppins" w:hAnsi="Poppins" w:cs="Poppins"/>
        </w:rPr>
        <w:t xml:space="preserve">astudiaeth </w:t>
      </w:r>
      <w:r>
        <w:rPr>
          <w:rFonts w:ascii="Poppins" w:hAnsi="Poppins" w:cs="Poppins"/>
        </w:rPr>
        <w:t xml:space="preserve">ddiddorol </w:t>
      </w:r>
      <w:r w:rsidR="008F39FA">
        <w:rPr>
          <w:rFonts w:ascii="Poppins" w:hAnsi="Poppins" w:cs="Poppins"/>
        </w:rPr>
        <w:t>g</w:t>
      </w:r>
      <w:r w:rsidRPr="00594DBB">
        <w:rPr>
          <w:rFonts w:ascii="Poppins" w:hAnsi="Poppins" w:cs="Poppins"/>
        </w:rPr>
        <w:t>an Dr Rebecca Ward o Brifysgol De Cymru</w:t>
      </w:r>
      <w:r>
        <w:rPr>
          <w:rFonts w:ascii="Poppins" w:hAnsi="Poppins" w:cs="Poppins"/>
        </w:rPr>
        <w:t xml:space="preserve">, </w:t>
      </w:r>
      <w:r w:rsidRPr="00594DBB">
        <w:rPr>
          <w:rFonts w:ascii="Poppins" w:hAnsi="Poppins" w:cs="Poppins"/>
        </w:rPr>
        <w:t>gyda chefnogaeth Grant Bach gan y Coleg</w:t>
      </w:r>
      <w:r>
        <w:rPr>
          <w:rFonts w:ascii="Poppins" w:hAnsi="Poppins" w:cs="Poppins"/>
        </w:rPr>
        <w:t xml:space="preserve">, yn </w:t>
      </w:r>
      <w:hyperlink w:history="1" r:id="rId22">
        <w:r w:rsidRPr="00E27D80">
          <w:rPr>
            <w:rStyle w:val="Hyperddolen"/>
            <w:rFonts w:ascii="Poppins" w:hAnsi="Poppins" w:cs="Poppins"/>
            <w:i/>
            <w:iCs/>
          </w:rPr>
          <w:t>Gwerddon Fach</w:t>
        </w:r>
      </w:hyperlink>
      <w:r>
        <w:rPr>
          <w:rFonts w:ascii="Poppins" w:hAnsi="Poppins" w:cs="Poppins"/>
        </w:rPr>
        <w:t xml:space="preserve"> yn ystod y flwyddyn</w:t>
      </w:r>
      <w:r w:rsidRPr="00594DBB">
        <w:rPr>
          <w:rFonts w:ascii="Poppins" w:hAnsi="Poppins" w:cs="Poppins"/>
        </w:rPr>
        <w:t xml:space="preserve">. Roedd yr astudiaeth yn ymchwilio i ganlyniadau astudio drwy gyfrwng y Gymraeg mewn addysg uwch. Fe wnaeth hyn </w:t>
      </w:r>
      <w:r w:rsidR="002D57A6">
        <w:rPr>
          <w:rFonts w:ascii="Poppins" w:hAnsi="Poppins" w:cs="Poppins"/>
        </w:rPr>
        <w:t>d</w:t>
      </w:r>
      <w:r w:rsidRPr="00594DBB">
        <w:rPr>
          <w:rFonts w:ascii="Poppins" w:hAnsi="Poppins" w:cs="Poppins"/>
        </w:rPr>
        <w:t xml:space="preserve">rwy ddadansoddi canlyniadau gradd a modiwlau, gan siarad yn uniongyrchol hefyd â myfyrwyr a graddedigion am eu profiadau. Edrychwyd ar sampl o 32,388 o fyfyrwyr mewn prifysgolion a oedd yn astudio yng Nghymru rhwng 2019 a 2022. Crynhoir rhai o’r canlyniadau yn y graffiau </w:t>
      </w:r>
      <w:r w:rsidRPr="00D969A2">
        <w:rPr>
          <w:rFonts w:ascii="Poppins" w:hAnsi="Poppins" w:cs="Poppins"/>
        </w:rPr>
        <w:t>canlynol.</w:t>
      </w:r>
    </w:p>
    <w:p w:rsidR="00B17C1C" w:rsidP="00E703A8" w:rsidRDefault="001E3F07" w14:paraId="588509A0" w14:textId="5005E3C8">
      <w:pPr>
        <w:jc w:val="center"/>
        <w:rPr>
          <w:rFonts w:ascii="Poppins" w:hAnsi="Poppins" w:cs="Poppins"/>
        </w:rPr>
      </w:pPr>
      <w:r>
        <w:rPr>
          <w:rFonts w:ascii="Poppins" w:hAnsi="Poppins" w:cs="Poppins"/>
          <w:noProof/>
        </w:rPr>
        <w:drawing>
          <wp:inline distT="0" distB="0" distL="0" distR="0" wp14:anchorId="695D949B" wp14:editId="683B8FBB">
            <wp:extent cx="5212715" cy="4145915"/>
            <wp:effectExtent l="0" t="0" r="6985" b="6985"/>
            <wp:docPr id="431905852" name="Llu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12715" cy="4145915"/>
                    </a:xfrm>
                    <a:prstGeom prst="rect">
                      <a:avLst/>
                    </a:prstGeom>
                    <a:noFill/>
                  </pic:spPr>
                </pic:pic>
              </a:graphicData>
            </a:graphic>
          </wp:inline>
        </w:drawing>
      </w:r>
    </w:p>
    <w:p w:rsidRPr="00FD1B91" w:rsidR="00E86013" w:rsidP="00E703A8" w:rsidRDefault="00E86013" w14:paraId="17B1E5A2" w14:textId="1964C70C">
      <w:pPr>
        <w:rPr>
          <w:rFonts w:ascii="Poppins" w:hAnsi="Poppins" w:cs="Poppins"/>
          <w:sz w:val="20"/>
          <w:szCs w:val="20"/>
        </w:rPr>
      </w:pPr>
      <w:r w:rsidRPr="00FD1B91">
        <w:rPr>
          <w:rFonts w:ascii="Poppins" w:hAnsi="Poppins" w:cs="Poppins"/>
          <w:sz w:val="20"/>
          <w:szCs w:val="20"/>
        </w:rPr>
        <w:lastRenderedPageBreak/>
        <w:t xml:space="preserve">Graff </w:t>
      </w:r>
      <w:r w:rsidRPr="00FD1B91" w:rsidR="004D6CF3">
        <w:rPr>
          <w:rFonts w:ascii="Poppins" w:hAnsi="Poppins" w:cs="Poppins"/>
          <w:sz w:val="20"/>
          <w:szCs w:val="20"/>
        </w:rPr>
        <w:t>2</w:t>
      </w:r>
      <w:r w:rsidRPr="00FD1B91">
        <w:rPr>
          <w:rFonts w:ascii="Poppins" w:hAnsi="Poppins" w:cs="Poppins"/>
          <w:sz w:val="20"/>
          <w:szCs w:val="20"/>
        </w:rPr>
        <w:t>: Cyfran y graddedigion a dderbyniodd radd Dosbarth Cyntaf yn ddibynnol ar iaith yr astudio. Astudio cyfrwng Cymraeg = 5cr neu fwy drwy gyfrwng y Gymraeg</w:t>
      </w:r>
    </w:p>
    <w:p w:rsidR="00E86013" w:rsidP="00E703A8" w:rsidRDefault="00B274D7" w14:paraId="43E90580" w14:textId="7DA0C983">
      <w:pPr>
        <w:pStyle w:val="TeitlTablneulun"/>
        <w:rPr>
          <w:rFonts w:ascii="Poppins" w:hAnsi="Poppins" w:cs="Poppins"/>
          <w:b w:val="0"/>
          <w:sz w:val="20"/>
          <w:szCs w:val="20"/>
        </w:rPr>
      </w:pPr>
      <w:r>
        <w:rPr>
          <w:rFonts w:ascii="Poppins" w:hAnsi="Poppins" w:cs="Poppins"/>
          <w:b w:val="0"/>
          <w:bCs w:val="0"/>
          <w:noProof/>
          <w:sz w:val="20"/>
          <w:szCs w:val="20"/>
        </w:rPr>
        <w:drawing>
          <wp:inline distT="0" distB="0" distL="0" distR="0" wp14:anchorId="553EE3D4" wp14:editId="242013B5">
            <wp:extent cx="5444490" cy="4395470"/>
            <wp:effectExtent l="0" t="0" r="3810" b="5080"/>
            <wp:docPr id="1551653774" name="Llu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44490" cy="4395470"/>
                    </a:xfrm>
                    <a:prstGeom prst="rect">
                      <a:avLst/>
                    </a:prstGeom>
                    <a:noFill/>
                  </pic:spPr>
                </pic:pic>
              </a:graphicData>
            </a:graphic>
          </wp:inline>
        </w:drawing>
      </w:r>
    </w:p>
    <w:p w:rsidR="00E86013" w:rsidP="00E703A8" w:rsidRDefault="00E86013" w14:paraId="4341E615" w14:textId="4EB705AB">
      <w:pPr>
        <w:pStyle w:val="TeitlTablneulun"/>
        <w:rPr>
          <w:rFonts w:ascii="Poppins" w:hAnsi="Poppins" w:eastAsia="Poppins" w:cs="Poppins"/>
          <w:b w:val="0"/>
          <w:bCs w:val="0"/>
          <w:sz w:val="20"/>
          <w:szCs w:val="20"/>
        </w:rPr>
      </w:pPr>
      <w:r w:rsidRPr="00CC5379">
        <w:rPr>
          <w:rFonts w:ascii="Poppins" w:hAnsi="Poppins" w:cs="Poppins"/>
          <w:b w:val="0"/>
          <w:bCs w:val="0"/>
          <w:sz w:val="20"/>
          <w:szCs w:val="20"/>
        </w:rPr>
        <w:t xml:space="preserve">Graff </w:t>
      </w:r>
      <w:r w:rsidR="004D6CF3">
        <w:rPr>
          <w:rFonts w:ascii="Poppins" w:hAnsi="Poppins" w:cs="Poppins"/>
          <w:b w:val="0"/>
          <w:bCs w:val="0"/>
          <w:sz w:val="20"/>
          <w:szCs w:val="20"/>
        </w:rPr>
        <w:t>3</w:t>
      </w:r>
      <w:r w:rsidRPr="00CC5379">
        <w:rPr>
          <w:rFonts w:ascii="Poppins" w:hAnsi="Poppins" w:cs="Poppins"/>
          <w:b w:val="0"/>
          <w:bCs w:val="0"/>
          <w:sz w:val="20"/>
          <w:szCs w:val="20"/>
        </w:rPr>
        <w:t xml:space="preserve">: </w:t>
      </w:r>
      <w:r w:rsidR="00C00146">
        <w:rPr>
          <w:rFonts w:ascii="Poppins" w:hAnsi="Poppins" w:cs="Poppins"/>
          <w:b w:val="0"/>
          <w:bCs w:val="0"/>
          <w:sz w:val="20"/>
          <w:szCs w:val="20"/>
        </w:rPr>
        <w:t xml:space="preserve">Canlyniadau cyfartalog fesul modiwl yn ddibynnol ar iaith yr astudio. </w:t>
      </w:r>
      <w:r w:rsidRPr="00CC5379">
        <w:rPr>
          <w:rFonts w:ascii="Poppins" w:hAnsi="Poppins" w:cs="Poppins"/>
          <w:b w:val="0"/>
          <w:bCs w:val="0"/>
          <w:sz w:val="20"/>
          <w:szCs w:val="20"/>
        </w:rPr>
        <w:t>Gwnaed c</w:t>
      </w:r>
      <w:r w:rsidRPr="00CC5379">
        <w:rPr>
          <w:rFonts w:ascii="Poppins" w:hAnsi="Poppins" w:eastAsia="Poppins" w:cs="Poppins"/>
          <w:b w:val="0"/>
          <w:bCs w:val="0"/>
          <w:sz w:val="20"/>
          <w:szCs w:val="20"/>
        </w:rPr>
        <w:t xml:space="preserve">ymariaethau rhwng marc cyfartalog myfyrwyr sy’n astudio modiwl Cymraeg a marc cyfartalog astudio’r modiwl cyfatebol yn </w:t>
      </w:r>
      <w:r w:rsidR="00DB414C">
        <w:rPr>
          <w:rFonts w:ascii="Poppins" w:hAnsi="Poppins" w:eastAsia="Poppins" w:cs="Poppins"/>
          <w:b w:val="0"/>
          <w:bCs w:val="0"/>
          <w:sz w:val="20"/>
          <w:szCs w:val="20"/>
        </w:rPr>
        <w:t>Saesneg</w:t>
      </w:r>
    </w:p>
    <w:p w:rsidRPr="00CC5379" w:rsidR="00DB414C" w:rsidP="00E703A8" w:rsidRDefault="00DB414C" w14:paraId="3658443F" w14:textId="77777777">
      <w:pPr>
        <w:pStyle w:val="TeitlTablneulun"/>
        <w:rPr>
          <w:sz w:val="20"/>
          <w:szCs w:val="20"/>
        </w:rPr>
      </w:pPr>
    </w:p>
    <w:p w:rsidR="007426CD" w:rsidP="00E703A8" w:rsidRDefault="00E86013" w14:paraId="0E651E13" w14:textId="4EB7AC79">
      <w:pPr>
        <w:pStyle w:val="TeitlTablneulun"/>
        <w:rPr>
          <w:rFonts w:ascii="Poppins" w:hAnsi="Poppins" w:cs="Poppins"/>
          <w:b w:val="0"/>
          <w:bCs w:val="0"/>
          <w:sz w:val="24"/>
          <w:szCs w:val="24"/>
        </w:rPr>
      </w:pPr>
      <w:r w:rsidRPr="002071B1">
        <w:rPr>
          <w:rFonts w:ascii="Poppins" w:hAnsi="Poppins" w:cs="Poppins"/>
          <w:b w:val="0"/>
          <w:bCs w:val="0"/>
          <w:sz w:val="24"/>
          <w:szCs w:val="24"/>
        </w:rPr>
        <w:t>Mae’r ystadegau yn drawiadol ac yn awgrymu y gall safon yr addysg cyfrwng Cymraeg yn y brifysgol gynnig manteision academaidd sylweddol. Gall ffactorau eraill ddylanwadu ar berfformiad academaidd</w:t>
      </w:r>
      <w:r>
        <w:rPr>
          <w:rFonts w:ascii="Poppins" w:hAnsi="Poppins" w:cs="Poppins"/>
          <w:b w:val="0"/>
          <w:bCs w:val="0"/>
          <w:sz w:val="24"/>
          <w:szCs w:val="24"/>
        </w:rPr>
        <w:t xml:space="preserve"> </w:t>
      </w:r>
      <w:r>
        <w:rPr>
          <w:rFonts w:ascii="Poppins" w:hAnsi="Poppins" w:cs="Poppins"/>
          <w:b w:val="0"/>
          <w:bCs w:val="0"/>
          <w:sz w:val="24"/>
          <w:szCs w:val="24"/>
        </w:rPr>
        <w:lastRenderedPageBreak/>
        <w:t>hefyd, wrth gwrs,</w:t>
      </w:r>
      <w:r w:rsidRPr="002071B1">
        <w:rPr>
          <w:rFonts w:ascii="Poppins" w:hAnsi="Poppins" w:cs="Poppins"/>
          <w:b w:val="0"/>
          <w:bCs w:val="0"/>
          <w:sz w:val="24"/>
          <w:szCs w:val="24"/>
        </w:rPr>
        <w:t xml:space="preserve"> e.e. cefndir economaidd, a bydd yn ddefnyddiol ystyried hynny mewn astudiaeth bellach.</w:t>
      </w:r>
    </w:p>
    <w:p w:rsidRPr="00EB6BEB" w:rsidR="000C0C6F" w:rsidP="00E703A8" w:rsidRDefault="000C0C6F" w14:paraId="711BC9AE" w14:textId="77777777">
      <w:pPr>
        <w:pStyle w:val="TeitlTablneulun"/>
        <w:rPr>
          <w:sz w:val="24"/>
          <w:szCs w:val="24"/>
        </w:rPr>
      </w:pPr>
    </w:p>
    <w:p w:rsidR="00FE04E2" w:rsidP="00E703A8" w:rsidRDefault="00FE04E2" w14:paraId="6D8F32ED" w14:textId="71E38F97">
      <w:pPr>
        <w:pStyle w:val="Pennawd5"/>
        <w:spacing w:before="0" w:after="160" w:line="360" w:lineRule="auto"/>
      </w:pPr>
      <w:r w:rsidRPr="3EE2B0EA">
        <w:t>Astudiaeth achos</w:t>
      </w:r>
      <w:r>
        <w:t xml:space="preserve"> 1</w:t>
      </w:r>
      <w:r w:rsidRPr="3EE2B0EA">
        <w:t xml:space="preserve">: </w:t>
      </w:r>
      <w:r w:rsidR="003F1BF3">
        <w:t xml:space="preserve">Datblygu deunyddiau Cymdeithaseg o safon er budd </w:t>
      </w:r>
      <w:r w:rsidR="001B1B16">
        <w:t>myfyrwyr sy’n astudio’r pwnc ar draws Cymru</w:t>
      </w:r>
    </w:p>
    <w:p w:rsidRPr="003D31BB" w:rsidR="00DB414C" w:rsidP="00E703A8" w:rsidRDefault="00D66E75" w14:paraId="58B5EC4F" w14:textId="53913F0F">
      <w:pPr>
        <w:rPr>
          <w:rFonts w:ascii="Poppins" w:hAnsi="Poppins" w:cs="Poppins"/>
        </w:rPr>
      </w:pPr>
      <w:r>
        <w:rPr>
          <w:rFonts w:ascii="Poppins" w:hAnsi="Poppins" w:cs="Poppins"/>
        </w:rPr>
        <w:t xml:space="preserve">Gyda chefnogaeth y Coleg a Chronfa </w:t>
      </w:r>
      <w:r w:rsidR="001E4B58">
        <w:rPr>
          <w:rFonts w:ascii="Poppins" w:hAnsi="Poppins" w:cs="Poppins"/>
        </w:rPr>
        <w:t>Adfer a Budds</w:t>
      </w:r>
      <w:r w:rsidR="00282C00">
        <w:rPr>
          <w:rFonts w:ascii="Poppins" w:hAnsi="Poppins" w:cs="Poppins"/>
        </w:rPr>
        <w:t>oddi</w:t>
      </w:r>
      <w:r>
        <w:rPr>
          <w:rFonts w:ascii="Poppins" w:hAnsi="Poppins" w:cs="Poppins"/>
        </w:rPr>
        <w:t xml:space="preserve"> </w:t>
      </w:r>
      <w:r w:rsidR="00964580">
        <w:rPr>
          <w:rFonts w:ascii="Poppins" w:hAnsi="Poppins" w:cs="Poppins"/>
        </w:rPr>
        <w:t>Cyngor Cyllido Addysg Uwch Cymru (CCAUC)</w:t>
      </w:r>
      <w:r w:rsidR="00421752">
        <w:rPr>
          <w:rFonts w:ascii="Poppins" w:hAnsi="Poppins" w:cs="Poppins"/>
        </w:rPr>
        <w:t>,</w:t>
      </w:r>
      <w:r>
        <w:rPr>
          <w:rFonts w:ascii="Poppins" w:hAnsi="Poppins" w:cs="Poppins"/>
        </w:rPr>
        <w:t xml:space="preserve"> bu darlithwyr Gwyddorau Cymdeithas ledled Cymru yn cydweithio i baratoi adnoddau </w:t>
      </w:r>
      <w:r w:rsidR="003D0024">
        <w:rPr>
          <w:rFonts w:ascii="Poppins" w:hAnsi="Poppins" w:cs="Poppins"/>
        </w:rPr>
        <w:t xml:space="preserve">o </w:t>
      </w:r>
      <w:r>
        <w:rPr>
          <w:rFonts w:ascii="Poppins" w:hAnsi="Poppins" w:cs="Poppins"/>
        </w:rPr>
        <w:t xml:space="preserve">safon uchel a fydd o ddefnydd ymarferol </w:t>
      </w:r>
      <w:r w:rsidR="00401FE8">
        <w:rPr>
          <w:rFonts w:ascii="Poppins" w:hAnsi="Poppins" w:cs="Poppins"/>
        </w:rPr>
        <w:t>i</w:t>
      </w:r>
      <w:r>
        <w:rPr>
          <w:rFonts w:ascii="Poppins" w:hAnsi="Poppins" w:cs="Poppins"/>
        </w:rPr>
        <w:t xml:space="preserve"> </w:t>
      </w:r>
      <w:r w:rsidR="00401FE8">
        <w:rPr>
          <w:rFonts w:ascii="Poppins" w:hAnsi="Poppins" w:cs="Poppins"/>
        </w:rPr>
        <w:t>f</w:t>
      </w:r>
      <w:r>
        <w:rPr>
          <w:rFonts w:ascii="Poppins" w:hAnsi="Poppins" w:cs="Poppins"/>
        </w:rPr>
        <w:t xml:space="preserve">yfyrwyr sy’n astudio’r pwnc. </w:t>
      </w:r>
      <w:r w:rsidRPr="003D31BB">
        <w:rPr>
          <w:rFonts w:ascii="Poppins" w:hAnsi="Poppins" w:cs="Poppins"/>
        </w:rPr>
        <w:t>Tair blynedd wedi cyhoeddi’r dd</w:t>
      </w:r>
      <w:r w:rsidR="00421752">
        <w:rPr>
          <w:rFonts w:ascii="Poppins" w:hAnsi="Poppins" w:cs="Poppins"/>
        </w:rPr>
        <w:t>wy</w:t>
      </w:r>
      <w:r w:rsidRPr="003D31BB">
        <w:rPr>
          <w:rFonts w:ascii="Poppins" w:hAnsi="Poppins" w:cs="Poppins"/>
        </w:rPr>
        <w:t xml:space="preserve"> uned </w:t>
      </w:r>
      <w:r w:rsidR="001B7DB3">
        <w:rPr>
          <w:rFonts w:ascii="Poppins" w:hAnsi="Poppins" w:cs="Poppins"/>
        </w:rPr>
        <w:t>’</w:t>
      </w:r>
      <w:hyperlink w:history="1" r:id="rId25">
        <w:r w:rsidRPr="009A2B87">
          <w:rPr>
            <w:rStyle w:val="Hyperddolen"/>
            <w:rFonts w:ascii="Poppins" w:hAnsi="Poppins" w:cs="Poppins"/>
          </w:rPr>
          <w:t>Astudio Cymru Gyfoes</w:t>
        </w:r>
      </w:hyperlink>
      <w:r w:rsidR="001B7DB3">
        <w:rPr>
          <w:rFonts w:ascii="Poppins" w:hAnsi="Poppins" w:cs="Poppins"/>
        </w:rPr>
        <w:t>’</w:t>
      </w:r>
      <w:r w:rsidRPr="003D31BB">
        <w:rPr>
          <w:rFonts w:ascii="Poppins" w:hAnsi="Poppins" w:cs="Poppins"/>
        </w:rPr>
        <w:t xml:space="preserve"> a </w:t>
      </w:r>
      <w:r w:rsidR="001B7DB3">
        <w:rPr>
          <w:rFonts w:ascii="Poppins" w:hAnsi="Poppins" w:cs="Poppins"/>
        </w:rPr>
        <w:t>’</w:t>
      </w:r>
      <w:hyperlink w:history="1" r:id="rId26">
        <w:r w:rsidRPr="009E70E2">
          <w:rPr>
            <w:rStyle w:val="Hyperddolen"/>
            <w:rFonts w:ascii="Poppins" w:hAnsi="Poppins" w:cs="Poppins"/>
          </w:rPr>
          <w:t>Theori Gymdeithasegol</w:t>
        </w:r>
      </w:hyperlink>
      <w:r w:rsidR="009901DB">
        <w:rPr>
          <w:rFonts w:ascii="Poppins" w:hAnsi="Poppins" w:cs="Poppins"/>
        </w:rPr>
        <w:t>’</w:t>
      </w:r>
      <w:r w:rsidR="00421752">
        <w:rPr>
          <w:rFonts w:ascii="Poppins" w:hAnsi="Poppins" w:cs="Poppins"/>
        </w:rPr>
        <w:t>,</w:t>
      </w:r>
      <w:r w:rsidRPr="003D31BB">
        <w:rPr>
          <w:rFonts w:ascii="Poppins" w:hAnsi="Poppins" w:cs="Poppins"/>
        </w:rPr>
        <w:t xml:space="preserve"> mae’r adnoddau hyn yn cael eu defnyddio’n helaeth gan brifysgolion. </w:t>
      </w:r>
    </w:p>
    <w:p w:rsidRPr="003D31BB" w:rsidR="00DB414C" w:rsidP="00E703A8" w:rsidRDefault="00D66E75" w14:paraId="2A0EDBFE" w14:textId="164DF000">
      <w:pPr>
        <w:rPr>
          <w:rFonts w:ascii="Poppins" w:hAnsi="Poppins" w:cs="Poppins"/>
        </w:rPr>
      </w:pPr>
      <w:r w:rsidRPr="00A121F7">
        <w:rPr>
          <w:rFonts w:ascii="Poppins" w:hAnsi="Poppins" w:cs="Poppins"/>
        </w:rPr>
        <w:t xml:space="preserve">Ym Mhrifysgol Caerdydd </w:t>
      </w:r>
      <w:r>
        <w:rPr>
          <w:rFonts w:ascii="Poppins" w:hAnsi="Poppins" w:cs="Poppins"/>
        </w:rPr>
        <w:t>adrodda Dr Siôn Jones</w:t>
      </w:r>
      <w:r w:rsidRPr="003D31BB" w:rsidR="1E01E6B6">
        <w:rPr>
          <w:rFonts w:ascii="Poppins" w:hAnsi="Poppins" w:cs="Poppins"/>
        </w:rPr>
        <w:t>,</w:t>
      </w:r>
    </w:p>
    <w:p w:rsidRPr="003D31BB" w:rsidR="00F44C54" w:rsidP="00E703A8" w:rsidRDefault="009901DB" w14:paraId="2A111B5E" w14:textId="214DABB2">
      <w:pPr>
        <w:rPr>
          <w:rFonts w:ascii="Poppins" w:hAnsi="Poppins" w:cs="Poppins"/>
        </w:rPr>
      </w:pPr>
      <w:r>
        <w:rPr>
          <w:rFonts w:ascii="Poppins" w:hAnsi="Poppins" w:cs="Poppins"/>
        </w:rPr>
        <w:t>”</w:t>
      </w:r>
      <w:r w:rsidR="00D66E75">
        <w:rPr>
          <w:rFonts w:ascii="Poppins" w:hAnsi="Poppins" w:cs="Poppins"/>
        </w:rPr>
        <w:t xml:space="preserve">Cyflwynwyd modiwl </w:t>
      </w:r>
      <w:r w:rsidR="00B971A2">
        <w:rPr>
          <w:rFonts w:ascii="Poppins" w:hAnsi="Poppins" w:cs="Poppins"/>
        </w:rPr>
        <w:t>cyfan gwbl</w:t>
      </w:r>
      <w:r w:rsidR="00D66E75">
        <w:rPr>
          <w:rFonts w:ascii="Poppins" w:hAnsi="Poppins" w:cs="Poppins"/>
        </w:rPr>
        <w:t xml:space="preserve"> Gymraeg yn yr ail flwyddyn, sef </w:t>
      </w:r>
      <w:r w:rsidR="00A33558">
        <w:rPr>
          <w:rFonts w:ascii="Poppins" w:hAnsi="Poppins" w:cs="Poppins"/>
        </w:rPr>
        <w:t>‘</w:t>
      </w:r>
      <w:r w:rsidRPr="00686757" w:rsidR="00D66E75">
        <w:rPr>
          <w:rFonts w:ascii="Poppins" w:hAnsi="Poppins" w:cs="Poppins"/>
        </w:rPr>
        <w:t>Cymdeithas Gyfoes yng Nghymru</w:t>
      </w:r>
      <w:r w:rsidR="00A33558">
        <w:rPr>
          <w:rFonts w:ascii="Poppins" w:hAnsi="Poppins" w:cs="Poppins"/>
        </w:rPr>
        <w:t>’</w:t>
      </w:r>
      <w:r w:rsidR="0097384F">
        <w:rPr>
          <w:rFonts w:ascii="Poppins" w:hAnsi="Poppins" w:cs="Poppins"/>
        </w:rPr>
        <w:t>,</w:t>
      </w:r>
      <w:r w:rsidR="00D66E75">
        <w:rPr>
          <w:rFonts w:ascii="Poppins" w:hAnsi="Poppins" w:cs="Poppins"/>
        </w:rPr>
        <w:t xml:space="preserve"> sydd wedi ei seilio ar adnoddau </w:t>
      </w:r>
      <w:r w:rsidR="00B1059C">
        <w:rPr>
          <w:rFonts w:ascii="Poppins" w:hAnsi="Poppins" w:cs="Poppins"/>
        </w:rPr>
        <w:t>‘</w:t>
      </w:r>
      <w:r w:rsidRPr="00B1059C" w:rsidR="00D66E75">
        <w:rPr>
          <w:rFonts w:ascii="Poppins" w:hAnsi="Poppins" w:cs="Poppins"/>
        </w:rPr>
        <w:t>Astudio Cymru Gyfoes</w:t>
      </w:r>
      <w:r w:rsidR="00B1059C">
        <w:rPr>
          <w:rFonts w:ascii="Poppins" w:hAnsi="Poppins" w:cs="Poppins"/>
        </w:rPr>
        <w:t>’</w:t>
      </w:r>
      <w:r w:rsidRPr="003D31BB" w:rsidR="00D66E75">
        <w:rPr>
          <w:rFonts w:ascii="Poppins" w:hAnsi="Poppins" w:cs="Poppins"/>
        </w:rPr>
        <w:t>.</w:t>
      </w:r>
      <w:r w:rsidR="00D66E75">
        <w:rPr>
          <w:rFonts w:ascii="Poppins" w:hAnsi="Poppins" w:cs="Poppins"/>
        </w:rPr>
        <w:t xml:space="preserve"> Mae’r adnoddau</w:t>
      </w:r>
      <w:r w:rsidR="00421752">
        <w:rPr>
          <w:rFonts w:ascii="Poppins" w:hAnsi="Poppins" w:cs="Poppins"/>
        </w:rPr>
        <w:t xml:space="preserve"> hyn</w:t>
      </w:r>
      <w:r w:rsidR="00D66E75">
        <w:rPr>
          <w:rFonts w:ascii="Poppins" w:hAnsi="Poppins" w:cs="Poppins"/>
        </w:rPr>
        <w:t xml:space="preserve"> o safon uchel </w:t>
      </w:r>
      <w:r w:rsidR="00421752">
        <w:rPr>
          <w:rFonts w:ascii="Poppins" w:hAnsi="Poppins" w:cs="Poppins"/>
        </w:rPr>
        <w:t>ac y</w:t>
      </w:r>
      <w:r w:rsidR="00D66E75">
        <w:rPr>
          <w:rFonts w:ascii="Poppins" w:hAnsi="Poppins" w:cs="Poppins"/>
        </w:rPr>
        <w:t xml:space="preserve">n cynnwys </w:t>
      </w:r>
      <w:r w:rsidRPr="00020A9C" w:rsidR="00D66E75">
        <w:rPr>
          <w:rFonts w:ascii="Poppins" w:hAnsi="Poppins" w:cs="Poppins"/>
        </w:rPr>
        <w:t>darlith ar ffurf cyflwyniadau fideo</w:t>
      </w:r>
      <w:r w:rsidR="00B551DA">
        <w:rPr>
          <w:rFonts w:ascii="Poppins" w:hAnsi="Poppins" w:cs="Poppins"/>
        </w:rPr>
        <w:t>,</w:t>
      </w:r>
      <w:r w:rsidR="00D66E75">
        <w:rPr>
          <w:rFonts w:ascii="Poppins" w:hAnsi="Poppins" w:cs="Poppins"/>
        </w:rPr>
        <w:t xml:space="preserve"> </w:t>
      </w:r>
      <w:r w:rsidRPr="00020A9C" w:rsidR="00D66E75">
        <w:rPr>
          <w:rFonts w:ascii="Poppins" w:hAnsi="Poppins" w:cs="Poppins"/>
        </w:rPr>
        <w:t>cwis amlddewis</w:t>
      </w:r>
      <w:r w:rsidR="00766508">
        <w:rPr>
          <w:rFonts w:ascii="Poppins" w:hAnsi="Poppins" w:cs="Poppins"/>
        </w:rPr>
        <w:t>,</w:t>
      </w:r>
      <w:r w:rsidR="00D66E75">
        <w:rPr>
          <w:rFonts w:ascii="Poppins" w:hAnsi="Poppins" w:cs="Poppins"/>
        </w:rPr>
        <w:t xml:space="preserve"> a </w:t>
      </w:r>
      <w:r w:rsidRPr="00020A9C" w:rsidR="00D66E75">
        <w:rPr>
          <w:rFonts w:ascii="Poppins" w:hAnsi="Poppins" w:cs="Poppins"/>
        </w:rPr>
        <w:t>c</w:t>
      </w:r>
      <w:r w:rsidR="00D66E75">
        <w:rPr>
          <w:rFonts w:ascii="Poppins" w:hAnsi="Poppins" w:cs="Poppins"/>
        </w:rPr>
        <w:t>h</w:t>
      </w:r>
      <w:r w:rsidRPr="00020A9C" w:rsidR="00D66E75">
        <w:rPr>
          <w:rFonts w:ascii="Poppins" w:hAnsi="Poppins" w:cs="Poppins"/>
        </w:rPr>
        <w:t>westiynau seminar</w:t>
      </w:r>
      <w:r w:rsidR="00D66E75">
        <w:rPr>
          <w:rFonts w:ascii="Poppins" w:hAnsi="Poppins" w:cs="Poppins"/>
        </w:rPr>
        <w:t>.</w:t>
      </w:r>
      <w:r>
        <w:rPr>
          <w:rFonts w:ascii="Poppins" w:hAnsi="Poppins" w:cs="Poppins"/>
        </w:rPr>
        <w:t>”</w:t>
      </w:r>
      <w:r w:rsidR="00D66E75">
        <w:rPr>
          <w:rFonts w:ascii="Poppins" w:hAnsi="Poppins" w:cs="Poppins"/>
        </w:rPr>
        <w:t xml:space="preserve"> </w:t>
      </w:r>
    </w:p>
    <w:p w:rsidR="00D66E75" w:rsidP="00E703A8" w:rsidRDefault="00D66E75" w14:paraId="2A82B2CE" w14:textId="276D987B">
      <w:pPr>
        <w:rPr>
          <w:rFonts w:ascii="Poppins" w:hAnsi="Poppins" w:cs="Poppins"/>
        </w:rPr>
      </w:pPr>
      <w:r>
        <w:rPr>
          <w:rFonts w:ascii="Poppins" w:hAnsi="Poppins" w:cs="Poppins"/>
        </w:rPr>
        <w:t>Ategodd</w:t>
      </w:r>
      <w:r w:rsidRPr="00A121F7">
        <w:rPr>
          <w:rFonts w:ascii="Poppins" w:hAnsi="Poppins" w:cs="Poppins"/>
        </w:rPr>
        <w:t xml:space="preserve"> Dr Cynog Prys o Brifysgol Bangor</w:t>
      </w:r>
      <w:r w:rsidRPr="003D31BB" w:rsidR="5D5ACA7F">
        <w:rPr>
          <w:rFonts w:ascii="Poppins" w:hAnsi="Poppins" w:cs="Poppins"/>
        </w:rPr>
        <w:t>,</w:t>
      </w:r>
      <w:r w:rsidRPr="003D31BB">
        <w:rPr>
          <w:rFonts w:ascii="Poppins" w:hAnsi="Poppins" w:cs="Poppins"/>
        </w:rPr>
        <w:t xml:space="preserve"> </w:t>
      </w:r>
    </w:p>
    <w:p w:rsidRPr="00A121F7" w:rsidR="00D66E75" w:rsidP="00E703A8" w:rsidRDefault="009901DB" w14:paraId="0E86AF25" w14:textId="07683FF3">
      <w:pPr>
        <w:rPr>
          <w:rFonts w:ascii="Poppins" w:hAnsi="Poppins" w:cs="Poppins"/>
        </w:rPr>
      </w:pPr>
      <w:r>
        <w:rPr>
          <w:rFonts w:ascii="Poppins" w:hAnsi="Poppins" w:cs="Poppins"/>
        </w:rPr>
        <w:t>”</w:t>
      </w:r>
      <w:r w:rsidR="00D66E75">
        <w:rPr>
          <w:rFonts w:ascii="Poppins" w:hAnsi="Poppins" w:cs="Poppins"/>
        </w:rPr>
        <w:t>R</w:t>
      </w:r>
      <w:r w:rsidRPr="00A121F7" w:rsidR="00D66E75">
        <w:rPr>
          <w:rFonts w:ascii="Poppins" w:hAnsi="Poppins" w:cs="Poppins"/>
        </w:rPr>
        <w:t xml:space="preserve">wyf wedi defnyddio ambell sesiwn ar ffurf fideo cyfan o fewn fy </w:t>
      </w:r>
      <w:r w:rsidR="00D66E75">
        <w:rPr>
          <w:rFonts w:ascii="Poppins" w:hAnsi="Poppins" w:cs="Poppins"/>
        </w:rPr>
        <w:t>m</w:t>
      </w:r>
      <w:r w:rsidRPr="00A121F7" w:rsidR="00D66E75">
        <w:rPr>
          <w:rFonts w:ascii="Poppins" w:hAnsi="Poppins" w:cs="Poppins"/>
        </w:rPr>
        <w:t xml:space="preserve">odiwlau theori </w:t>
      </w:r>
      <w:r w:rsidR="00421752">
        <w:rPr>
          <w:rFonts w:ascii="Poppins" w:hAnsi="Poppins" w:cs="Poppins"/>
        </w:rPr>
        <w:t>g</w:t>
      </w:r>
      <w:r w:rsidRPr="00A121F7" w:rsidR="00D66E75">
        <w:rPr>
          <w:rFonts w:ascii="Poppins" w:hAnsi="Poppins" w:cs="Poppins"/>
        </w:rPr>
        <w:t xml:space="preserve">ymdeithasegol cyfrwng Cymraeg. </w:t>
      </w:r>
      <w:r w:rsidR="00D66E75">
        <w:rPr>
          <w:rFonts w:ascii="Poppins" w:hAnsi="Poppins" w:cs="Poppins"/>
        </w:rPr>
        <w:t>Mae</w:t>
      </w:r>
      <w:r w:rsidRPr="00A121F7" w:rsidR="00D66E75">
        <w:rPr>
          <w:rFonts w:ascii="Poppins" w:hAnsi="Poppins" w:cs="Poppins"/>
        </w:rPr>
        <w:t xml:space="preserve"> hyn wedi cyfoethogi profiad </w:t>
      </w:r>
      <w:r w:rsidRPr="00A121F7" w:rsidR="00D66E75">
        <w:rPr>
          <w:rFonts w:ascii="Poppins" w:hAnsi="Poppins" w:cs="Poppins"/>
        </w:rPr>
        <w:lastRenderedPageBreak/>
        <w:t>dysgu</w:t>
      </w:r>
      <w:r w:rsidR="00A33558">
        <w:rPr>
          <w:rFonts w:ascii="Poppins" w:hAnsi="Poppins" w:cs="Poppins"/>
        </w:rPr>
        <w:t>’r</w:t>
      </w:r>
      <w:r w:rsidRPr="00A121F7" w:rsidR="00D66E75">
        <w:rPr>
          <w:rFonts w:ascii="Poppins" w:hAnsi="Poppins" w:cs="Poppins"/>
        </w:rPr>
        <w:t xml:space="preserve"> myfyrwyr drwy roi mynediad iddynt at bynciau arbenigol cyd</w:t>
      </w:r>
      <w:r w:rsidR="00171412">
        <w:rPr>
          <w:rFonts w:ascii="Poppins" w:hAnsi="Poppins" w:cs="Poppins"/>
        </w:rPr>
        <w:t>-</w:t>
      </w:r>
      <w:r w:rsidRPr="00A121F7" w:rsidR="00D66E75">
        <w:rPr>
          <w:rFonts w:ascii="Poppins" w:hAnsi="Poppins" w:cs="Poppins"/>
        </w:rPr>
        <w:t>weithwyr cyfrwng Cymraeg mewn prifysgolion eraill</w:t>
      </w:r>
      <w:r w:rsidRPr="003D31BB" w:rsidR="00D66E75">
        <w:rPr>
          <w:rFonts w:ascii="Poppins" w:hAnsi="Poppins" w:cs="Poppins"/>
        </w:rPr>
        <w:t>.</w:t>
      </w:r>
      <w:r>
        <w:rPr>
          <w:rFonts w:ascii="Poppins" w:hAnsi="Poppins" w:cs="Poppins"/>
        </w:rPr>
        <w:t>”</w:t>
      </w:r>
    </w:p>
    <w:p w:rsidRPr="003D31BB" w:rsidR="007426CD" w:rsidP="00E703A8" w:rsidRDefault="007426CD" w14:paraId="48291BC2" w14:textId="77777777">
      <w:pPr>
        <w:rPr>
          <w:rFonts w:ascii="Poppins" w:hAnsi="Poppins" w:cs="Poppins"/>
        </w:rPr>
      </w:pPr>
    </w:p>
    <w:p w:rsidR="00FE04E2" w:rsidP="00E703A8" w:rsidRDefault="00FE04E2" w14:paraId="10F6CA6F" w14:textId="28A1E421">
      <w:pPr>
        <w:pStyle w:val="Pennawd5"/>
        <w:spacing w:before="0" w:after="160" w:line="360" w:lineRule="auto"/>
      </w:pPr>
      <w:r w:rsidRPr="3EE2B0EA">
        <w:t>Astudiaeth achos</w:t>
      </w:r>
      <w:r>
        <w:t xml:space="preserve"> 2</w:t>
      </w:r>
      <w:r w:rsidRPr="3EE2B0EA">
        <w:t xml:space="preserve">: </w:t>
      </w:r>
      <w:r w:rsidRPr="00147A5A" w:rsidR="00147A5A">
        <w:t xml:space="preserve">Rhagoriaeth </w:t>
      </w:r>
      <w:r w:rsidR="00E64C65">
        <w:t>d</w:t>
      </w:r>
      <w:r w:rsidRPr="00147A5A" w:rsidR="00147A5A">
        <w:t xml:space="preserve">dwyieithog yn y Cyfryngau: </w:t>
      </w:r>
      <w:r w:rsidR="00E64C65">
        <w:t>a</w:t>
      </w:r>
      <w:r w:rsidRPr="00147A5A" w:rsidR="00147A5A">
        <w:t xml:space="preserve">nrhydedd i </w:t>
      </w:r>
      <w:r w:rsidR="00E64C65">
        <w:t>d</w:t>
      </w:r>
      <w:r w:rsidRPr="00147A5A" w:rsidR="00147A5A">
        <w:t xml:space="preserve">darlithydd </w:t>
      </w:r>
      <w:r w:rsidR="00E64C65">
        <w:t>b</w:t>
      </w:r>
      <w:r w:rsidRPr="00147A5A" w:rsidR="00147A5A">
        <w:t>laengar</w:t>
      </w:r>
    </w:p>
    <w:p w:rsidR="003A4DBC" w:rsidP="00E703A8" w:rsidRDefault="3A6D79E3" w14:paraId="1D2F7546" w14:textId="0AF0F7F6">
      <w:pPr>
        <w:rPr>
          <w:rFonts w:ascii="Poppins" w:hAnsi="Poppins" w:cs="Poppins"/>
          <w:lang w:eastAsia="cy-GB"/>
        </w:rPr>
      </w:pPr>
      <w:r w:rsidRPr="3BEA1F0B">
        <w:rPr>
          <w:rFonts w:ascii="Poppins" w:hAnsi="Poppins" w:cs="Poppins"/>
          <w:lang w:eastAsia="cy-GB"/>
        </w:rPr>
        <w:t>Pleser</w:t>
      </w:r>
      <w:r w:rsidRPr="3BEA1F0B" w:rsidR="595F8AA6">
        <w:rPr>
          <w:rFonts w:ascii="Poppins" w:hAnsi="Poppins" w:cs="Poppins"/>
          <w:lang w:eastAsia="cy-GB"/>
        </w:rPr>
        <w:t xml:space="preserve"> mawr </w:t>
      </w:r>
      <w:r w:rsidRPr="3BEA1F0B">
        <w:rPr>
          <w:rFonts w:ascii="Poppins" w:hAnsi="Poppins" w:cs="Poppins"/>
          <w:lang w:eastAsia="cy-GB"/>
        </w:rPr>
        <w:t xml:space="preserve">oedd cyflwyno Gwobr Dathlu’r Darlithydd </w:t>
      </w:r>
      <w:r w:rsidRPr="003D31BB" w:rsidR="6D23078F">
        <w:rPr>
          <w:rFonts w:ascii="Poppins" w:hAnsi="Poppins" w:cs="Poppins"/>
          <w:lang w:eastAsia="cy-GB"/>
        </w:rPr>
        <w:t>y Coleg</w:t>
      </w:r>
      <w:r w:rsidRPr="3BEA1F0B">
        <w:rPr>
          <w:rFonts w:ascii="Poppins" w:hAnsi="Poppins" w:cs="Poppins"/>
          <w:lang w:eastAsia="cy-GB"/>
        </w:rPr>
        <w:t xml:space="preserve"> i</w:t>
      </w:r>
      <w:r w:rsidRPr="3BEA1F0B" w:rsidR="595F8AA6">
        <w:rPr>
          <w:rFonts w:ascii="Poppins" w:hAnsi="Poppins" w:cs="Poppins"/>
          <w:lang w:eastAsia="cy-GB"/>
        </w:rPr>
        <w:t xml:space="preserve"> Dr Non Vaughan Williams, Uwch-ddarlithydd yn Adran y Cyfryngau a Chyfathrebu ym Mhrifysgol Abertawe</w:t>
      </w:r>
      <w:r w:rsidRPr="3BEA1F0B">
        <w:rPr>
          <w:rFonts w:ascii="Poppins" w:hAnsi="Poppins" w:cs="Poppins"/>
          <w:lang w:eastAsia="cy-GB"/>
        </w:rPr>
        <w:t>.</w:t>
      </w:r>
      <w:r w:rsidRPr="3BEA1F0B" w:rsidR="595F8AA6">
        <w:rPr>
          <w:rFonts w:ascii="Poppins" w:hAnsi="Poppins" w:cs="Poppins"/>
          <w:lang w:eastAsia="cy-GB"/>
        </w:rPr>
        <w:t xml:space="preserve"> Mae’r wobr yn cydnabod ei hymrwymiad parhaus i hyrwyddo darpariaeth cyfrwng Cymraeg o ansawdd uchel, gan greu cyfleoedd i fyfyrwyr ddatblygu’n broffesiynol ac yn bersonol drwy gyfrwng eu hiaith.</w:t>
      </w:r>
    </w:p>
    <w:p w:rsidR="003A4DBC" w:rsidP="00E703A8" w:rsidRDefault="595F8AA6" w14:paraId="707A7741" w14:textId="3CCB9E3D">
      <w:pPr>
        <w:rPr>
          <w:rFonts w:ascii="Poppins" w:hAnsi="Poppins" w:cs="Poppins"/>
          <w:lang w:eastAsia="cy-GB"/>
        </w:rPr>
      </w:pPr>
      <w:r w:rsidRPr="3BEA1F0B">
        <w:rPr>
          <w:rFonts w:ascii="Poppins" w:hAnsi="Poppins" w:cs="Poppins"/>
          <w:lang w:eastAsia="cy-GB"/>
        </w:rPr>
        <w:t xml:space="preserve">Mae Dr Williams wedi chwarae rhan allweddol wrth ddatblygu modiwlau arloesol sy’n ymateb yn uniongyrchol i anghenion y diwydiant cyfryngau yng Nghymru, gan sicrhau bod gweithlu’r dyfodol yn meddu ar sgiliau dwyieithog sy’n hanfodol i economi Cymru. Drwy sefydlu panel o arbenigwyr, mae hi wedi galluogi cydweithio strategol rhwng y byd academaidd a’r sector cyfryngau, gan greu llwybrau clir i </w:t>
      </w:r>
      <w:proofErr w:type="spellStart"/>
      <w:r w:rsidRPr="3BEA1F0B">
        <w:rPr>
          <w:rFonts w:ascii="Poppins" w:hAnsi="Poppins" w:cs="Poppins"/>
          <w:lang w:eastAsia="cy-GB"/>
        </w:rPr>
        <w:t>interniaethau</w:t>
      </w:r>
      <w:proofErr w:type="spellEnd"/>
      <w:r w:rsidRPr="3BEA1F0B">
        <w:rPr>
          <w:rFonts w:ascii="Poppins" w:hAnsi="Poppins" w:cs="Poppins"/>
          <w:lang w:eastAsia="cy-GB"/>
        </w:rPr>
        <w:t xml:space="preserve"> a phrofiadau gwaith i fyfyrwyr.</w:t>
      </w:r>
    </w:p>
    <w:p w:rsidR="00F44C54" w:rsidP="00E703A8" w:rsidRDefault="3A6D79E3" w14:paraId="2802BE65" w14:textId="77777777">
      <w:pPr>
        <w:rPr>
          <w:rFonts w:ascii="Poppins" w:hAnsi="Poppins" w:cs="Poppins"/>
          <w:lang w:eastAsia="cy-GB"/>
        </w:rPr>
      </w:pPr>
      <w:r w:rsidRPr="3BEA1F0B">
        <w:rPr>
          <w:rFonts w:ascii="Poppins" w:hAnsi="Poppins" w:cs="Poppins"/>
          <w:lang w:eastAsia="cy-GB"/>
        </w:rPr>
        <w:t>Yn ôl Cara Walters, myfyrwraig ym Mhrifysgol Abertawe:</w:t>
      </w:r>
    </w:p>
    <w:p w:rsidR="00FE04E2" w:rsidP="00E703A8" w:rsidRDefault="00FE04E2" w14:paraId="3857E74F" w14:textId="689E9D3B">
      <w:pPr>
        <w:rPr>
          <w:rFonts w:ascii="Poppins" w:hAnsi="Poppins" w:cs="Poppins"/>
          <w:lang w:eastAsia="cy-GB"/>
        </w:rPr>
      </w:pPr>
      <w:r w:rsidRPr="003D31BB">
        <w:rPr>
          <w:rFonts w:ascii="Poppins" w:hAnsi="Poppins" w:cs="Poppins"/>
        </w:rPr>
        <w:lastRenderedPageBreak/>
        <w:br/>
      </w:r>
      <w:r w:rsidR="00753D62">
        <w:rPr>
          <w:rFonts w:ascii="Poppins" w:hAnsi="Poppins" w:cs="Poppins"/>
          <w:lang w:eastAsia="cy-GB"/>
        </w:rPr>
        <w:t>“</w:t>
      </w:r>
      <w:r w:rsidRPr="3BEA1F0B" w:rsidR="3A6D79E3">
        <w:rPr>
          <w:rFonts w:ascii="Poppins" w:hAnsi="Poppins" w:cs="Poppins"/>
          <w:lang w:eastAsia="cy-GB"/>
        </w:rPr>
        <w:t>Mae Dr Non Williams wedi gwneud gwahaniaeth sylweddol i brofiadau dysgu myfyrwyr Cymraeg ar draws y sefydliad. Mae ei brwdfrydedd yn ysbrydoledig, ac mae</w:t>
      </w:r>
      <w:r w:rsidRPr="3BEA1F0B" w:rsidR="61AFA9B1">
        <w:rPr>
          <w:rFonts w:ascii="Poppins" w:hAnsi="Poppins" w:cs="Poppins"/>
          <w:lang w:eastAsia="cy-GB"/>
        </w:rPr>
        <w:t xml:space="preserve">’r addysgu </w:t>
      </w:r>
      <w:r w:rsidRPr="3BEA1F0B" w:rsidR="3A6D79E3">
        <w:rPr>
          <w:rFonts w:ascii="Poppins" w:hAnsi="Poppins" w:cs="Poppins"/>
          <w:lang w:eastAsia="cy-GB"/>
        </w:rPr>
        <w:t xml:space="preserve">wedi sicrhau bod pob myfyriwr yn cael cyfle i ddatblygu sgiliau cyflogadwyedd </w:t>
      </w:r>
      <w:r w:rsidR="002D57A6">
        <w:rPr>
          <w:rFonts w:ascii="Poppins" w:hAnsi="Poppins" w:cs="Poppins"/>
          <w:lang w:eastAsia="cy-GB"/>
        </w:rPr>
        <w:t>d</w:t>
      </w:r>
      <w:r w:rsidRPr="3BEA1F0B" w:rsidR="3A6D79E3">
        <w:rPr>
          <w:rFonts w:ascii="Poppins" w:hAnsi="Poppins" w:cs="Poppins"/>
          <w:lang w:eastAsia="cy-GB"/>
        </w:rPr>
        <w:t>rwy gyfrwng y Gymraeg</w:t>
      </w:r>
      <w:r w:rsidRPr="3BEA1F0B" w:rsidR="37E03877">
        <w:rPr>
          <w:rFonts w:ascii="Poppins" w:hAnsi="Poppins" w:cs="Poppins"/>
          <w:lang w:eastAsia="cy-GB"/>
        </w:rPr>
        <w:t xml:space="preserve"> </w:t>
      </w:r>
      <w:r w:rsidRPr="003D31BB" w:rsidR="2488476E">
        <w:rPr>
          <w:rFonts w:ascii="Poppins" w:hAnsi="Poppins" w:cs="Poppins"/>
          <w:lang w:eastAsia="cy-GB"/>
        </w:rPr>
        <w:t xml:space="preserve">sy’n </w:t>
      </w:r>
      <w:r w:rsidRPr="003D31BB" w:rsidR="7FB3740C">
        <w:rPr>
          <w:rFonts w:ascii="Poppins" w:hAnsi="Poppins" w:cs="Poppins"/>
          <w:lang w:eastAsia="cy-GB"/>
        </w:rPr>
        <w:t>eu</w:t>
      </w:r>
      <w:r w:rsidRPr="3BEA1F0B" w:rsidR="37E03877">
        <w:rPr>
          <w:rFonts w:ascii="Poppins" w:hAnsi="Poppins" w:cs="Poppins"/>
          <w:lang w:eastAsia="cy-GB"/>
        </w:rPr>
        <w:t xml:space="preserve"> helpu </w:t>
      </w:r>
      <w:r w:rsidRPr="003D31BB" w:rsidR="04F73436">
        <w:rPr>
          <w:rFonts w:ascii="Poppins" w:hAnsi="Poppins" w:cs="Poppins"/>
          <w:lang w:eastAsia="cy-GB"/>
        </w:rPr>
        <w:t xml:space="preserve">nhw </w:t>
      </w:r>
      <w:r w:rsidRPr="3BEA1F0B" w:rsidR="37E03877">
        <w:rPr>
          <w:rFonts w:ascii="Poppins" w:hAnsi="Poppins" w:cs="Poppins"/>
          <w:lang w:eastAsia="cy-GB"/>
        </w:rPr>
        <w:t>i ddatblygu’n broffesiynol</w:t>
      </w:r>
      <w:r w:rsidRPr="3BEA1F0B" w:rsidR="3A6D79E3">
        <w:rPr>
          <w:rFonts w:ascii="Poppins" w:hAnsi="Poppins" w:cs="Poppins"/>
          <w:lang w:eastAsia="cy-GB"/>
        </w:rPr>
        <w:t>.</w:t>
      </w:r>
      <w:r w:rsidR="00753D62">
        <w:rPr>
          <w:rFonts w:ascii="Poppins" w:hAnsi="Poppins" w:cs="Poppins"/>
          <w:lang w:eastAsia="cy-GB"/>
        </w:rPr>
        <w:t>”</w:t>
      </w:r>
    </w:p>
    <w:p w:rsidR="003A4DBC" w:rsidP="00E703A8" w:rsidRDefault="003A4DBC" w14:paraId="264B15D2" w14:textId="77777777">
      <w:pPr>
        <w:rPr>
          <w:rFonts w:ascii="Poppins" w:hAnsi="Poppins" w:cs="Poppins"/>
          <w:lang w:eastAsia="cy-GB"/>
        </w:rPr>
      </w:pPr>
    </w:p>
    <w:p w:rsidRPr="003D31BB" w:rsidR="001030EF" w:rsidP="00E703A8" w:rsidRDefault="001030EF" w14:paraId="304886EE" w14:textId="3E726CFD">
      <w:pPr>
        <w:pStyle w:val="Pennawd5"/>
        <w:spacing w:before="0" w:after="160" w:line="360" w:lineRule="auto"/>
      </w:pPr>
      <w:r w:rsidRPr="003D31BB">
        <w:t xml:space="preserve">Astudiaeth achos </w:t>
      </w:r>
      <w:r>
        <w:t>3</w:t>
      </w:r>
      <w:r w:rsidRPr="003D31BB">
        <w:t xml:space="preserve">: </w:t>
      </w:r>
      <w:proofErr w:type="spellStart"/>
      <w:r w:rsidRPr="003D31BB">
        <w:t>Podlediadau</w:t>
      </w:r>
      <w:proofErr w:type="spellEnd"/>
      <w:r w:rsidRPr="003D31BB">
        <w:t xml:space="preserve"> sy’n ysbrydoli trafodaeth – yr Athro Carwyn Jones yn cipio gwobr</w:t>
      </w:r>
    </w:p>
    <w:p w:rsidR="007B29DD" w:rsidP="00E703A8" w:rsidRDefault="001030EF" w14:paraId="79B2D3F0" w14:textId="2CBD1D7C">
      <w:pPr>
        <w:rPr>
          <w:rFonts w:ascii="Poppins" w:hAnsi="Poppins" w:cs="Poppins"/>
        </w:rPr>
      </w:pPr>
      <w:r w:rsidRPr="007C239D">
        <w:rPr>
          <w:rFonts w:ascii="Poppins" w:hAnsi="Poppins" w:cs="Poppins"/>
        </w:rPr>
        <w:t xml:space="preserve">Yr Athro Carwyn Jones, Ysgol Chwaraeon a Gwyddorau Iechyd Prifysgol Metropolitan Caerdydd, </w:t>
      </w:r>
      <w:r w:rsidR="00BD05FF">
        <w:rPr>
          <w:rFonts w:ascii="Poppins" w:hAnsi="Poppins" w:cs="Poppins"/>
        </w:rPr>
        <w:t xml:space="preserve">a </w:t>
      </w:r>
      <w:r w:rsidRPr="007C239D">
        <w:rPr>
          <w:rFonts w:ascii="Poppins" w:hAnsi="Poppins" w:cs="Poppins"/>
        </w:rPr>
        <w:t xml:space="preserve">gipiodd wobr y Coleg am Adnodd Cyfrwng Cymraeg Rhagorol eleni a hynny am </w:t>
      </w:r>
      <w:r w:rsidRPr="00630260">
        <w:rPr>
          <w:rFonts w:ascii="Poppins" w:hAnsi="Poppins" w:cs="Poppins" w:eastAsiaTheme="minorEastAsia"/>
          <w:kern w:val="2"/>
          <w14:ligatures w14:val="standardContextual"/>
        </w:rPr>
        <w:t xml:space="preserve">greu </w:t>
      </w:r>
      <w:hyperlink w:history="1" r:id="rId27">
        <w:r w:rsidRPr="00630260">
          <w:rPr>
            <w:rStyle w:val="Hyperddolen"/>
            <w:rFonts w:ascii="Poppins" w:hAnsi="Poppins" w:cs="Poppins" w:eastAsiaTheme="minorEastAsia"/>
            <w:kern w:val="2"/>
            <w14:ligatures w14:val="standardContextual"/>
          </w:rPr>
          <w:t xml:space="preserve">cyfres o </w:t>
        </w:r>
        <w:proofErr w:type="spellStart"/>
        <w:r w:rsidRPr="00630260">
          <w:rPr>
            <w:rStyle w:val="Hyperddolen"/>
            <w:rFonts w:ascii="Poppins" w:hAnsi="Poppins" w:cs="Poppins" w:eastAsiaTheme="minorEastAsia"/>
            <w:kern w:val="2"/>
            <w14:ligatures w14:val="standardContextual"/>
          </w:rPr>
          <w:t>bodlediadau</w:t>
        </w:r>
        <w:proofErr w:type="spellEnd"/>
        <w:r w:rsidRPr="00630260">
          <w:rPr>
            <w:rStyle w:val="Hyperddolen"/>
            <w:rFonts w:ascii="Poppins" w:hAnsi="Poppins" w:cs="Poppins" w:eastAsiaTheme="minorEastAsia"/>
            <w:kern w:val="2"/>
            <w14:ligatures w14:val="standardContextual"/>
          </w:rPr>
          <w:t xml:space="preserve"> ym maes moeseg chwaraeon</w:t>
        </w:r>
      </w:hyperlink>
      <w:r w:rsidRPr="007C239D">
        <w:rPr>
          <w:rFonts w:ascii="Poppins" w:hAnsi="Poppins" w:cs="Poppins"/>
        </w:rPr>
        <w:t xml:space="preserve">. Mae’r </w:t>
      </w:r>
      <w:proofErr w:type="spellStart"/>
      <w:r w:rsidRPr="007C239D">
        <w:rPr>
          <w:rFonts w:ascii="Poppins" w:hAnsi="Poppins" w:cs="Poppins"/>
        </w:rPr>
        <w:t>podlediadau</w:t>
      </w:r>
      <w:proofErr w:type="spellEnd"/>
      <w:r w:rsidRPr="007C239D">
        <w:rPr>
          <w:rFonts w:ascii="Poppins" w:hAnsi="Poppins" w:cs="Poppins"/>
        </w:rPr>
        <w:t xml:space="preserve"> yn ymdrin â sawl pwnc pwysig a chyfredol, pynciau megis hiliaeth a stereoteipiau hiliol mewn chwaraeon, hawliau athletwyr </w:t>
      </w:r>
      <w:proofErr w:type="spellStart"/>
      <w:r w:rsidRPr="007C239D">
        <w:rPr>
          <w:rFonts w:ascii="Poppins" w:hAnsi="Poppins" w:cs="Poppins"/>
        </w:rPr>
        <w:t>trawsryweddol</w:t>
      </w:r>
      <w:proofErr w:type="spellEnd"/>
      <w:r w:rsidRPr="007C239D">
        <w:rPr>
          <w:rFonts w:ascii="Poppins" w:hAnsi="Poppins" w:cs="Poppins"/>
        </w:rPr>
        <w:t>, tegwch, chwaraeon-galchu, modelau rôl a chenedlaetholdeb</w:t>
      </w:r>
      <w:r w:rsidR="00A31E80">
        <w:rPr>
          <w:rFonts w:ascii="Poppins" w:hAnsi="Poppins" w:cs="Poppins"/>
        </w:rPr>
        <w:t>,</w:t>
      </w:r>
      <w:r w:rsidRPr="007C239D">
        <w:rPr>
          <w:rFonts w:ascii="Poppins" w:hAnsi="Poppins" w:cs="Poppins"/>
        </w:rPr>
        <w:t xml:space="preserve"> gan alluogi myfyrwyr i drafod y pwnc ar lefel uchel </w:t>
      </w:r>
      <w:r w:rsidR="002D57A6">
        <w:rPr>
          <w:rFonts w:ascii="Poppins" w:hAnsi="Poppins" w:cs="Poppins"/>
        </w:rPr>
        <w:t>d</w:t>
      </w:r>
      <w:r w:rsidRPr="007C239D">
        <w:rPr>
          <w:rFonts w:ascii="Poppins" w:hAnsi="Poppins" w:cs="Poppins"/>
        </w:rPr>
        <w:t xml:space="preserve">rwy gyfrwng y Gymraeg. Arweiniodd y </w:t>
      </w:r>
      <w:r w:rsidR="007B29DD">
        <w:rPr>
          <w:rFonts w:ascii="Poppins" w:hAnsi="Poppins" w:cs="Poppins"/>
        </w:rPr>
        <w:t>prosiect</w:t>
      </w:r>
      <w:r w:rsidRPr="007C239D">
        <w:rPr>
          <w:rFonts w:ascii="Poppins" w:hAnsi="Poppins" w:cs="Poppins"/>
        </w:rPr>
        <w:t xml:space="preserve"> at waith safoni a bathu termau</w:t>
      </w:r>
      <w:r w:rsidR="00A31E80">
        <w:rPr>
          <w:rFonts w:ascii="Poppins" w:hAnsi="Poppins" w:cs="Poppins"/>
        </w:rPr>
        <w:t>,</w:t>
      </w:r>
      <w:r w:rsidRPr="007C239D">
        <w:rPr>
          <w:rFonts w:ascii="Poppins" w:hAnsi="Poppins" w:cs="Poppins"/>
        </w:rPr>
        <w:t xml:space="preserve"> ac mae cyfres o nodiadau a geirfa wedi eu paratoi i gyd-fynd â phob un o’r sgyrsiau. </w:t>
      </w:r>
    </w:p>
    <w:p w:rsidRPr="007C239D" w:rsidR="003A4DBC" w:rsidP="00E703A8" w:rsidRDefault="003A4DBC" w14:paraId="7E05493F" w14:textId="77777777">
      <w:pPr>
        <w:rPr>
          <w:rFonts w:ascii="Poppins" w:hAnsi="Poppins" w:cs="Poppins"/>
        </w:rPr>
      </w:pPr>
    </w:p>
    <w:p w:rsidRPr="000C0C6F" w:rsidR="001030EF" w:rsidP="000C0C6F" w:rsidRDefault="00C41FA4" w14:paraId="3CCDA667" w14:textId="20FB6BA8">
      <w:pPr>
        <w:rPr>
          <w:rFonts w:ascii="Poppins" w:hAnsi="Poppins" w:cs="Poppins"/>
          <w:szCs w:val="22"/>
        </w:rPr>
      </w:pPr>
      <w:r>
        <w:rPr>
          <w:rFonts w:ascii="Poppins" w:hAnsi="Poppins" w:cs="Poppins"/>
          <w:szCs w:val="22"/>
        </w:rPr>
        <w:lastRenderedPageBreak/>
        <w:t>“</w:t>
      </w:r>
      <w:r w:rsidRPr="007C239D" w:rsidR="001030EF">
        <w:rPr>
          <w:rFonts w:ascii="Poppins" w:hAnsi="Poppins" w:cs="Poppins"/>
          <w:szCs w:val="22"/>
        </w:rPr>
        <w:t>Mae’r wobr yn destun balchder</w:t>
      </w:r>
      <w:r w:rsidR="00753D62">
        <w:rPr>
          <w:rFonts w:ascii="Poppins" w:hAnsi="Poppins" w:cs="Poppins"/>
          <w:szCs w:val="22"/>
        </w:rPr>
        <w:t>,</w:t>
      </w:r>
      <w:r>
        <w:rPr>
          <w:rFonts w:ascii="Poppins" w:hAnsi="Poppins" w:cs="Poppins"/>
          <w:szCs w:val="22"/>
        </w:rPr>
        <w:t>”</w:t>
      </w:r>
      <w:r w:rsidRPr="007C239D" w:rsidR="001030EF">
        <w:rPr>
          <w:rFonts w:ascii="Poppins" w:hAnsi="Poppins" w:cs="Poppins"/>
          <w:szCs w:val="22"/>
        </w:rPr>
        <w:t xml:space="preserve"> meddai’r Athro Carwyn Jones, </w:t>
      </w:r>
      <w:r>
        <w:rPr>
          <w:rFonts w:ascii="Poppins" w:hAnsi="Poppins" w:cs="Poppins"/>
          <w:szCs w:val="22"/>
        </w:rPr>
        <w:t>“</w:t>
      </w:r>
      <w:r w:rsidRPr="007C239D" w:rsidR="001030EF">
        <w:rPr>
          <w:rFonts w:ascii="Poppins" w:hAnsi="Poppins" w:cs="Poppins"/>
          <w:szCs w:val="22"/>
        </w:rPr>
        <w:t>ac yn gydnabyddiaeth o’r gwaith cyfrwng Cymraeg pwysig sy’n cael ei wneud yn ein Hysgol. Roedd yn sialens cydlynu’r gwahanol elfennau o’r prosiect</w:t>
      </w:r>
      <w:r w:rsidR="007B29DD">
        <w:rPr>
          <w:rFonts w:ascii="Poppins" w:hAnsi="Poppins" w:cs="Poppins"/>
          <w:szCs w:val="22"/>
        </w:rPr>
        <w:t>,</w:t>
      </w:r>
      <w:r w:rsidRPr="007C239D" w:rsidR="001030EF">
        <w:rPr>
          <w:rFonts w:ascii="Poppins" w:hAnsi="Poppins" w:cs="Poppins"/>
          <w:szCs w:val="22"/>
        </w:rPr>
        <w:t xml:space="preserve"> ond rwy’n gobeithio y bydd yr adnodd yn cefnogi myfyrwyr ac yn cyflwyno moeseg chwaraeon i gynulleidfa newydd</w:t>
      </w:r>
      <w:r w:rsidR="00753D62">
        <w:rPr>
          <w:rFonts w:ascii="Poppins" w:hAnsi="Poppins" w:cs="Poppins"/>
          <w:szCs w:val="22"/>
        </w:rPr>
        <w:t>.</w:t>
      </w:r>
      <w:r>
        <w:rPr>
          <w:rFonts w:ascii="Poppins" w:hAnsi="Poppins" w:cs="Poppins"/>
          <w:szCs w:val="22"/>
        </w:rPr>
        <w:t>”</w:t>
      </w:r>
      <w:r w:rsidRPr="007C239D" w:rsidR="001030EF">
        <w:rPr>
          <w:rFonts w:ascii="Poppins" w:hAnsi="Poppins" w:cs="Poppins"/>
          <w:szCs w:val="22"/>
        </w:rPr>
        <w:t xml:space="preserve"> </w:t>
      </w:r>
    </w:p>
    <w:p w:rsidRPr="003D31BB" w:rsidR="001030EF" w:rsidP="00E703A8" w:rsidRDefault="001030EF" w14:paraId="3875A3D9" w14:textId="77777777">
      <w:pPr>
        <w:rPr>
          <w:rFonts w:ascii="Poppins" w:hAnsi="Poppins" w:cs="Poppins"/>
          <w:u w:val="single"/>
          <w:lang w:eastAsia="cy-GB"/>
        </w:rPr>
      </w:pPr>
    </w:p>
    <w:p w:rsidRPr="003D31BB" w:rsidR="001030EF" w:rsidP="00E703A8" w:rsidRDefault="001030EF" w14:paraId="141B7AED" w14:textId="7F20ED2B">
      <w:pPr>
        <w:pStyle w:val="Pennawd5"/>
        <w:spacing w:before="0" w:after="160" w:line="360" w:lineRule="auto"/>
      </w:pPr>
      <w:r w:rsidRPr="003D31BB">
        <w:t xml:space="preserve">Astudiaeth achos </w:t>
      </w:r>
      <w:r>
        <w:t>4</w:t>
      </w:r>
      <w:r w:rsidRPr="003D31BB">
        <w:t>: Dathlu ymchwil gan fenywod</w:t>
      </w:r>
    </w:p>
    <w:p w:rsidRPr="003D31BB" w:rsidR="003A4DBC" w:rsidP="00E703A8" w:rsidRDefault="001030EF" w14:paraId="2765AA7D" w14:textId="21589CD6">
      <w:pPr>
        <w:rPr>
          <w:rFonts w:ascii="Poppins" w:hAnsi="Poppins" w:cs="Poppins"/>
        </w:rPr>
      </w:pPr>
      <w:r w:rsidRPr="003D31BB">
        <w:rPr>
          <w:rFonts w:ascii="Poppins" w:hAnsi="Poppins" w:cs="Poppins"/>
        </w:rPr>
        <w:t xml:space="preserve">I ddathlu Diwrnod Rhyngwladol y Menywod ar 8 Mawrth 2025, cyhoeddwyd </w:t>
      </w:r>
      <w:hyperlink w:history="1" r:id="rId28">
        <w:r w:rsidRPr="003D31BB">
          <w:rPr>
            <w:rStyle w:val="Hyperddolen"/>
            <w:rFonts w:ascii="Poppins" w:hAnsi="Poppins" w:cs="Poppins"/>
          </w:rPr>
          <w:t xml:space="preserve">rhifyn arbennig rhithiol o </w:t>
        </w:r>
        <w:r w:rsidRPr="006A7CFE">
          <w:rPr>
            <w:rStyle w:val="Hyperddolen"/>
            <w:rFonts w:ascii="Poppins" w:hAnsi="Poppins" w:cs="Poppins"/>
            <w:i/>
            <w:iCs/>
          </w:rPr>
          <w:t>Gwerddon</w:t>
        </w:r>
        <w:r w:rsidRPr="003D31BB">
          <w:rPr>
            <w:rStyle w:val="Hyperddolen"/>
            <w:rFonts w:ascii="Poppins" w:hAnsi="Poppins" w:cs="Poppins"/>
          </w:rPr>
          <w:t xml:space="preserve"> sy’n dathlu ymchwil ac ysgolheictod gan fenywod</w:t>
        </w:r>
      </w:hyperlink>
      <w:r w:rsidRPr="003D31BB">
        <w:rPr>
          <w:rFonts w:ascii="Poppins" w:hAnsi="Poppins" w:cs="Poppins"/>
        </w:rPr>
        <w:t>.</w:t>
      </w:r>
    </w:p>
    <w:p w:rsidRPr="003D31BB" w:rsidR="003A4DBC" w:rsidP="00E703A8" w:rsidRDefault="001030EF" w14:paraId="775E56CD" w14:textId="4CFC0F9A">
      <w:pPr>
        <w:rPr>
          <w:rFonts w:ascii="Poppins" w:hAnsi="Poppins" w:cs="Poppins"/>
        </w:rPr>
      </w:pPr>
      <w:r w:rsidRPr="003D31BB">
        <w:rPr>
          <w:rFonts w:ascii="Poppins" w:hAnsi="Poppins" w:cs="Poppins"/>
        </w:rPr>
        <w:t>Mae’r rhifyn hwn yn dwyn ynghyd d</w:t>
      </w:r>
      <w:r w:rsidR="007B29DD">
        <w:rPr>
          <w:rFonts w:ascii="Poppins" w:hAnsi="Poppins" w:cs="Poppins"/>
        </w:rPr>
        <w:t>d</w:t>
      </w:r>
      <w:r w:rsidRPr="003D31BB">
        <w:rPr>
          <w:rFonts w:ascii="Poppins" w:hAnsi="Poppins" w:cs="Poppins"/>
        </w:rPr>
        <w:t xml:space="preserve">etholiad o erthyglau gan fenywod sydd wedi eu cyhoeddi yn </w:t>
      </w:r>
      <w:r w:rsidRPr="000D3C39">
        <w:rPr>
          <w:rFonts w:ascii="Poppins" w:hAnsi="Poppins" w:cs="Poppins"/>
          <w:i/>
          <w:iCs/>
        </w:rPr>
        <w:t>Gwerddon</w:t>
      </w:r>
      <w:r w:rsidRPr="003D31BB">
        <w:rPr>
          <w:rFonts w:ascii="Poppins" w:hAnsi="Poppins" w:cs="Poppins"/>
        </w:rPr>
        <w:t xml:space="preserve"> dros y deunaw mlynedd diwethaf. Dewiswyd chwe erthygl amrywiol iawn eu pynciau gan olygyddion </w:t>
      </w:r>
      <w:r w:rsidRPr="000D3C39">
        <w:rPr>
          <w:rFonts w:ascii="Poppins" w:hAnsi="Poppins" w:cs="Poppins"/>
          <w:i/>
          <w:iCs/>
        </w:rPr>
        <w:t>Gwerddon</w:t>
      </w:r>
      <w:r w:rsidRPr="007B29DD">
        <w:rPr>
          <w:rFonts w:ascii="Poppins" w:hAnsi="Poppins" w:cs="Poppins"/>
        </w:rPr>
        <w:t xml:space="preserve">, </w:t>
      </w:r>
      <w:r w:rsidRPr="003D31BB">
        <w:rPr>
          <w:rFonts w:ascii="Poppins" w:hAnsi="Poppins" w:cs="Poppins"/>
        </w:rPr>
        <w:t>a lluniwyd rhagair gan yr Athro Menna Elfyn.</w:t>
      </w:r>
    </w:p>
    <w:p w:rsidRPr="003D31BB" w:rsidR="007410A6" w:rsidP="00E703A8" w:rsidRDefault="001030EF" w14:paraId="38A84BCF" w14:textId="56F99F78">
      <w:pPr>
        <w:rPr>
          <w:rFonts w:ascii="Poppins" w:hAnsi="Poppins" w:cs="Poppins"/>
        </w:rPr>
      </w:pPr>
      <w:r w:rsidRPr="003D31BB">
        <w:rPr>
          <w:rFonts w:ascii="Poppins" w:hAnsi="Poppins" w:cs="Poppins"/>
        </w:rPr>
        <w:t>Meddai</w:t>
      </w:r>
      <w:r w:rsidR="003A0F6E">
        <w:rPr>
          <w:rFonts w:ascii="Poppins" w:hAnsi="Poppins" w:cs="Poppins"/>
        </w:rPr>
        <w:t>’</w:t>
      </w:r>
      <w:r w:rsidRPr="003D31BB">
        <w:rPr>
          <w:rFonts w:ascii="Poppins" w:hAnsi="Poppins" w:cs="Poppins"/>
        </w:rPr>
        <w:t xml:space="preserve">r Athro Anwen Jones, golygydd </w:t>
      </w:r>
      <w:r w:rsidRPr="000D3C39">
        <w:rPr>
          <w:rFonts w:ascii="Poppins" w:hAnsi="Poppins" w:cs="Poppins"/>
          <w:i/>
          <w:iCs/>
        </w:rPr>
        <w:t>Gwerddon</w:t>
      </w:r>
      <w:r w:rsidRPr="003D31BB">
        <w:rPr>
          <w:rFonts w:ascii="Poppins" w:hAnsi="Poppins" w:cs="Poppins"/>
        </w:rPr>
        <w:t>:</w:t>
      </w:r>
    </w:p>
    <w:p w:rsidRPr="003D31BB" w:rsidR="007426CD" w:rsidP="00E703A8" w:rsidRDefault="00753D62" w14:paraId="3DE26405" w14:textId="7EA0972F">
      <w:pPr>
        <w:rPr>
          <w:rFonts w:ascii="Poppins" w:hAnsi="Poppins" w:cs="Poppins"/>
        </w:rPr>
      </w:pPr>
      <w:r>
        <w:rPr>
          <w:rFonts w:ascii="Poppins" w:hAnsi="Poppins" w:cs="Poppins"/>
        </w:rPr>
        <w:t>“</w:t>
      </w:r>
      <w:r w:rsidRPr="003D31BB" w:rsidR="001030EF">
        <w:rPr>
          <w:rFonts w:ascii="Poppins" w:hAnsi="Poppins" w:cs="Poppins"/>
        </w:rPr>
        <w:t xml:space="preserve">Amcan bwrdd golygyddol </w:t>
      </w:r>
      <w:r w:rsidRPr="000D3C39" w:rsidR="001030EF">
        <w:rPr>
          <w:rFonts w:ascii="Poppins" w:hAnsi="Poppins" w:cs="Poppins"/>
          <w:i/>
          <w:iCs/>
        </w:rPr>
        <w:t>Gwerddon</w:t>
      </w:r>
      <w:r w:rsidRPr="003D31BB" w:rsidR="001030EF">
        <w:rPr>
          <w:rFonts w:ascii="Poppins" w:hAnsi="Poppins" w:cs="Poppins"/>
        </w:rPr>
        <w:t xml:space="preserve"> wrth ddod â</w:t>
      </w:r>
      <w:r w:rsidR="003A0F6E">
        <w:rPr>
          <w:rFonts w:ascii="Poppins" w:hAnsi="Poppins" w:cs="Poppins"/>
        </w:rPr>
        <w:t>’</w:t>
      </w:r>
      <w:r w:rsidRPr="003D31BB" w:rsidR="001030EF">
        <w:rPr>
          <w:rFonts w:ascii="Poppins" w:hAnsi="Poppins" w:cs="Poppins"/>
        </w:rPr>
        <w:t>r rhifyn arbennig yma ynghyd yw dwyn i</w:t>
      </w:r>
      <w:r w:rsidR="003A0F6E">
        <w:rPr>
          <w:rFonts w:ascii="Poppins" w:hAnsi="Poppins" w:cs="Poppins"/>
        </w:rPr>
        <w:t>’</w:t>
      </w:r>
      <w:r w:rsidRPr="003D31BB" w:rsidR="001030EF">
        <w:rPr>
          <w:rFonts w:ascii="Poppins" w:hAnsi="Poppins" w:cs="Poppins"/>
        </w:rPr>
        <w:t>r golwg ystod arbenigedd ysgolheigaidd merched sy</w:t>
      </w:r>
      <w:r w:rsidR="003A0F6E">
        <w:rPr>
          <w:rFonts w:ascii="Poppins" w:hAnsi="Poppins" w:cs="Poppins"/>
        </w:rPr>
        <w:t>’</w:t>
      </w:r>
      <w:r w:rsidRPr="003D31BB" w:rsidR="001030EF">
        <w:rPr>
          <w:rFonts w:ascii="Poppins" w:hAnsi="Poppins" w:cs="Poppins"/>
        </w:rPr>
        <w:t>n cyhoeddi yn y Gymraeg, a</w:t>
      </w:r>
      <w:r w:rsidR="003A0F6E">
        <w:rPr>
          <w:rFonts w:ascii="Poppins" w:hAnsi="Poppins" w:cs="Poppins"/>
        </w:rPr>
        <w:t>’</w:t>
      </w:r>
      <w:r w:rsidRPr="003D31BB" w:rsidR="001030EF">
        <w:rPr>
          <w:rFonts w:ascii="Poppins" w:hAnsi="Poppins" w:cs="Poppins"/>
        </w:rPr>
        <w:t>r rhan allweddol maent yn ei chwarae yn y ddeialog hollbwysig sy</w:t>
      </w:r>
      <w:r w:rsidR="003A0F6E">
        <w:rPr>
          <w:rFonts w:ascii="Poppins" w:hAnsi="Poppins" w:cs="Poppins"/>
        </w:rPr>
        <w:t>’</w:t>
      </w:r>
      <w:r w:rsidRPr="003D31BB" w:rsidR="001030EF">
        <w:rPr>
          <w:rFonts w:ascii="Poppins" w:hAnsi="Poppins" w:cs="Poppins"/>
        </w:rPr>
        <w:t>n cyniwair rhwng tudalennau rhithiol y cyfnodolyn. Diolch am yr holl gyfraniadau gan ferched Cymru.</w:t>
      </w:r>
      <w:r>
        <w:rPr>
          <w:rFonts w:ascii="Poppins" w:hAnsi="Poppins" w:cs="Poppins"/>
        </w:rPr>
        <w:t>”</w:t>
      </w:r>
    </w:p>
    <w:p w:rsidRPr="00084887" w:rsidR="00FA2D0B" w:rsidP="00E703A8" w:rsidRDefault="00FA2D0B" w14:paraId="43920856" w14:textId="62D48855">
      <w:pPr>
        <w:pStyle w:val="Pennawd4"/>
        <w:spacing w:before="0" w:after="160" w:line="360" w:lineRule="auto"/>
        <w:rPr>
          <w:rFonts w:ascii="Poppins" w:hAnsi="Poppins" w:eastAsia="Times New Roman" w:cs="Poppins"/>
          <w:lang w:eastAsia="cy-GB"/>
        </w:rPr>
      </w:pPr>
      <w:r w:rsidRPr="003D31BB">
        <w:rPr>
          <w:rFonts w:ascii="Poppins" w:hAnsi="Poppins" w:eastAsia="Times New Roman" w:cs="Poppins"/>
          <w:lang w:eastAsia="cy-GB"/>
        </w:rPr>
        <w:lastRenderedPageBreak/>
        <w:t xml:space="preserve">Addysg </w:t>
      </w:r>
      <w:r w:rsidR="00E911D0">
        <w:rPr>
          <w:rFonts w:ascii="Poppins" w:hAnsi="Poppins" w:eastAsia="Times New Roman" w:cs="Poppins"/>
          <w:lang w:eastAsia="cy-GB"/>
        </w:rPr>
        <w:t>ôl-16</w:t>
      </w:r>
    </w:p>
    <w:p w:rsidRPr="00084887" w:rsidR="00627616" w:rsidP="00E703A8" w:rsidRDefault="003F2CE9" w14:paraId="5456A2E8" w14:textId="2692FF62">
      <w:pPr>
        <w:pStyle w:val="Pennawd5"/>
        <w:spacing w:before="0" w:after="160" w:line="360" w:lineRule="auto"/>
      </w:pPr>
      <w:r w:rsidRPr="00084887">
        <w:t>Adroddiad data addysg bellach a phrentisiaethau</w:t>
      </w:r>
    </w:p>
    <w:p w:rsidR="000E747D" w:rsidP="00E703A8" w:rsidRDefault="38F9C49D" w14:paraId="791CB3D3" w14:textId="1183B106">
      <w:pPr>
        <w:rPr>
          <w:rFonts w:ascii="Poppins" w:hAnsi="Poppins" w:eastAsia="Arial" w:cs="Poppins"/>
          <w:color w:val="000000" w:themeColor="text1"/>
        </w:rPr>
      </w:pPr>
      <w:r w:rsidRPr="003D31BB">
        <w:rPr>
          <w:rFonts w:ascii="Poppins" w:hAnsi="Poppins" w:eastAsia="Arial" w:cs="Poppins"/>
          <w:color w:val="000000" w:themeColor="text1"/>
        </w:rPr>
        <w:t xml:space="preserve">Bu dros 57,000 o ymweliadau </w:t>
      </w:r>
      <w:r w:rsidR="007B29DD">
        <w:rPr>
          <w:rFonts w:ascii="Poppins" w:hAnsi="Poppins" w:eastAsia="Arial" w:cs="Poppins"/>
          <w:color w:val="000000" w:themeColor="text1"/>
        </w:rPr>
        <w:t>ag</w:t>
      </w:r>
      <w:r w:rsidRPr="003D31BB">
        <w:rPr>
          <w:rFonts w:ascii="Poppins" w:hAnsi="Poppins" w:eastAsia="Arial" w:cs="Poppins"/>
          <w:color w:val="000000" w:themeColor="text1"/>
        </w:rPr>
        <w:t xml:space="preserve"> adnoddau addysg bellach a phrentisiaethau ar y </w:t>
      </w:r>
      <w:hyperlink w:history="1" r:id="rId29">
        <w:r w:rsidRPr="004C194B">
          <w:rPr>
            <w:rStyle w:val="Hyperddolen"/>
            <w:rFonts w:ascii="Poppins" w:hAnsi="Poppins" w:eastAsia="Arial" w:cs="Poppins"/>
          </w:rPr>
          <w:t>Porth Adnoddau</w:t>
        </w:r>
      </w:hyperlink>
      <w:r w:rsidRPr="003D31BB">
        <w:rPr>
          <w:rFonts w:ascii="Poppins" w:hAnsi="Poppins" w:eastAsia="Arial" w:cs="Poppins"/>
          <w:color w:val="000000" w:themeColor="text1"/>
        </w:rPr>
        <w:t xml:space="preserve"> eleni</w:t>
      </w:r>
      <w:r w:rsidR="007B29DD">
        <w:rPr>
          <w:rFonts w:ascii="Poppins" w:hAnsi="Poppins" w:eastAsia="Arial" w:cs="Poppins"/>
          <w:color w:val="000000" w:themeColor="text1"/>
        </w:rPr>
        <w:t>,</w:t>
      </w:r>
      <w:r w:rsidRPr="003D31BB">
        <w:rPr>
          <w:rFonts w:ascii="Poppins" w:hAnsi="Poppins" w:eastAsia="Arial" w:cs="Poppins"/>
          <w:color w:val="000000" w:themeColor="text1"/>
        </w:rPr>
        <w:t xml:space="preserve"> gyda’r mwyafrif o’r rheini </w:t>
      </w:r>
      <w:r w:rsidR="00C721F5">
        <w:rPr>
          <w:rFonts w:ascii="Poppins" w:hAnsi="Poppins" w:eastAsia="Arial" w:cs="Poppins"/>
          <w:color w:val="000000" w:themeColor="text1"/>
        </w:rPr>
        <w:t xml:space="preserve">unwaith </w:t>
      </w:r>
      <w:r w:rsidRPr="003D31BB">
        <w:rPr>
          <w:rFonts w:ascii="Poppins" w:hAnsi="Poppins" w:eastAsia="Arial" w:cs="Poppins"/>
          <w:color w:val="000000" w:themeColor="text1"/>
        </w:rPr>
        <w:t xml:space="preserve">eto yn ymweld ag adnoddau </w:t>
      </w:r>
      <w:hyperlink w:history="1" r:id="rId30">
        <w:r w:rsidRPr="004B6A41">
          <w:rPr>
            <w:rStyle w:val="Hyperddolen"/>
            <w:rFonts w:ascii="Poppins" w:hAnsi="Poppins" w:eastAsia="Arial" w:cs="Poppins"/>
          </w:rPr>
          <w:t>Prentis-iaith</w:t>
        </w:r>
      </w:hyperlink>
      <w:r w:rsidRPr="003D31BB">
        <w:rPr>
          <w:rFonts w:ascii="Poppins" w:hAnsi="Poppins" w:eastAsia="Arial" w:cs="Poppins"/>
          <w:color w:val="000000" w:themeColor="text1"/>
        </w:rPr>
        <w:t xml:space="preserve">. Dengys y data </w:t>
      </w:r>
      <w:r w:rsidR="00C721F5">
        <w:rPr>
          <w:rFonts w:ascii="Poppins" w:hAnsi="Poppins" w:eastAsia="Arial" w:cs="Poppins"/>
          <w:color w:val="000000" w:themeColor="text1"/>
        </w:rPr>
        <w:t>f</w:t>
      </w:r>
      <w:r w:rsidRPr="003D31BB">
        <w:rPr>
          <w:rFonts w:ascii="Poppins" w:hAnsi="Poppins" w:eastAsia="Arial" w:cs="Poppins"/>
          <w:color w:val="000000" w:themeColor="text1"/>
        </w:rPr>
        <w:t>od ffocws cryf wedi bod ar ddatblygu sgiliau iaith yn y sector</w:t>
      </w:r>
      <w:r w:rsidR="00C721F5">
        <w:rPr>
          <w:rFonts w:ascii="Poppins" w:hAnsi="Poppins" w:eastAsia="Arial" w:cs="Poppins"/>
          <w:color w:val="000000" w:themeColor="text1"/>
        </w:rPr>
        <w:t>,</w:t>
      </w:r>
      <w:r w:rsidRPr="003D31BB">
        <w:rPr>
          <w:rFonts w:ascii="Poppins" w:hAnsi="Poppins" w:eastAsia="Arial" w:cs="Poppins"/>
          <w:color w:val="000000" w:themeColor="text1"/>
        </w:rPr>
        <w:t xml:space="preserve"> gyda’r </w:t>
      </w:r>
      <w:r w:rsidRPr="003D31BB" w:rsidR="07ABABC9">
        <w:rPr>
          <w:rFonts w:ascii="Poppins" w:hAnsi="Poppins" w:eastAsia="Arial" w:cs="Poppins"/>
          <w:color w:val="000000" w:themeColor="text1"/>
        </w:rPr>
        <w:t>naw</w:t>
      </w:r>
      <w:r w:rsidRPr="003D31BB">
        <w:rPr>
          <w:rFonts w:ascii="Poppins" w:hAnsi="Poppins" w:eastAsia="Arial" w:cs="Poppins"/>
          <w:color w:val="000000" w:themeColor="text1"/>
        </w:rPr>
        <w:t xml:space="preserve"> adnodd mwyaf poblogaidd yn r</w:t>
      </w:r>
      <w:r w:rsidR="00F8643E">
        <w:rPr>
          <w:rFonts w:ascii="Poppins" w:hAnsi="Poppins" w:eastAsia="Arial" w:cs="Poppins"/>
          <w:color w:val="000000" w:themeColor="text1"/>
        </w:rPr>
        <w:t>h</w:t>
      </w:r>
      <w:r w:rsidRPr="003D31BB">
        <w:rPr>
          <w:rFonts w:ascii="Poppins" w:hAnsi="Poppins" w:eastAsia="Arial" w:cs="Poppins"/>
          <w:color w:val="000000" w:themeColor="text1"/>
        </w:rPr>
        <w:t xml:space="preserve">ai ar gyfer cyflwyno termau newydd. Braf gweld bod </w:t>
      </w:r>
      <w:hyperlink w:history="1" r:id="rId31">
        <w:r w:rsidRPr="00AB416A">
          <w:rPr>
            <w:rStyle w:val="Hyperddolen"/>
            <w:rFonts w:ascii="Poppins" w:hAnsi="Poppins" w:eastAsia="Arial" w:cs="Poppins"/>
          </w:rPr>
          <w:t>Teclyn Iaith</w:t>
        </w:r>
      </w:hyperlink>
      <w:r w:rsidRPr="003D31BB">
        <w:rPr>
          <w:rFonts w:ascii="Poppins" w:hAnsi="Poppins" w:eastAsia="Arial" w:cs="Poppins"/>
          <w:color w:val="000000" w:themeColor="text1"/>
        </w:rPr>
        <w:t>, adnodd i gynyddu ymwybyddiaeth staff o’r teclynnau digidol sydd ar gael i’w cynorthwyo i ddarparu addysg ddwyieithog</w:t>
      </w:r>
      <w:r w:rsidR="00C721F5">
        <w:rPr>
          <w:rFonts w:ascii="Poppins" w:hAnsi="Poppins" w:eastAsia="Arial" w:cs="Poppins"/>
          <w:color w:val="000000" w:themeColor="text1"/>
        </w:rPr>
        <w:t>,</w:t>
      </w:r>
      <w:r w:rsidRPr="003D31BB">
        <w:rPr>
          <w:rFonts w:ascii="Poppins" w:hAnsi="Poppins" w:eastAsia="Arial" w:cs="Poppins"/>
          <w:color w:val="000000" w:themeColor="text1"/>
        </w:rPr>
        <w:t xml:space="preserve"> hefyd yn cael defnydd. Roedd hi’n hyfryd gweld </w:t>
      </w:r>
      <w:r w:rsidR="00C721F5">
        <w:rPr>
          <w:rFonts w:ascii="Poppins" w:hAnsi="Poppins" w:eastAsia="Arial" w:cs="Poppins"/>
          <w:color w:val="000000" w:themeColor="text1"/>
        </w:rPr>
        <w:t>yn ogystal</w:t>
      </w:r>
      <w:r w:rsidRPr="003D31BB">
        <w:rPr>
          <w:rFonts w:ascii="Poppins" w:hAnsi="Poppins" w:eastAsia="Arial" w:cs="Poppins"/>
          <w:color w:val="000000" w:themeColor="text1"/>
        </w:rPr>
        <w:t xml:space="preserve"> bod nifer o’r adnoddau mwyaf poblogaidd wedi cael eu datblygu gan ein partneriaid</w:t>
      </w:r>
      <w:r w:rsidR="00C721F5">
        <w:rPr>
          <w:rFonts w:ascii="Poppins" w:hAnsi="Poppins" w:eastAsia="Arial" w:cs="Poppins"/>
          <w:color w:val="000000" w:themeColor="text1"/>
        </w:rPr>
        <w:t>,</w:t>
      </w:r>
      <w:r w:rsidRPr="003D31BB">
        <w:rPr>
          <w:rFonts w:ascii="Poppins" w:hAnsi="Poppins" w:eastAsia="Arial" w:cs="Poppins"/>
          <w:color w:val="000000" w:themeColor="text1"/>
        </w:rPr>
        <w:t xml:space="preserve"> megis </w:t>
      </w:r>
      <w:r w:rsidR="000050CC">
        <w:rPr>
          <w:rFonts w:ascii="Poppins" w:hAnsi="Poppins" w:eastAsia="Arial" w:cs="Poppins"/>
          <w:color w:val="000000" w:themeColor="text1"/>
        </w:rPr>
        <w:t>‘</w:t>
      </w:r>
      <w:proofErr w:type="spellStart"/>
      <w:r w:rsidRPr="003D31BB">
        <w:rPr>
          <w:rFonts w:ascii="Poppins" w:hAnsi="Poppins" w:eastAsia="Arial" w:cs="Poppins"/>
          <w:color w:val="000000" w:themeColor="text1"/>
        </w:rPr>
        <w:t>Say</w:t>
      </w:r>
      <w:proofErr w:type="spellEnd"/>
      <w:r w:rsidRPr="003D31BB">
        <w:rPr>
          <w:rFonts w:ascii="Poppins" w:hAnsi="Poppins" w:eastAsia="Arial" w:cs="Poppins"/>
          <w:color w:val="000000" w:themeColor="text1"/>
        </w:rPr>
        <w:t xml:space="preserve"> it </w:t>
      </w:r>
      <w:proofErr w:type="spellStart"/>
      <w:r w:rsidRPr="003D31BB">
        <w:rPr>
          <w:rFonts w:ascii="Poppins" w:hAnsi="Poppins" w:eastAsia="Arial" w:cs="Poppins"/>
          <w:color w:val="000000" w:themeColor="text1"/>
        </w:rPr>
        <w:t>in</w:t>
      </w:r>
      <w:proofErr w:type="spellEnd"/>
      <w:r w:rsidRPr="003D31BB">
        <w:rPr>
          <w:rFonts w:ascii="Poppins" w:hAnsi="Poppins" w:eastAsia="Arial" w:cs="Poppins"/>
          <w:color w:val="000000" w:themeColor="text1"/>
        </w:rPr>
        <w:t xml:space="preserve"> Cymraeg</w:t>
      </w:r>
      <w:r w:rsidR="003A0F6E">
        <w:rPr>
          <w:rFonts w:ascii="Poppins" w:hAnsi="Poppins" w:eastAsia="Arial" w:cs="Poppins"/>
          <w:color w:val="000000" w:themeColor="text1"/>
        </w:rPr>
        <w:t>’</w:t>
      </w:r>
      <w:r w:rsidRPr="003D31BB">
        <w:rPr>
          <w:rFonts w:ascii="Poppins" w:hAnsi="Poppins" w:eastAsia="Arial" w:cs="Poppins"/>
          <w:color w:val="000000" w:themeColor="text1"/>
        </w:rPr>
        <w:t xml:space="preserve">, adnodd </w:t>
      </w:r>
      <w:r w:rsidR="00C721F5">
        <w:rPr>
          <w:rFonts w:ascii="Poppins" w:hAnsi="Poppins" w:eastAsia="Arial" w:cs="Poppins"/>
          <w:color w:val="000000" w:themeColor="text1"/>
        </w:rPr>
        <w:t>a g</w:t>
      </w:r>
      <w:r w:rsidRPr="003D31BB">
        <w:rPr>
          <w:rFonts w:ascii="Poppins" w:hAnsi="Poppins" w:eastAsia="Arial" w:cs="Poppins"/>
          <w:color w:val="000000" w:themeColor="text1"/>
        </w:rPr>
        <w:t xml:space="preserve">afodd ei ddatblygu gan Addysg Oedolion Cymru ac Adnoddau Dysgu ac Addysgu Cymraeg fel ail iaith </w:t>
      </w:r>
      <w:r w:rsidRPr="00BD05FF">
        <w:rPr>
          <w:rFonts w:ascii="Poppins" w:hAnsi="Poppins" w:eastAsia="Arial" w:cs="Poppins"/>
          <w:color w:val="000000" w:themeColor="text1"/>
        </w:rPr>
        <w:t>dan</w:t>
      </w:r>
      <w:r w:rsidRPr="003D31BB">
        <w:rPr>
          <w:rFonts w:ascii="Poppins" w:hAnsi="Poppins" w:eastAsia="Arial" w:cs="Poppins"/>
          <w:color w:val="000000" w:themeColor="text1"/>
        </w:rPr>
        <w:t xml:space="preserve"> </w:t>
      </w:r>
      <w:r w:rsidRPr="003D31BB" w:rsidR="2C59DC2B">
        <w:rPr>
          <w:rFonts w:ascii="Poppins" w:hAnsi="Poppins" w:eastAsia="Arial" w:cs="Poppins"/>
          <w:color w:val="000000" w:themeColor="text1"/>
        </w:rPr>
        <w:t xml:space="preserve">arweiniad </w:t>
      </w:r>
      <w:proofErr w:type="spellStart"/>
      <w:r w:rsidRPr="003D31BB">
        <w:rPr>
          <w:rFonts w:ascii="Poppins" w:hAnsi="Poppins" w:eastAsia="Arial" w:cs="Poppins"/>
          <w:color w:val="000000" w:themeColor="text1"/>
        </w:rPr>
        <w:t>ColegauCymru</w:t>
      </w:r>
      <w:proofErr w:type="spellEnd"/>
      <w:r w:rsidRPr="003D31BB">
        <w:rPr>
          <w:rFonts w:ascii="Poppins" w:hAnsi="Poppins" w:eastAsia="Arial" w:cs="Poppins"/>
          <w:color w:val="000000" w:themeColor="text1"/>
        </w:rPr>
        <w:t>.</w:t>
      </w:r>
    </w:p>
    <w:p w:rsidRPr="00432F86" w:rsidR="00A707E1" w:rsidP="00E703A8" w:rsidRDefault="00A707E1" w14:paraId="3A4E3E95" w14:textId="3BB605AB">
      <w:pPr>
        <w:pStyle w:val="TeitlTablneulun"/>
        <w:rPr>
          <w:rFonts w:ascii="Poppins" w:hAnsi="Poppins" w:cs="Poppins"/>
        </w:rPr>
      </w:pPr>
      <w:r w:rsidRPr="60E30BAE">
        <w:rPr>
          <w:rFonts w:ascii="Poppins" w:hAnsi="Poppins" w:cs="Poppins"/>
        </w:rPr>
        <w:t xml:space="preserve">Tabl </w:t>
      </w:r>
      <w:r w:rsidR="005E3285">
        <w:rPr>
          <w:rFonts w:ascii="Poppins" w:hAnsi="Poppins" w:cs="Poppins"/>
        </w:rPr>
        <w:t>2</w:t>
      </w:r>
      <w:r w:rsidRPr="60E30BAE">
        <w:rPr>
          <w:rFonts w:ascii="Poppins" w:hAnsi="Poppins" w:cs="Poppins"/>
        </w:rPr>
        <w:t xml:space="preserve">: </w:t>
      </w:r>
      <w:r w:rsidR="00432F86">
        <w:rPr>
          <w:rFonts w:ascii="Poppins" w:hAnsi="Poppins" w:cs="Poppins"/>
        </w:rPr>
        <w:t xml:space="preserve">Adnoddau Mwyaf Poblogaidd y Porth </w:t>
      </w:r>
    </w:p>
    <w:tbl>
      <w:tblPr>
        <w:tblStyle w:val="TablGrid4"/>
        <w:tblW w:w="0" w:type="auto"/>
        <w:tblLook w:val="04A0" w:firstRow="1" w:lastRow="0" w:firstColumn="1" w:lastColumn="0" w:noHBand="0" w:noVBand="1"/>
      </w:tblPr>
      <w:tblGrid>
        <w:gridCol w:w="704"/>
        <w:gridCol w:w="5812"/>
        <w:gridCol w:w="2500"/>
      </w:tblGrid>
      <w:tr w:rsidR="0023737C" w:rsidTr="00EF4246" w14:paraId="4480960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rsidR="0023737C" w:rsidP="0023737C" w:rsidRDefault="0023737C" w14:paraId="69F6AB1B" w14:textId="77777777">
            <w:pPr>
              <w:pStyle w:val="TeitlTablneulun"/>
              <w:rPr>
                <w:rFonts w:ascii="Poppins" w:hAnsi="Poppins" w:cs="Poppins"/>
              </w:rPr>
            </w:pPr>
          </w:p>
        </w:tc>
        <w:tc>
          <w:tcPr>
            <w:tcW w:w="5812" w:type="dxa"/>
            <w:vAlign w:val="center"/>
          </w:tcPr>
          <w:p w:rsidRPr="0023737C" w:rsidR="0023737C" w:rsidP="0023737C" w:rsidRDefault="0023737C" w14:paraId="370F2398" w14:textId="4100754D">
            <w:pPr>
              <w:pStyle w:val="TeitlTablneulun"/>
              <w:cnfStyle w:val="100000000000" w:firstRow="1" w:lastRow="0" w:firstColumn="0" w:lastColumn="0" w:oddVBand="0" w:evenVBand="0" w:oddHBand="0" w:evenHBand="0" w:firstRowFirstColumn="0" w:firstRowLastColumn="0" w:lastRowFirstColumn="0" w:lastRowLastColumn="0"/>
              <w:rPr>
                <w:rFonts w:ascii="Poppins" w:hAnsi="Poppins" w:cs="Poppins"/>
              </w:rPr>
            </w:pPr>
            <w:r w:rsidRPr="0023737C">
              <w:rPr>
                <w:rFonts w:ascii="Poppins" w:hAnsi="Poppins" w:eastAsia="Poppins" w:cs="Poppins"/>
                <w:b/>
                <w:bCs/>
                <w:sz w:val="20"/>
                <w:szCs w:val="20"/>
              </w:rPr>
              <w:t>Casgliadau Mwyaf Poblogaid</w:t>
            </w:r>
            <w:r w:rsidR="00EF4246">
              <w:rPr>
                <w:rFonts w:ascii="Poppins" w:hAnsi="Poppins" w:eastAsia="Poppins" w:cs="Poppins"/>
                <w:b/>
                <w:bCs/>
                <w:sz w:val="20"/>
                <w:szCs w:val="20"/>
              </w:rPr>
              <w:t>d</w:t>
            </w:r>
          </w:p>
        </w:tc>
        <w:tc>
          <w:tcPr>
            <w:tcW w:w="2500" w:type="dxa"/>
            <w:vAlign w:val="center"/>
          </w:tcPr>
          <w:p w:rsidRPr="00EF4246" w:rsidR="0023737C" w:rsidP="00EF4246" w:rsidRDefault="0023737C" w14:paraId="5AD55090" w14:textId="0390B398">
            <w:pPr>
              <w:cnfStyle w:val="100000000000" w:firstRow="1" w:lastRow="0" w:firstColumn="0" w:lastColumn="0" w:oddVBand="0" w:evenVBand="0" w:oddHBand="0" w:evenHBand="0" w:firstRowFirstColumn="0" w:firstRowLastColumn="0" w:lastRowFirstColumn="0" w:lastRowLastColumn="0"/>
              <w:rPr>
                <w:rFonts w:ascii="Poppins" w:hAnsi="Poppins" w:eastAsia="Poppins" w:cs="Poppins"/>
                <w:sz w:val="20"/>
                <w:szCs w:val="20"/>
              </w:rPr>
            </w:pPr>
            <w:r w:rsidRPr="0023737C">
              <w:rPr>
                <w:rFonts w:ascii="Poppins" w:hAnsi="Poppins" w:eastAsia="Poppins" w:cs="Poppins"/>
                <w:sz w:val="20"/>
                <w:szCs w:val="20"/>
              </w:rPr>
              <w:t xml:space="preserve">Nifer yr </w:t>
            </w:r>
            <w:r w:rsidRPr="0023737C">
              <w:rPr>
                <w:rFonts w:ascii="Poppins" w:hAnsi="Poppins" w:cs="Poppins"/>
              </w:rPr>
              <w:br/>
            </w:r>
            <w:r w:rsidRPr="0023737C">
              <w:rPr>
                <w:rFonts w:ascii="Poppins" w:hAnsi="Poppins" w:eastAsia="Poppins" w:cs="Poppins"/>
                <w:sz w:val="20"/>
                <w:szCs w:val="20"/>
              </w:rPr>
              <w:t>Ymweliadau</w:t>
            </w:r>
          </w:p>
        </w:tc>
      </w:tr>
      <w:tr w:rsidR="0023737C" w:rsidTr="00EF4246" w14:paraId="02C95C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bottom"/>
          </w:tcPr>
          <w:p w:rsidRPr="00EF4246" w:rsidR="0023737C" w:rsidP="0023737C" w:rsidRDefault="0023737C" w14:paraId="14096696" w14:textId="1AB4942C">
            <w:pPr>
              <w:pStyle w:val="TeitlTablneulun"/>
              <w:rPr>
                <w:rFonts w:ascii="Poppins" w:hAnsi="Poppins" w:cs="Poppins"/>
              </w:rPr>
            </w:pPr>
            <w:r w:rsidRPr="00EF4246">
              <w:rPr>
                <w:rFonts w:ascii="Poppins" w:hAnsi="Poppins" w:eastAsia="Poppins" w:cs="Poppins"/>
                <w:color w:val="000000" w:themeColor="text1"/>
                <w:sz w:val="20"/>
                <w:szCs w:val="20"/>
              </w:rPr>
              <w:t>1</w:t>
            </w:r>
          </w:p>
        </w:tc>
        <w:tc>
          <w:tcPr>
            <w:tcW w:w="5812" w:type="dxa"/>
            <w:vAlign w:val="bottom"/>
          </w:tcPr>
          <w:p w:rsidRPr="00EF4246" w:rsidR="0023737C" w:rsidP="0023737C" w:rsidRDefault="0023737C" w14:paraId="47B1579E" w14:textId="1CA52079">
            <w:pPr>
              <w:pStyle w:val="TeitlTablneulun"/>
              <w:cnfStyle w:val="000000100000" w:firstRow="0" w:lastRow="0" w:firstColumn="0" w:lastColumn="0" w:oddVBand="0" w:evenVBand="0" w:oddHBand="1" w:evenHBand="0" w:firstRowFirstColumn="0" w:firstRowLastColumn="0" w:lastRowFirstColumn="0" w:lastRowLastColumn="0"/>
              <w:rPr>
                <w:rFonts w:ascii="Poppins" w:hAnsi="Poppins" w:cs="Poppins"/>
                <w:b w:val="0"/>
                <w:bCs w:val="0"/>
              </w:rPr>
            </w:pPr>
            <w:r w:rsidRPr="00EF4246">
              <w:rPr>
                <w:rFonts w:ascii="Poppins" w:hAnsi="Poppins" w:eastAsia="Poppins" w:cs="Poppins"/>
                <w:b w:val="0"/>
                <w:bCs w:val="0"/>
                <w:color w:val="000000" w:themeColor="text1"/>
                <w:sz w:val="20"/>
                <w:szCs w:val="20"/>
              </w:rPr>
              <w:t>Prentis-iaith Lefel Ymwybyddiaeth</w:t>
            </w:r>
          </w:p>
        </w:tc>
        <w:tc>
          <w:tcPr>
            <w:tcW w:w="2500" w:type="dxa"/>
            <w:vAlign w:val="bottom"/>
          </w:tcPr>
          <w:p w:rsidRPr="00EF4246" w:rsidR="0023737C" w:rsidP="0023737C" w:rsidRDefault="0023737C" w14:paraId="797B1B0B" w14:textId="05DB7630">
            <w:pPr>
              <w:pStyle w:val="TeitlTablneulun"/>
              <w:cnfStyle w:val="000000100000" w:firstRow="0" w:lastRow="0" w:firstColumn="0" w:lastColumn="0" w:oddVBand="0" w:evenVBand="0" w:oddHBand="1" w:evenHBand="0" w:firstRowFirstColumn="0" w:firstRowLastColumn="0" w:lastRowFirstColumn="0" w:lastRowLastColumn="0"/>
              <w:rPr>
                <w:rFonts w:ascii="Poppins" w:hAnsi="Poppins" w:cs="Poppins"/>
                <w:b w:val="0"/>
                <w:bCs w:val="0"/>
              </w:rPr>
            </w:pPr>
            <w:r w:rsidRPr="00EF4246">
              <w:rPr>
                <w:rFonts w:ascii="Poppins" w:hAnsi="Poppins" w:eastAsia="Poppins" w:cs="Poppins"/>
                <w:b w:val="0"/>
                <w:bCs w:val="0"/>
                <w:color w:val="000000" w:themeColor="text1"/>
                <w:sz w:val="20"/>
                <w:szCs w:val="20"/>
              </w:rPr>
              <w:t>34,704</w:t>
            </w:r>
          </w:p>
        </w:tc>
      </w:tr>
      <w:tr w:rsidR="0023737C" w:rsidTr="00EF4246" w14:paraId="67A74727" w14:textId="77777777">
        <w:tc>
          <w:tcPr>
            <w:cnfStyle w:val="001000000000" w:firstRow="0" w:lastRow="0" w:firstColumn="1" w:lastColumn="0" w:oddVBand="0" w:evenVBand="0" w:oddHBand="0" w:evenHBand="0" w:firstRowFirstColumn="0" w:firstRowLastColumn="0" w:lastRowFirstColumn="0" w:lastRowLastColumn="0"/>
            <w:tcW w:w="704" w:type="dxa"/>
            <w:vAlign w:val="bottom"/>
          </w:tcPr>
          <w:p w:rsidRPr="00EF4246" w:rsidR="0023737C" w:rsidP="0023737C" w:rsidRDefault="0023737C" w14:paraId="01E4C26B" w14:textId="4F51B3B4">
            <w:pPr>
              <w:pStyle w:val="TeitlTablneulun"/>
              <w:rPr>
                <w:rFonts w:ascii="Poppins" w:hAnsi="Poppins" w:cs="Poppins"/>
              </w:rPr>
            </w:pPr>
            <w:r w:rsidRPr="00EF4246">
              <w:rPr>
                <w:rFonts w:ascii="Poppins" w:hAnsi="Poppins" w:eastAsia="Poppins" w:cs="Poppins"/>
                <w:color w:val="000000" w:themeColor="text1"/>
                <w:sz w:val="20"/>
                <w:szCs w:val="20"/>
              </w:rPr>
              <w:t>2</w:t>
            </w:r>
          </w:p>
        </w:tc>
        <w:tc>
          <w:tcPr>
            <w:tcW w:w="5812" w:type="dxa"/>
            <w:vAlign w:val="bottom"/>
          </w:tcPr>
          <w:p w:rsidRPr="00EF4246" w:rsidR="0023737C" w:rsidP="0023737C" w:rsidRDefault="0023737C" w14:paraId="40033B12" w14:textId="0C67D6F0">
            <w:pPr>
              <w:pStyle w:val="TeitlTablneulun"/>
              <w:cnfStyle w:val="000000000000" w:firstRow="0" w:lastRow="0" w:firstColumn="0" w:lastColumn="0" w:oddVBand="0" w:evenVBand="0" w:oddHBand="0" w:evenHBand="0" w:firstRowFirstColumn="0" w:firstRowLastColumn="0" w:lastRowFirstColumn="0" w:lastRowLastColumn="0"/>
              <w:rPr>
                <w:rFonts w:ascii="Poppins" w:hAnsi="Poppins" w:cs="Poppins"/>
                <w:b w:val="0"/>
                <w:bCs w:val="0"/>
              </w:rPr>
            </w:pPr>
            <w:r w:rsidRPr="00EF4246">
              <w:rPr>
                <w:rFonts w:ascii="Poppins" w:hAnsi="Poppins" w:eastAsia="Poppins" w:cs="Poppins"/>
                <w:b w:val="0"/>
                <w:bCs w:val="0"/>
                <w:color w:val="000000" w:themeColor="text1"/>
                <w:sz w:val="20"/>
                <w:szCs w:val="20"/>
              </w:rPr>
              <w:t>Prentis-iaith Lefel Dealltwriaeth</w:t>
            </w:r>
          </w:p>
        </w:tc>
        <w:tc>
          <w:tcPr>
            <w:tcW w:w="2500" w:type="dxa"/>
            <w:vAlign w:val="bottom"/>
          </w:tcPr>
          <w:p w:rsidRPr="00EF4246" w:rsidR="0023737C" w:rsidP="0023737C" w:rsidRDefault="0023737C" w14:paraId="56FDF4DB" w14:textId="06AD60CD">
            <w:pPr>
              <w:pStyle w:val="TeitlTablneulun"/>
              <w:cnfStyle w:val="000000000000" w:firstRow="0" w:lastRow="0" w:firstColumn="0" w:lastColumn="0" w:oddVBand="0" w:evenVBand="0" w:oddHBand="0" w:evenHBand="0" w:firstRowFirstColumn="0" w:firstRowLastColumn="0" w:lastRowFirstColumn="0" w:lastRowLastColumn="0"/>
              <w:rPr>
                <w:rFonts w:ascii="Poppins" w:hAnsi="Poppins" w:cs="Poppins"/>
                <w:b w:val="0"/>
                <w:bCs w:val="0"/>
              </w:rPr>
            </w:pPr>
            <w:r w:rsidRPr="00EF4246">
              <w:rPr>
                <w:rFonts w:ascii="Poppins" w:hAnsi="Poppins" w:eastAsia="Poppins" w:cs="Poppins"/>
                <w:b w:val="0"/>
                <w:bCs w:val="0"/>
                <w:color w:val="000000" w:themeColor="text1"/>
                <w:sz w:val="20"/>
                <w:szCs w:val="20"/>
              </w:rPr>
              <w:t>9,332</w:t>
            </w:r>
          </w:p>
        </w:tc>
      </w:tr>
      <w:tr w:rsidR="0023737C" w:rsidTr="00EF4246" w14:paraId="6781A0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bottom"/>
          </w:tcPr>
          <w:p w:rsidRPr="00EF4246" w:rsidR="0023737C" w:rsidP="0023737C" w:rsidRDefault="0023737C" w14:paraId="17619BF5" w14:textId="44674102">
            <w:pPr>
              <w:pStyle w:val="TeitlTablneulun"/>
              <w:rPr>
                <w:rFonts w:ascii="Poppins" w:hAnsi="Poppins" w:cs="Poppins"/>
              </w:rPr>
            </w:pPr>
            <w:r w:rsidRPr="00EF4246">
              <w:rPr>
                <w:rFonts w:ascii="Poppins" w:hAnsi="Poppins" w:eastAsia="Poppins" w:cs="Poppins"/>
                <w:color w:val="000000" w:themeColor="text1"/>
                <w:sz w:val="20"/>
                <w:szCs w:val="20"/>
              </w:rPr>
              <w:t>3</w:t>
            </w:r>
          </w:p>
        </w:tc>
        <w:tc>
          <w:tcPr>
            <w:tcW w:w="5812" w:type="dxa"/>
            <w:vAlign w:val="bottom"/>
          </w:tcPr>
          <w:p w:rsidRPr="00EF4246" w:rsidR="0023737C" w:rsidP="0023737C" w:rsidRDefault="0023737C" w14:paraId="16A8B1FD" w14:textId="4835CDD5">
            <w:pPr>
              <w:pStyle w:val="TeitlTablneulun"/>
              <w:cnfStyle w:val="000000100000" w:firstRow="0" w:lastRow="0" w:firstColumn="0" w:lastColumn="0" w:oddVBand="0" w:evenVBand="0" w:oddHBand="1" w:evenHBand="0" w:firstRowFirstColumn="0" w:firstRowLastColumn="0" w:lastRowFirstColumn="0" w:lastRowLastColumn="0"/>
              <w:rPr>
                <w:rFonts w:ascii="Poppins" w:hAnsi="Poppins" w:cs="Poppins"/>
                <w:b w:val="0"/>
                <w:bCs w:val="0"/>
              </w:rPr>
            </w:pPr>
            <w:r w:rsidRPr="00EF4246">
              <w:rPr>
                <w:rFonts w:ascii="Poppins" w:hAnsi="Poppins" w:eastAsia="Poppins" w:cs="Poppins"/>
                <w:b w:val="0"/>
                <w:bCs w:val="0"/>
                <w:color w:val="000000" w:themeColor="text1"/>
                <w:sz w:val="20"/>
                <w:szCs w:val="20"/>
              </w:rPr>
              <w:t>Prentis-iaith: Cwis Adnabod Lefel</w:t>
            </w:r>
          </w:p>
        </w:tc>
        <w:tc>
          <w:tcPr>
            <w:tcW w:w="2500" w:type="dxa"/>
            <w:vAlign w:val="bottom"/>
          </w:tcPr>
          <w:p w:rsidRPr="00EF4246" w:rsidR="0023737C" w:rsidP="0023737C" w:rsidRDefault="0023737C" w14:paraId="60C10249" w14:textId="532631A1">
            <w:pPr>
              <w:pStyle w:val="TeitlTablneulun"/>
              <w:cnfStyle w:val="000000100000" w:firstRow="0" w:lastRow="0" w:firstColumn="0" w:lastColumn="0" w:oddVBand="0" w:evenVBand="0" w:oddHBand="1" w:evenHBand="0" w:firstRowFirstColumn="0" w:firstRowLastColumn="0" w:lastRowFirstColumn="0" w:lastRowLastColumn="0"/>
              <w:rPr>
                <w:rFonts w:ascii="Poppins" w:hAnsi="Poppins" w:cs="Poppins"/>
                <w:b w:val="0"/>
                <w:bCs w:val="0"/>
              </w:rPr>
            </w:pPr>
            <w:r w:rsidRPr="00EF4246">
              <w:rPr>
                <w:rFonts w:ascii="Poppins" w:hAnsi="Poppins" w:eastAsia="Poppins" w:cs="Poppins"/>
                <w:b w:val="0"/>
                <w:bCs w:val="0"/>
                <w:color w:val="000000" w:themeColor="text1"/>
                <w:sz w:val="20"/>
                <w:szCs w:val="20"/>
              </w:rPr>
              <w:t>3,833</w:t>
            </w:r>
          </w:p>
        </w:tc>
      </w:tr>
      <w:tr w:rsidR="0023737C" w:rsidTr="00EF4246" w14:paraId="45CFE5AF" w14:textId="77777777">
        <w:tc>
          <w:tcPr>
            <w:cnfStyle w:val="001000000000" w:firstRow="0" w:lastRow="0" w:firstColumn="1" w:lastColumn="0" w:oddVBand="0" w:evenVBand="0" w:oddHBand="0" w:evenHBand="0" w:firstRowFirstColumn="0" w:firstRowLastColumn="0" w:lastRowFirstColumn="0" w:lastRowLastColumn="0"/>
            <w:tcW w:w="704" w:type="dxa"/>
            <w:vAlign w:val="bottom"/>
          </w:tcPr>
          <w:p w:rsidRPr="00EF4246" w:rsidR="0023737C" w:rsidP="0023737C" w:rsidRDefault="0023737C" w14:paraId="72F29EB9" w14:textId="7B4AD1BD">
            <w:pPr>
              <w:pStyle w:val="TeitlTablneulun"/>
              <w:rPr>
                <w:rFonts w:ascii="Poppins" w:hAnsi="Poppins" w:cs="Poppins"/>
              </w:rPr>
            </w:pPr>
            <w:r w:rsidRPr="00EF4246">
              <w:rPr>
                <w:rFonts w:ascii="Poppins" w:hAnsi="Poppins" w:eastAsia="Poppins" w:cs="Poppins"/>
                <w:color w:val="000000" w:themeColor="text1"/>
                <w:sz w:val="20"/>
                <w:szCs w:val="20"/>
              </w:rPr>
              <w:t>4</w:t>
            </w:r>
          </w:p>
        </w:tc>
        <w:tc>
          <w:tcPr>
            <w:tcW w:w="5812" w:type="dxa"/>
            <w:vAlign w:val="bottom"/>
          </w:tcPr>
          <w:p w:rsidRPr="00EF4246" w:rsidR="0023737C" w:rsidP="0023737C" w:rsidRDefault="0023737C" w14:paraId="60C01837" w14:textId="005D4137">
            <w:pPr>
              <w:pStyle w:val="TeitlTablneulun"/>
              <w:cnfStyle w:val="000000000000" w:firstRow="0" w:lastRow="0" w:firstColumn="0" w:lastColumn="0" w:oddVBand="0" w:evenVBand="0" w:oddHBand="0" w:evenHBand="0" w:firstRowFirstColumn="0" w:firstRowLastColumn="0" w:lastRowFirstColumn="0" w:lastRowLastColumn="0"/>
              <w:rPr>
                <w:rFonts w:ascii="Poppins" w:hAnsi="Poppins" w:cs="Poppins"/>
                <w:b w:val="0"/>
                <w:bCs w:val="0"/>
              </w:rPr>
            </w:pPr>
            <w:r w:rsidRPr="00EF4246">
              <w:rPr>
                <w:rFonts w:ascii="Poppins" w:hAnsi="Poppins" w:eastAsia="Poppins" w:cs="Poppins"/>
                <w:b w:val="0"/>
                <w:bCs w:val="0"/>
                <w:color w:val="000000" w:themeColor="text1"/>
                <w:sz w:val="20"/>
                <w:szCs w:val="20"/>
              </w:rPr>
              <w:t>Prentis-iaith Lefel Rhuglder</w:t>
            </w:r>
          </w:p>
        </w:tc>
        <w:tc>
          <w:tcPr>
            <w:tcW w:w="2500" w:type="dxa"/>
            <w:vAlign w:val="bottom"/>
          </w:tcPr>
          <w:p w:rsidRPr="00EF4246" w:rsidR="0023737C" w:rsidP="0023737C" w:rsidRDefault="0023737C" w14:paraId="446DDD4E" w14:textId="149B90B5">
            <w:pPr>
              <w:pStyle w:val="TeitlTablneulun"/>
              <w:cnfStyle w:val="000000000000" w:firstRow="0" w:lastRow="0" w:firstColumn="0" w:lastColumn="0" w:oddVBand="0" w:evenVBand="0" w:oddHBand="0" w:evenHBand="0" w:firstRowFirstColumn="0" w:firstRowLastColumn="0" w:lastRowFirstColumn="0" w:lastRowLastColumn="0"/>
              <w:rPr>
                <w:rFonts w:ascii="Poppins" w:hAnsi="Poppins" w:cs="Poppins"/>
                <w:b w:val="0"/>
                <w:bCs w:val="0"/>
              </w:rPr>
            </w:pPr>
            <w:r w:rsidRPr="00EF4246">
              <w:rPr>
                <w:rFonts w:ascii="Poppins" w:hAnsi="Poppins" w:eastAsia="Poppins" w:cs="Poppins"/>
                <w:b w:val="0"/>
                <w:bCs w:val="0"/>
                <w:color w:val="000000" w:themeColor="text1"/>
                <w:sz w:val="20"/>
                <w:szCs w:val="20"/>
              </w:rPr>
              <w:t>1,520</w:t>
            </w:r>
          </w:p>
        </w:tc>
      </w:tr>
      <w:tr w:rsidR="0023737C" w:rsidTr="00EF4246" w14:paraId="0B42EE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bottom"/>
          </w:tcPr>
          <w:p w:rsidRPr="00EF4246" w:rsidR="0023737C" w:rsidP="0023737C" w:rsidRDefault="0023737C" w14:paraId="6ADC74CA" w14:textId="21CCEA2E">
            <w:pPr>
              <w:pStyle w:val="TeitlTablneulun"/>
              <w:rPr>
                <w:rFonts w:ascii="Poppins" w:hAnsi="Poppins" w:eastAsia="Poppins" w:cs="Poppins"/>
                <w:color w:val="000000" w:themeColor="text1"/>
                <w:sz w:val="20"/>
                <w:szCs w:val="20"/>
              </w:rPr>
            </w:pPr>
            <w:r w:rsidRPr="00EF4246">
              <w:rPr>
                <w:rFonts w:ascii="Poppins" w:hAnsi="Poppins" w:eastAsia="Poppins" w:cs="Poppins"/>
                <w:color w:val="000000" w:themeColor="text1"/>
                <w:sz w:val="20"/>
                <w:szCs w:val="20"/>
              </w:rPr>
              <w:lastRenderedPageBreak/>
              <w:t>5</w:t>
            </w:r>
          </w:p>
        </w:tc>
        <w:tc>
          <w:tcPr>
            <w:tcW w:w="5812" w:type="dxa"/>
            <w:vAlign w:val="bottom"/>
          </w:tcPr>
          <w:p w:rsidRPr="00EF4246" w:rsidR="0023737C" w:rsidP="0023737C" w:rsidRDefault="0023737C" w14:paraId="267947DF" w14:textId="4D409850">
            <w:pPr>
              <w:pStyle w:val="TeitlTablneulun"/>
              <w:cnfStyle w:val="000000100000" w:firstRow="0" w:lastRow="0" w:firstColumn="0" w:lastColumn="0" w:oddVBand="0" w:evenVBand="0" w:oddHBand="1" w:evenHBand="0" w:firstRowFirstColumn="0" w:firstRowLastColumn="0" w:lastRowFirstColumn="0" w:lastRowLastColumn="0"/>
              <w:rPr>
                <w:rFonts w:ascii="Poppins" w:hAnsi="Poppins" w:eastAsia="Poppins" w:cs="Poppins"/>
                <w:b w:val="0"/>
                <w:bCs w:val="0"/>
                <w:color w:val="000000" w:themeColor="text1"/>
                <w:sz w:val="20"/>
                <w:szCs w:val="20"/>
              </w:rPr>
            </w:pPr>
            <w:r w:rsidRPr="00EF4246">
              <w:rPr>
                <w:rFonts w:ascii="Poppins" w:hAnsi="Poppins" w:eastAsia="Poppins" w:cs="Poppins"/>
                <w:b w:val="0"/>
                <w:bCs w:val="0"/>
                <w:color w:val="000000" w:themeColor="text1"/>
                <w:sz w:val="20"/>
                <w:szCs w:val="20"/>
              </w:rPr>
              <w:t>Prentis-iaith Lefel Hyder</w:t>
            </w:r>
          </w:p>
        </w:tc>
        <w:tc>
          <w:tcPr>
            <w:tcW w:w="2500" w:type="dxa"/>
            <w:vAlign w:val="bottom"/>
          </w:tcPr>
          <w:p w:rsidRPr="00EF4246" w:rsidR="0023737C" w:rsidP="0023737C" w:rsidRDefault="0023737C" w14:paraId="15C6EB70" w14:textId="42201858">
            <w:pPr>
              <w:pStyle w:val="TeitlTablneulun"/>
              <w:cnfStyle w:val="000000100000" w:firstRow="0" w:lastRow="0" w:firstColumn="0" w:lastColumn="0" w:oddVBand="0" w:evenVBand="0" w:oddHBand="1" w:evenHBand="0" w:firstRowFirstColumn="0" w:firstRowLastColumn="0" w:lastRowFirstColumn="0" w:lastRowLastColumn="0"/>
              <w:rPr>
                <w:rFonts w:ascii="Poppins" w:hAnsi="Poppins" w:eastAsia="Poppins" w:cs="Poppins"/>
                <w:b w:val="0"/>
                <w:bCs w:val="0"/>
                <w:color w:val="000000" w:themeColor="text1"/>
                <w:sz w:val="20"/>
                <w:szCs w:val="20"/>
              </w:rPr>
            </w:pPr>
            <w:r w:rsidRPr="00EF4246">
              <w:rPr>
                <w:rFonts w:ascii="Poppins" w:hAnsi="Poppins" w:eastAsia="Poppins" w:cs="Poppins"/>
                <w:b w:val="0"/>
                <w:bCs w:val="0"/>
                <w:color w:val="000000" w:themeColor="text1"/>
                <w:sz w:val="20"/>
                <w:szCs w:val="20"/>
              </w:rPr>
              <w:t>1,127</w:t>
            </w:r>
          </w:p>
        </w:tc>
      </w:tr>
      <w:tr w:rsidR="0023737C" w:rsidTr="00EF4246" w14:paraId="0F61CBAB" w14:textId="77777777">
        <w:tc>
          <w:tcPr>
            <w:cnfStyle w:val="001000000000" w:firstRow="0" w:lastRow="0" w:firstColumn="1" w:lastColumn="0" w:oddVBand="0" w:evenVBand="0" w:oddHBand="0" w:evenHBand="0" w:firstRowFirstColumn="0" w:firstRowLastColumn="0" w:lastRowFirstColumn="0" w:lastRowLastColumn="0"/>
            <w:tcW w:w="704" w:type="dxa"/>
            <w:vAlign w:val="bottom"/>
          </w:tcPr>
          <w:p w:rsidRPr="00EF4246" w:rsidR="0023737C" w:rsidP="0023737C" w:rsidRDefault="0023737C" w14:paraId="3E096AC8" w14:textId="35CF263B">
            <w:pPr>
              <w:pStyle w:val="TeitlTablneulun"/>
              <w:rPr>
                <w:rFonts w:ascii="Poppins" w:hAnsi="Poppins" w:eastAsia="Poppins" w:cs="Poppins"/>
                <w:color w:val="000000" w:themeColor="text1"/>
                <w:sz w:val="20"/>
                <w:szCs w:val="20"/>
              </w:rPr>
            </w:pPr>
            <w:r w:rsidRPr="00EF4246">
              <w:rPr>
                <w:rFonts w:ascii="Poppins" w:hAnsi="Poppins" w:eastAsia="Poppins" w:cs="Poppins"/>
                <w:color w:val="000000" w:themeColor="text1"/>
                <w:sz w:val="20"/>
                <w:szCs w:val="20"/>
              </w:rPr>
              <w:t>6</w:t>
            </w:r>
          </w:p>
        </w:tc>
        <w:tc>
          <w:tcPr>
            <w:tcW w:w="5812" w:type="dxa"/>
            <w:vAlign w:val="bottom"/>
          </w:tcPr>
          <w:p w:rsidRPr="00EF4246" w:rsidR="0023737C" w:rsidP="0023737C" w:rsidRDefault="0023737C" w14:paraId="0A525313" w14:textId="66FA675E">
            <w:pPr>
              <w:pStyle w:val="TeitlTablneulun"/>
              <w:cnfStyle w:val="000000000000" w:firstRow="0" w:lastRow="0" w:firstColumn="0" w:lastColumn="0" w:oddVBand="0" w:evenVBand="0" w:oddHBand="0" w:evenHBand="0" w:firstRowFirstColumn="0" w:firstRowLastColumn="0" w:lastRowFirstColumn="0" w:lastRowLastColumn="0"/>
              <w:rPr>
                <w:rFonts w:ascii="Poppins" w:hAnsi="Poppins" w:eastAsia="Poppins" w:cs="Poppins"/>
                <w:b w:val="0"/>
                <w:bCs w:val="0"/>
                <w:color w:val="000000" w:themeColor="text1"/>
                <w:sz w:val="20"/>
                <w:szCs w:val="20"/>
              </w:rPr>
            </w:pPr>
            <w:r w:rsidRPr="00EF4246">
              <w:rPr>
                <w:rFonts w:ascii="Poppins" w:hAnsi="Poppins" w:eastAsia="Poppins" w:cs="Poppins"/>
                <w:b w:val="0"/>
                <w:bCs w:val="0"/>
                <w:color w:val="000000" w:themeColor="text1"/>
                <w:sz w:val="20"/>
                <w:szCs w:val="20"/>
              </w:rPr>
              <w:t>Matiau Iaith</w:t>
            </w:r>
          </w:p>
        </w:tc>
        <w:tc>
          <w:tcPr>
            <w:tcW w:w="2500" w:type="dxa"/>
            <w:vAlign w:val="bottom"/>
          </w:tcPr>
          <w:p w:rsidRPr="00EF4246" w:rsidR="0023737C" w:rsidP="0023737C" w:rsidRDefault="0023737C" w14:paraId="1349C045" w14:textId="2F5C7B5C">
            <w:pPr>
              <w:pStyle w:val="TeitlTablneulun"/>
              <w:cnfStyle w:val="000000000000" w:firstRow="0" w:lastRow="0" w:firstColumn="0" w:lastColumn="0" w:oddVBand="0" w:evenVBand="0" w:oddHBand="0" w:evenHBand="0" w:firstRowFirstColumn="0" w:firstRowLastColumn="0" w:lastRowFirstColumn="0" w:lastRowLastColumn="0"/>
              <w:rPr>
                <w:rFonts w:ascii="Poppins" w:hAnsi="Poppins" w:eastAsia="Poppins" w:cs="Poppins"/>
                <w:b w:val="0"/>
                <w:bCs w:val="0"/>
                <w:color w:val="000000" w:themeColor="text1"/>
                <w:sz w:val="20"/>
                <w:szCs w:val="20"/>
              </w:rPr>
            </w:pPr>
            <w:r w:rsidRPr="00EF4246">
              <w:rPr>
                <w:rFonts w:ascii="Poppins" w:hAnsi="Poppins" w:eastAsia="Poppins" w:cs="Poppins"/>
                <w:b w:val="0"/>
                <w:bCs w:val="0"/>
                <w:color w:val="000000" w:themeColor="text1"/>
                <w:sz w:val="20"/>
                <w:szCs w:val="20"/>
              </w:rPr>
              <w:t>611</w:t>
            </w:r>
          </w:p>
        </w:tc>
      </w:tr>
      <w:tr w:rsidR="0023737C" w:rsidTr="00EF4246" w14:paraId="6A8B85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bottom"/>
          </w:tcPr>
          <w:p w:rsidRPr="00EF4246" w:rsidR="0023737C" w:rsidP="0023737C" w:rsidRDefault="0023737C" w14:paraId="38E1D1A8" w14:textId="059E3E34">
            <w:pPr>
              <w:pStyle w:val="TeitlTablneulun"/>
              <w:rPr>
                <w:rFonts w:ascii="Poppins" w:hAnsi="Poppins" w:eastAsia="Poppins" w:cs="Poppins"/>
                <w:color w:val="000000" w:themeColor="text1"/>
                <w:sz w:val="20"/>
                <w:szCs w:val="20"/>
              </w:rPr>
            </w:pPr>
            <w:r w:rsidRPr="00EF4246">
              <w:rPr>
                <w:rFonts w:ascii="Poppins" w:hAnsi="Poppins" w:eastAsia="Poppins" w:cs="Poppins"/>
                <w:color w:val="000000" w:themeColor="text1"/>
                <w:sz w:val="20"/>
                <w:szCs w:val="20"/>
              </w:rPr>
              <w:t>7</w:t>
            </w:r>
          </w:p>
        </w:tc>
        <w:tc>
          <w:tcPr>
            <w:tcW w:w="5812" w:type="dxa"/>
            <w:vAlign w:val="bottom"/>
          </w:tcPr>
          <w:p w:rsidRPr="00EF4246" w:rsidR="0023737C" w:rsidP="0023737C" w:rsidRDefault="0023737C" w14:paraId="4A34E4CF" w14:textId="22C50797">
            <w:pPr>
              <w:pStyle w:val="TeitlTablneulun"/>
              <w:cnfStyle w:val="000000100000" w:firstRow="0" w:lastRow="0" w:firstColumn="0" w:lastColumn="0" w:oddVBand="0" w:evenVBand="0" w:oddHBand="1" w:evenHBand="0" w:firstRowFirstColumn="0" w:firstRowLastColumn="0" w:lastRowFirstColumn="0" w:lastRowLastColumn="0"/>
              <w:rPr>
                <w:rFonts w:ascii="Poppins" w:hAnsi="Poppins" w:eastAsia="Poppins" w:cs="Poppins"/>
                <w:b w:val="0"/>
                <w:bCs w:val="0"/>
                <w:color w:val="000000" w:themeColor="text1"/>
                <w:sz w:val="20"/>
                <w:szCs w:val="20"/>
              </w:rPr>
            </w:pPr>
            <w:proofErr w:type="spellStart"/>
            <w:r w:rsidRPr="00EF4246">
              <w:rPr>
                <w:rFonts w:ascii="Poppins" w:hAnsi="Poppins" w:eastAsia="Poppins" w:cs="Poppins"/>
                <w:b w:val="0"/>
                <w:bCs w:val="0"/>
                <w:color w:val="000000" w:themeColor="text1"/>
                <w:sz w:val="20"/>
                <w:szCs w:val="20"/>
              </w:rPr>
              <w:t>Say</w:t>
            </w:r>
            <w:proofErr w:type="spellEnd"/>
            <w:r w:rsidRPr="00EF4246">
              <w:rPr>
                <w:rFonts w:ascii="Poppins" w:hAnsi="Poppins" w:eastAsia="Poppins" w:cs="Poppins"/>
                <w:b w:val="0"/>
                <w:bCs w:val="0"/>
                <w:color w:val="000000" w:themeColor="text1"/>
                <w:sz w:val="20"/>
                <w:szCs w:val="20"/>
              </w:rPr>
              <w:t xml:space="preserve"> it </w:t>
            </w:r>
            <w:proofErr w:type="spellStart"/>
            <w:r w:rsidRPr="00EF4246">
              <w:rPr>
                <w:rFonts w:ascii="Poppins" w:hAnsi="Poppins" w:eastAsia="Poppins" w:cs="Poppins"/>
                <w:b w:val="0"/>
                <w:bCs w:val="0"/>
                <w:color w:val="000000" w:themeColor="text1"/>
                <w:sz w:val="20"/>
                <w:szCs w:val="20"/>
              </w:rPr>
              <w:t>in</w:t>
            </w:r>
            <w:proofErr w:type="spellEnd"/>
            <w:r w:rsidRPr="00EF4246">
              <w:rPr>
                <w:rFonts w:ascii="Poppins" w:hAnsi="Poppins" w:eastAsia="Poppins" w:cs="Poppins"/>
                <w:b w:val="0"/>
                <w:bCs w:val="0"/>
                <w:color w:val="000000" w:themeColor="text1"/>
                <w:sz w:val="20"/>
                <w:szCs w:val="20"/>
              </w:rPr>
              <w:t xml:space="preserve"> Cymraeg</w:t>
            </w:r>
          </w:p>
        </w:tc>
        <w:tc>
          <w:tcPr>
            <w:tcW w:w="2500" w:type="dxa"/>
            <w:vAlign w:val="bottom"/>
          </w:tcPr>
          <w:p w:rsidRPr="00EF4246" w:rsidR="0023737C" w:rsidP="0023737C" w:rsidRDefault="0023737C" w14:paraId="6A3ABDAD" w14:textId="7BC0F642">
            <w:pPr>
              <w:pStyle w:val="TeitlTablneulun"/>
              <w:cnfStyle w:val="000000100000" w:firstRow="0" w:lastRow="0" w:firstColumn="0" w:lastColumn="0" w:oddVBand="0" w:evenVBand="0" w:oddHBand="1" w:evenHBand="0" w:firstRowFirstColumn="0" w:firstRowLastColumn="0" w:lastRowFirstColumn="0" w:lastRowLastColumn="0"/>
              <w:rPr>
                <w:rFonts w:ascii="Poppins" w:hAnsi="Poppins" w:eastAsia="Poppins" w:cs="Poppins"/>
                <w:b w:val="0"/>
                <w:bCs w:val="0"/>
                <w:color w:val="000000" w:themeColor="text1"/>
                <w:sz w:val="20"/>
                <w:szCs w:val="20"/>
              </w:rPr>
            </w:pPr>
            <w:r w:rsidRPr="00EF4246">
              <w:rPr>
                <w:rFonts w:ascii="Poppins" w:hAnsi="Poppins" w:eastAsia="Poppins" w:cs="Poppins"/>
                <w:b w:val="0"/>
                <w:bCs w:val="0"/>
                <w:color w:val="000000" w:themeColor="text1"/>
                <w:sz w:val="20"/>
                <w:szCs w:val="20"/>
              </w:rPr>
              <w:t>452</w:t>
            </w:r>
          </w:p>
        </w:tc>
      </w:tr>
      <w:tr w:rsidR="0023737C" w:rsidTr="00EF4246" w14:paraId="7AC9774A" w14:textId="77777777">
        <w:tc>
          <w:tcPr>
            <w:cnfStyle w:val="001000000000" w:firstRow="0" w:lastRow="0" w:firstColumn="1" w:lastColumn="0" w:oddVBand="0" w:evenVBand="0" w:oddHBand="0" w:evenHBand="0" w:firstRowFirstColumn="0" w:firstRowLastColumn="0" w:lastRowFirstColumn="0" w:lastRowLastColumn="0"/>
            <w:tcW w:w="704" w:type="dxa"/>
            <w:vAlign w:val="bottom"/>
          </w:tcPr>
          <w:p w:rsidRPr="00EF4246" w:rsidR="0023737C" w:rsidP="0023737C" w:rsidRDefault="0023737C" w14:paraId="3C074528" w14:textId="1DF25DB4">
            <w:pPr>
              <w:pStyle w:val="TeitlTablneulun"/>
              <w:rPr>
                <w:rFonts w:ascii="Poppins" w:hAnsi="Poppins" w:eastAsia="Poppins" w:cs="Poppins"/>
                <w:color w:val="000000" w:themeColor="text1"/>
                <w:sz w:val="20"/>
                <w:szCs w:val="20"/>
              </w:rPr>
            </w:pPr>
            <w:r w:rsidRPr="00EF4246">
              <w:rPr>
                <w:rFonts w:ascii="Poppins" w:hAnsi="Poppins" w:eastAsia="Poppins" w:cs="Poppins"/>
                <w:color w:val="000000" w:themeColor="text1"/>
                <w:sz w:val="20"/>
                <w:szCs w:val="20"/>
              </w:rPr>
              <w:t>8</w:t>
            </w:r>
          </w:p>
        </w:tc>
        <w:tc>
          <w:tcPr>
            <w:tcW w:w="5812" w:type="dxa"/>
            <w:vAlign w:val="bottom"/>
          </w:tcPr>
          <w:p w:rsidRPr="00EF4246" w:rsidR="0023737C" w:rsidP="0023737C" w:rsidRDefault="0023737C" w14:paraId="7DF4DBE1" w14:textId="760173C4">
            <w:pPr>
              <w:pStyle w:val="TeitlTablneulun"/>
              <w:cnfStyle w:val="000000000000" w:firstRow="0" w:lastRow="0" w:firstColumn="0" w:lastColumn="0" w:oddVBand="0" w:evenVBand="0" w:oddHBand="0" w:evenHBand="0" w:firstRowFirstColumn="0" w:firstRowLastColumn="0" w:lastRowFirstColumn="0" w:lastRowLastColumn="0"/>
              <w:rPr>
                <w:rFonts w:ascii="Poppins" w:hAnsi="Poppins" w:eastAsia="Poppins" w:cs="Poppins"/>
                <w:b w:val="0"/>
                <w:bCs w:val="0"/>
                <w:color w:val="000000" w:themeColor="text1"/>
                <w:sz w:val="20"/>
                <w:szCs w:val="20"/>
              </w:rPr>
            </w:pPr>
            <w:r w:rsidRPr="00EF4246">
              <w:rPr>
                <w:rFonts w:ascii="Poppins" w:hAnsi="Poppins" w:eastAsia="Poppins" w:cs="Poppins"/>
                <w:b w:val="0"/>
                <w:bCs w:val="0"/>
                <w:color w:val="000000" w:themeColor="text1"/>
                <w:sz w:val="20"/>
                <w:szCs w:val="20"/>
              </w:rPr>
              <w:t xml:space="preserve">Adnoddau dysgu ac addysgu Cymraeg fel ail iaith (Cynllun </w:t>
            </w:r>
            <w:proofErr w:type="spellStart"/>
            <w:r w:rsidRPr="00EF4246">
              <w:rPr>
                <w:rFonts w:ascii="Poppins" w:hAnsi="Poppins" w:eastAsia="Poppins" w:cs="Poppins"/>
                <w:b w:val="0"/>
                <w:bCs w:val="0"/>
                <w:color w:val="000000" w:themeColor="text1"/>
                <w:sz w:val="20"/>
                <w:szCs w:val="20"/>
              </w:rPr>
              <w:t>ColegauCymru</w:t>
            </w:r>
            <w:proofErr w:type="spellEnd"/>
            <w:r w:rsidRPr="00EF4246">
              <w:rPr>
                <w:rFonts w:ascii="Poppins" w:hAnsi="Poppins" w:eastAsia="Poppins" w:cs="Poppins"/>
                <w:b w:val="0"/>
                <w:bCs w:val="0"/>
                <w:color w:val="000000" w:themeColor="text1"/>
                <w:sz w:val="20"/>
                <w:szCs w:val="20"/>
              </w:rPr>
              <w:t xml:space="preserve"> gynt)</w:t>
            </w:r>
          </w:p>
        </w:tc>
        <w:tc>
          <w:tcPr>
            <w:tcW w:w="2500" w:type="dxa"/>
            <w:vAlign w:val="bottom"/>
          </w:tcPr>
          <w:p w:rsidRPr="00EF4246" w:rsidR="0023737C" w:rsidP="0023737C" w:rsidRDefault="0023737C" w14:paraId="35A44A77" w14:textId="30C31AF1">
            <w:pPr>
              <w:pStyle w:val="TeitlTablneulun"/>
              <w:cnfStyle w:val="000000000000" w:firstRow="0" w:lastRow="0" w:firstColumn="0" w:lastColumn="0" w:oddVBand="0" w:evenVBand="0" w:oddHBand="0" w:evenHBand="0" w:firstRowFirstColumn="0" w:firstRowLastColumn="0" w:lastRowFirstColumn="0" w:lastRowLastColumn="0"/>
              <w:rPr>
                <w:rFonts w:ascii="Poppins" w:hAnsi="Poppins" w:eastAsia="Poppins" w:cs="Poppins"/>
                <w:b w:val="0"/>
                <w:bCs w:val="0"/>
                <w:color w:val="000000" w:themeColor="text1"/>
                <w:sz w:val="20"/>
                <w:szCs w:val="20"/>
              </w:rPr>
            </w:pPr>
            <w:r w:rsidRPr="00EF4246">
              <w:rPr>
                <w:rFonts w:ascii="Poppins" w:hAnsi="Poppins" w:eastAsia="Poppins" w:cs="Poppins"/>
                <w:b w:val="0"/>
                <w:bCs w:val="0"/>
                <w:color w:val="000000" w:themeColor="text1"/>
                <w:sz w:val="20"/>
                <w:szCs w:val="20"/>
              </w:rPr>
              <w:t>227</w:t>
            </w:r>
          </w:p>
        </w:tc>
      </w:tr>
      <w:tr w:rsidR="0023737C" w:rsidTr="00EF4246" w14:paraId="0BE3E33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bottom"/>
          </w:tcPr>
          <w:p w:rsidRPr="00EF4246" w:rsidR="0023737C" w:rsidP="0023737C" w:rsidRDefault="0023737C" w14:paraId="45926AA1" w14:textId="409085FA">
            <w:pPr>
              <w:pStyle w:val="TeitlTablneulun"/>
              <w:rPr>
                <w:rFonts w:ascii="Poppins" w:hAnsi="Poppins" w:eastAsia="Poppins" w:cs="Poppins"/>
                <w:color w:val="000000" w:themeColor="text1"/>
                <w:sz w:val="20"/>
                <w:szCs w:val="20"/>
              </w:rPr>
            </w:pPr>
            <w:r w:rsidRPr="00EF4246">
              <w:rPr>
                <w:rFonts w:ascii="Poppins" w:hAnsi="Poppins" w:eastAsia="Poppins" w:cs="Poppins"/>
                <w:color w:val="000000" w:themeColor="text1"/>
                <w:sz w:val="20"/>
                <w:szCs w:val="20"/>
              </w:rPr>
              <w:t>9</w:t>
            </w:r>
          </w:p>
        </w:tc>
        <w:tc>
          <w:tcPr>
            <w:tcW w:w="5812" w:type="dxa"/>
            <w:vAlign w:val="bottom"/>
          </w:tcPr>
          <w:p w:rsidRPr="00EF4246" w:rsidR="0023737C" w:rsidP="0023737C" w:rsidRDefault="0023737C" w14:paraId="1D117536" w14:textId="0370AF3A">
            <w:pPr>
              <w:pStyle w:val="TeitlTablneulun"/>
              <w:cnfStyle w:val="000000100000" w:firstRow="0" w:lastRow="0" w:firstColumn="0" w:lastColumn="0" w:oddVBand="0" w:evenVBand="0" w:oddHBand="1" w:evenHBand="0" w:firstRowFirstColumn="0" w:firstRowLastColumn="0" w:lastRowFirstColumn="0" w:lastRowLastColumn="0"/>
              <w:rPr>
                <w:rFonts w:ascii="Poppins" w:hAnsi="Poppins" w:eastAsia="Poppins" w:cs="Poppins"/>
                <w:b w:val="0"/>
                <w:bCs w:val="0"/>
                <w:color w:val="000000" w:themeColor="text1"/>
                <w:sz w:val="20"/>
                <w:szCs w:val="20"/>
              </w:rPr>
            </w:pPr>
            <w:r w:rsidRPr="00EF4246">
              <w:rPr>
                <w:rFonts w:ascii="Poppins" w:hAnsi="Poppins" w:eastAsia="Poppins" w:cs="Poppins"/>
                <w:b w:val="0"/>
                <w:bCs w:val="0"/>
                <w:color w:val="000000" w:themeColor="text1"/>
                <w:sz w:val="20"/>
                <w:szCs w:val="20"/>
              </w:rPr>
              <w:t>Termau Adeiladwaith</w:t>
            </w:r>
          </w:p>
        </w:tc>
        <w:tc>
          <w:tcPr>
            <w:tcW w:w="2500" w:type="dxa"/>
            <w:vAlign w:val="bottom"/>
          </w:tcPr>
          <w:p w:rsidRPr="00EF4246" w:rsidR="0023737C" w:rsidP="0023737C" w:rsidRDefault="0023737C" w14:paraId="41CA6079" w14:textId="14FEEAA9">
            <w:pPr>
              <w:pStyle w:val="TeitlTablneulun"/>
              <w:cnfStyle w:val="000000100000" w:firstRow="0" w:lastRow="0" w:firstColumn="0" w:lastColumn="0" w:oddVBand="0" w:evenVBand="0" w:oddHBand="1" w:evenHBand="0" w:firstRowFirstColumn="0" w:firstRowLastColumn="0" w:lastRowFirstColumn="0" w:lastRowLastColumn="0"/>
              <w:rPr>
                <w:rFonts w:ascii="Poppins" w:hAnsi="Poppins" w:eastAsia="Poppins" w:cs="Poppins"/>
                <w:b w:val="0"/>
                <w:bCs w:val="0"/>
                <w:color w:val="000000" w:themeColor="text1"/>
                <w:sz w:val="20"/>
                <w:szCs w:val="20"/>
              </w:rPr>
            </w:pPr>
            <w:r w:rsidRPr="00EF4246">
              <w:rPr>
                <w:rFonts w:ascii="Poppins" w:hAnsi="Poppins" w:eastAsia="Poppins" w:cs="Poppins"/>
                <w:b w:val="0"/>
                <w:bCs w:val="0"/>
                <w:color w:val="000000" w:themeColor="text1"/>
                <w:sz w:val="20"/>
                <w:szCs w:val="20"/>
              </w:rPr>
              <w:t>193</w:t>
            </w:r>
          </w:p>
        </w:tc>
      </w:tr>
      <w:tr w:rsidR="0023737C" w:rsidTr="00EF4246" w14:paraId="04B6811F" w14:textId="77777777">
        <w:tc>
          <w:tcPr>
            <w:cnfStyle w:val="001000000000" w:firstRow="0" w:lastRow="0" w:firstColumn="1" w:lastColumn="0" w:oddVBand="0" w:evenVBand="0" w:oddHBand="0" w:evenHBand="0" w:firstRowFirstColumn="0" w:firstRowLastColumn="0" w:lastRowFirstColumn="0" w:lastRowLastColumn="0"/>
            <w:tcW w:w="704" w:type="dxa"/>
            <w:vAlign w:val="bottom"/>
          </w:tcPr>
          <w:p w:rsidRPr="00EF4246" w:rsidR="0023737C" w:rsidP="0023737C" w:rsidRDefault="0023737C" w14:paraId="3D850887" w14:textId="68842E3E">
            <w:pPr>
              <w:pStyle w:val="TeitlTablneulun"/>
              <w:rPr>
                <w:rFonts w:ascii="Poppins" w:hAnsi="Poppins" w:eastAsia="Poppins" w:cs="Poppins"/>
                <w:color w:val="000000" w:themeColor="text1"/>
                <w:sz w:val="20"/>
                <w:szCs w:val="20"/>
              </w:rPr>
            </w:pPr>
            <w:r w:rsidRPr="00EF4246">
              <w:rPr>
                <w:rFonts w:ascii="Poppins" w:hAnsi="Poppins" w:eastAsia="Poppins" w:cs="Poppins"/>
                <w:color w:val="000000" w:themeColor="text1"/>
                <w:sz w:val="20"/>
                <w:szCs w:val="20"/>
              </w:rPr>
              <w:t>10</w:t>
            </w:r>
          </w:p>
        </w:tc>
        <w:tc>
          <w:tcPr>
            <w:tcW w:w="5812" w:type="dxa"/>
            <w:vAlign w:val="bottom"/>
          </w:tcPr>
          <w:p w:rsidRPr="00EF4246" w:rsidR="0023737C" w:rsidP="0023737C" w:rsidRDefault="0023737C" w14:paraId="33A4FDB5" w14:textId="31EEF244">
            <w:pPr>
              <w:pStyle w:val="TeitlTablneulun"/>
              <w:cnfStyle w:val="000000000000" w:firstRow="0" w:lastRow="0" w:firstColumn="0" w:lastColumn="0" w:oddVBand="0" w:evenVBand="0" w:oddHBand="0" w:evenHBand="0" w:firstRowFirstColumn="0" w:firstRowLastColumn="0" w:lastRowFirstColumn="0" w:lastRowLastColumn="0"/>
              <w:rPr>
                <w:rFonts w:ascii="Poppins" w:hAnsi="Poppins" w:eastAsia="Poppins" w:cs="Poppins"/>
                <w:b w:val="0"/>
                <w:bCs w:val="0"/>
                <w:color w:val="000000" w:themeColor="text1"/>
                <w:sz w:val="20"/>
                <w:szCs w:val="20"/>
              </w:rPr>
            </w:pPr>
            <w:r w:rsidRPr="00EF4246">
              <w:rPr>
                <w:rFonts w:ascii="Poppins" w:hAnsi="Poppins" w:eastAsia="Poppins" w:cs="Poppins"/>
                <w:b w:val="0"/>
                <w:bCs w:val="0"/>
                <w:color w:val="000000" w:themeColor="text1"/>
                <w:sz w:val="20"/>
                <w:szCs w:val="20"/>
              </w:rPr>
              <w:t>Teclyn Iaith</w:t>
            </w:r>
          </w:p>
        </w:tc>
        <w:tc>
          <w:tcPr>
            <w:tcW w:w="2500" w:type="dxa"/>
            <w:vAlign w:val="bottom"/>
          </w:tcPr>
          <w:p w:rsidRPr="00EF4246" w:rsidR="0023737C" w:rsidP="0023737C" w:rsidRDefault="0023737C" w14:paraId="5BA5DA59" w14:textId="36D0EA34">
            <w:pPr>
              <w:pStyle w:val="TeitlTablneulun"/>
              <w:cnfStyle w:val="000000000000" w:firstRow="0" w:lastRow="0" w:firstColumn="0" w:lastColumn="0" w:oddVBand="0" w:evenVBand="0" w:oddHBand="0" w:evenHBand="0" w:firstRowFirstColumn="0" w:firstRowLastColumn="0" w:lastRowFirstColumn="0" w:lastRowLastColumn="0"/>
              <w:rPr>
                <w:rFonts w:ascii="Poppins" w:hAnsi="Poppins" w:eastAsia="Poppins" w:cs="Poppins"/>
                <w:b w:val="0"/>
                <w:bCs w:val="0"/>
                <w:color w:val="000000" w:themeColor="text1"/>
                <w:sz w:val="20"/>
                <w:szCs w:val="20"/>
              </w:rPr>
            </w:pPr>
            <w:r w:rsidRPr="00EF4246">
              <w:rPr>
                <w:rFonts w:ascii="Poppins" w:hAnsi="Poppins" w:eastAsia="Poppins" w:cs="Poppins"/>
                <w:b w:val="0"/>
                <w:bCs w:val="0"/>
                <w:color w:val="000000" w:themeColor="text1"/>
                <w:sz w:val="20"/>
                <w:szCs w:val="20"/>
              </w:rPr>
              <w:t>163</w:t>
            </w:r>
          </w:p>
        </w:tc>
      </w:tr>
    </w:tbl>
    <w:p w:rsidRPr="00684D30" w:rsidR="0023737C" w:rsidP="00684D30" w:rsidRDefault="00EF4246" w14:paraId="2503130C" w14:textId="75BCC8A6">
      <w:pPr>
        <w:pStyle w:val="TeitlTablneulun"/>
        <w:rPr>
          <w:rFonts w:ascii="Poppins" w:hAnsi="Poppins" w:eastAsia="Arial" w:cs="Poppins"/>
          <w:b w:val="0"/>
          <w:bCs w:val="0"/>
          <w:sz w:val="24"/>
          <w:szCs w:val="24"/>
        </w:rPr>
      </w:pPr>
      <w:r>
        <w:rPr>
          <w:rFonts w:ascii="Poppins" w:hAnsi="Poppins" w:eastAsia="Arial" w:cs="Poppins"/>
        </w:rPr>
        <w:br/>
      </w:r>
      <w:r w:rsidRPr="00684D30" w:rsidR="0023737C">
        <w:rPr>
          <w:rFonts w:ascii="Poppins" w:hAnsi="Poppins" w:eastAsia="Arial" w:cs="Poppins"/>
          <w:b w:val="0"/>
          <w:bCs w:val="0"/>
          <w:sz w:val="24"/>
          <w:szCs w:val="24"/>
        </w:rPr>
        <w:t xml:space="preserve">Cyllidwyd darpariaeth yn y maes Adeiladwaith am y tro cyntaf eleni. Cafodd hynny effaith sylweddol ar y defnydd o’r adnoddau yn y maes hwn, gan ddenu’r trydydd nifer mwyaf o ymweliadau ar ôl Iechyd a Gofal a Gofal Plant. Yn ogystal, roedd hi’n braf gweld bod adnoddau newydd, megis </w:t>
      </w:r>
      <w:hyperlink w:history="1" r:id="rId32">
        <w:r w:rsidRPr="00684D30" w:rsidR="0023737C">
          <w:rPr>
            <w:rStyle w:val="Hyperddolen"/>
            <w:rFonts w:ascii="Poppins" w:hAnsi="Poppins" w:eastAsia="Arial" w:cs="Poppins"/>
            <w:b w:val="0"/>
            <w:bCs w:val="0"/>
            <w:sz w:val="24"/>
            <w:szCs w:val="24"/>
          </w:rPr>
          <w:t>Cit Chwaraeon</w:t>
        </w:r>
      </w:hyperlink>
      <w:r w:rsidRPr="00684D30" w:rsidR="0023737C">
        <w:rPr>
          <w:rFonts w:ascii="Poppins" w:hAnsi="Poppins" w:eastAsia="Arial" w:cs="Poppins"/>
          <w:b w:val="0"/>
          <w:bCs w:val="0"/>
          <w:sz w:val="24"/>
          <w:szCs w:val="24"/>
        </w:rPr>
        <w:t>, yn cael defnydd, yn ogystal â ffefrynnau megis ‘</w:t>
      </w:r>
      <w:hyperlink w:history="1" r:id="rId33">
        <w:r w:rsidRPr="00684D30" w:rsidR="0023737C">
          <w:rPr>
            <w:rStyle w:val="Hyperddolen"/>
            <w:rFonts w:ascii="Poppins" w:hAnsi="Poppins" w:eastAsia="Arial" w:cs="Poppins"/>
            <w:b w:val="0"/>
            <w:bCs w:val="0"/>
            <w:sz w:val="24"/>
            <w:szCs w:val="24"/>
          </w:rPr>
          <w:t>Sbia ar Hwn</w:t>
        </w:r>
      </w:hyperlink>
      <w:r w:rsidRPr="00684D30" w:rsidR="0023737C">
        <w:rPr>
          <w:rFonts w:ascii="Poppins" w:hAnsi="Poppins" w:eastAsia="Arial" w:cs="Poppins"/>
          <w:b w:val="0"/>
          <w:bCs w:val="0"/>
          <w:sz w:val="24"/>
          <w:szCs w:val="24"/>
        </w:rPr>
        <w:t>’, sef yr adnodd mwyaf poblogaidd ym maes y diwydiannau creadigol y llynedd hefyd.</w:t>
      </w:r>
    </w:p>
    <w:p w:rsidR="0023737C" w:rsidP="0023737C" w:rsidRDefault="0023737C" w14:paraId="43C74CB5" w14:textId="4FD682A3">
      <w:pPr>
        <w:rPr>
          <w:rFonts w:ascii="Poppins" w:hAnsi="Poppins" w:eastAsia="Arial" w:cs="Poppins"/>
        </w:rPr>
      </w:pPr>
      <w:r w:rsidRPr="005E3285">
        <w:rPr>
          <w:rFonts w:ascii="Poppins" w:hAnsi="Poppins" w:cs="Poppins"/>
          <w:b/>
          <w:bCs/>
          <w:sz w:val="22"/>
          <w:szCs w:val="22"/>
        </w:rPr>
        <w:t xml:space="preserve">Tabl 3: </w:t>
      </w:r>
      <w:r w:rsidRPr="005E3285">
        <w:rPr>
          <w:rFonts w:ascii="Poppins" w:hAnsi="Poppins" w:eastAsia="Poppins" w:cs="Poppins"/>
          <w:b/>
          <w:bCs/>
          <w:color w:val="000000" w:themeColor="text1"/>
          <w:sz w:val="22"/>
          <w:szCs w:val="22"/>
        </w:rPr>
        <w:t>Adnoddau fesul Pwnc Blaenoriaeth</w:t>
      </w:r>
    </w:p>
    <w:tbl>
      <w:tblPr>
        <w:tblStyle w:val="TablGrid4"/>
        <w:tblW w:w="0" w:type="auto"/>
        <w:tblLook w:val="04A0" w:firstRow="1" w:lastRow="0" w:firstColumn="1" w:lastColumn="0" w:noHBand="0" w:noVBand="1"/>
      </w:tblPr>
      <w:tblGrid>
        <w:gridCol w:w="3004"/>
        <w:gridCol w:w="3006"/>
        <w:gridCol w:w="3006"/>
      </w:tblGrid>
      <w:tr w:rsidR="0023737C" w:rsidTr="0023737C" w14:paraId="4142261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dxa"/>
            <w:vAlign w:val="center"/>
          </w:tcPr>
          <w:p w:rsidRPr="00CC409F" w:rsidR="0023737C" w:rsidP="00CC409F" w:rsidRDefault="0023737C" w14:paraId="775CE0A9" w14:textId="22FCBBB5">
            <w:pPr>
              <w:pStyle w:val="TeitlTablneulun"/>
              <w:rPr>
                <w:rFonts w:ascii="Poppins" w:hAnsi="Poppins" w:cs="Poppins"/>
                <w:b/>
                <w:bCs/>
              </w:rPr>
            </w:pPr>
            <w:r w:rsidRPr="00CC409F">
              <w:rPr>
                <w:rFonts w:ascii="Poppins" w:hAnsi="Poppins" w:eastAsia="Poppins" w:cs="Poppins"/>
                <w:b/>
                <w:bCs/>
                <w:sz w:val="20"/>
                <w:szCs w:val="20"/>
              </w:rPr>
              <w:t>Maes Pwnc</w:t>
            </w:r>
          </w:p>
        </w:tc>
        <w:tc>
          <w:tcPr>
            <w:tcW w:w="3006" w:type="dxa"/>
            <w:vAlign w:val="center"/>
          </w:tcPr>
          <w:p w:rsidRPr="00CC409F" w:rsidR="0023737C" w:rsidP="00CC409F" w:rsidRDefault="0023737C" w14:paraId="4123A510" w14:textId="54B9E1A0">
            <w:pPr>
              <w:pStyle w:val="TeitlTablneulun"/>
              <w:cnfStyle w:val="100000000000" w:firstRow="1" w:lastRow="0" w:firstColumn="0" w:lastColumn="0" w:oddVBand="0" w:evenVBand="0" w:oddHBand="0" w:evenHBand="0" w:firstRowFirstColumn="0" w:firstRowLastColumn="0" w:lastRowFirstColumn="0" w:lastRowLastColumn="0"/>
              <w:rPr>
                <w:rFonts w:ascii="Poppins" w:hAnsi="Poppins" w:cs="Poppins"/>
                <w:b/>
                <w:bCs/>
              </w:rPr>
            </w:pPr>
            <w:r w:rsidRPr="00CC409F">
              <w:rPr>
                <w:rFonts w:ascii="Poppins" w:hAnsi="Poppins" w:eastAsia="Poppins" w:cs="Poppins"/>
                <w:b/>
                <w:bCs/>
                <w:sz w:val="20"/>
                <w:szCs w:val="20"/>
              </w:rPr>
              <w:t xml:space="preserve">Nifer yr </w:t>
            </w:r>
            <w:r w:rsidRPr="00CC409F">
              <w:rPr>
                <w:rFonts w:ascii="Poppins" w:hAnsi="Poppins" w:cs="Poppins"/>
                <w:b/>
                <w:bCs/>
              </w:rPr>
              <w:br/>
            </w:r>
            <w:r w:rsidRPr="00CC409F">
              <w:rPr>
                <w:rFonts w:ascii="Poppins" w:hAnsi="Poppins" w:eastAsia="Poppins" w:cs="Poppins"/>
                <w:b/>
                <w:bCs/>
                <w:sz w:val="20"/>
                <w:szCs w:val="20"/>
              </w:rPr>
              <w:t>Ymweliadau</w:t>
            </w:r>
          </w:p>
        </w:tc>
        <w:tc>
          <w:tcPr>
            <w:tcW w:w="3006" w:type="dxa"/>
          </w:tcPr>
          <w:p w:rsidRPr="00CC409F" w:rsidR="0023737C" w:rsidP="00CC409F" w:rsidRDefault="0023737C" w14:paraId="0F801F6C" w14:textId="7A118CEA">
            <w:pPr>
              <w:pStyle w:val="TeitlTablneulun"/>
              <w:cnfStyle w:val="100000000000" w:firstRow="1" w:lastRow="0" w:firstColumn="0" w:lastColumn="0" w:oddVBand="0" w:evenVBand="0" w:oddHBand="0" w:evenHBand="0" w:firstRowFirstColumn="0" w:firstRowLastColumn="0" w:lastRowFirstColumn="0" w:lastRowLastColumn="0"/>
              <w:rPr>
                <w:rFonts w:ascii="Poppins" w:hAnsi="Poppins" w:cs="Poppins"/>
                <w:b/>
                <w:bCs/>
              </w:rPr>
            </w:pPr>
            <w:r w:rsidRPr="00CC409F">
              <w:rPr>
                <w:rFonts w:ascii="Poppins" w:hAnsi="Poppins" w:eastAsia="Poppins" w:cs="Poppins"/>
                <w:b/>
                <w:bCs/>
                <w:sz w:val="20"/>
                <w:szCs w:val="20"/>
              </w:rPr>
              <w:t>Adnoddau mwyaf poblogaidd o fewn y maes gan eithrio Prentis-iaith</w:t>
            </w:r>
          </w:p>
        </w:tc>
      </w:tr>
      <w:tr w:rsidR="0023737C" w:rsidTr="0023737C" w14:paraId="476587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dxa"/>
            <w:vAlign w:val="center"/>
          </w:tcPr>
          <w:p w:rsidRPr="00CC409F" w:rsidR="0023737C" w:rsidP="00CC409F" w:rsidRDefault="0023737C" w14:paraId="21BBE825" w14:textId="0E57EC64">
            <w:pPr>
              <w:pStyle w:val="TeitlTablneulun"/>
              <w:rPr>
                <w:rFonts w:ascii="Poppins" w:hAnsi="Poppins" w:cs="Poppins"/>
              </w:rPr>
            </w:pPr>
            <w:r w:rsidRPr="00CC409F">
              <w:rPr>
                <w:rFonts w:ascii="Poppins" w:hAnsi="Poppins" w:eastAsia="Poppins" w:cs="Poppins"/>
                <w:color w:val="000000" w:themeColor="text1"/>
                <w:sz w:val="20"/>
                <w:szCs w:val="20"/>
              </w:rPr>
              <w:t>Iechyd a Gofal</w:t>
            </w:r>
          </w:p>
        </w:tc>
        <w:tc>
          <w:tcPr>
            <w:tcW w:w="3006" w:type="dxa"/>
            <w:vAlign w:val="center"/>
          </w:tcPr>
          <w:p w:rsidRPr="00CC409F" w:rsidR="0023737C" w:rsidP="00CC409F" w:rsidRDefault="0023737C" w14:paraId="40C5983A" w14:textId="5E1463B6">
            <w:pPr>
              <w:pStyle w:val="TeitlTablneulun"/>
              <w:cnfStyle w:val="000000100000" w:firstRow="0" w:lastRow="0" w:firstColumn="0" w:lastColumn="0" w:oddVBand="0" w:evenVBand="0" w:oddHBand="1" w:evenHBand="0" w:firstRowFirstColumn="0" w:firstRowLastColumn="0" w:lastRowFirstColumn="0" w:lastRowLastColumn="0"/>
              <w:rPr>
                <w:rFonts w:ascii="Poppins" w:hAnsi="Poppins" w:cs="Poppins"/>
                <w:b w:val="0"/>
                <w:bCs w:val="0"/>
              </w:rPr>
            </w:pPr>
            <w:r w:rsidRPr="00CC409F">
              <w:rPr>
                <w:rFonts w:ascii="Poppins" w:hAnsi="Poppins" w:eastAsia="Poppins" w:cs="Poppins"/>
                <w:b w:val="0"/>
                <w:bCs w:val="0"/>
                <w:color w:val="000000" w:themeColor="text1"/>
                <w:sz w:val="20"/>
                <w:szCs w:val="20"/>
              </w:rPr>
              <w:t>2,389</w:t>
            </w:r>
          </w:p>
        </w:tc>
        <w:tc>
          <w:tcPr>
            <w:tcW w:w="3006" w:type="dxa"/>
          </w:tcPr>
          <w:p w:rsidRPr="00CC409F" w:rsidR="0023737C" w:rsidP="00CC409F" w:rsidRDefault="0023737C" w14:paraId="776DB92A" w14:textId="4F421D79">
            <w:pPr>
              <w:pStyle w:val="TeitlTablneulun"/>
              <w:cnfStyle w:val="000000100000" w:firstRow="0" w:lastRow="0" w:firstColumn="0" w:lastColumn="0" w:oddVBand="0" w:evenVBand="0" w:oddHBand="1" w:evenHBand="0" w:firstRowFirstColumn="0" w:firstRowLastColumn="0" w:lastRowFirstColumn="0" w:lastRowLastColumn="0"/>
              <w:rPr>
                <w:rFonts w:ascii="Poppins" w:hAnsi="Poppins" w:cs="Poppins"/>
                <w:b w:val="0"/>
                <w:bCs w:val="0"/>
              </w:rPr>
            </w:pPr>
            <w:r w:rsidRPr="00CC409F">
              <w:rPr>
                <w:rFonts w:ascii="Poppins" w:hAnsi="Poppins" w:eastAsia="Poppins" w:cs="Poppins"/>
                <w:b w:val="0"/>
                <w:bCs w:val="0"/>
                <w:color w:val="000000" w:themeColor="text1"/>
                <w:sz w:val="20"/>
                <w:szCs w:val="20"/>
              </w:rPr>
              <w:t>Posteri Geirfa Dwyieithog: Iechyd a Gofal</w:t>
            </w:r>
          </w:p>
        </w:tc>
      </w:tr>
      <w:tr w:rsidR="0023737C" w:rsidTr="0023737C" w14:paraId="688C88DF" w14:textId="77777777">
        <w:tc>
          <w:tcPr>
            <w:cnfStyle w:val="001000000000" w:firstRow="0" w:lastRow="0" w:firstColumn="1" w:lastColumn="0" w:oddVBand="0" w:evenVBand="0" w:oddHBand="0" w:evenHBand="0" w:firstRowFirstColumn="0" w:firstRowLastColumn="0" w:lastRowFirstColumn="0" w:lastRowLastColumn="0"/>
            <w:tcW w:w="3004" w:type="dxa"/>
            <w:vAlign w:val="center"/>
          </w:tcPr>
          <w:p w:rsidRPr="00CC409F" w:rsidR="0023737C" w:rsidP="00CC409F" w:rsidRDefault="0023737C" w14:paraId="1CFDD508" w14:textId="36719B6D">
            <w:pPr>
              <w:pStyle w:val="TeitlTablneulun"/>
              <w:rPr>
                <w:rFonts w:ascii="Poppins" w:hAnsi="Poppins" w:cs="Poppins"/>
              </w:rPr>
            </w:pPr>
            <w:r w:rsidRPr="00CC409F">
              <w:rPr>
                <w:rFonts w:ascii="Poppins" w:hAnsi="Poppins" w:eastAsia="Poppins" w:cs="Poppins"/>
                <w:color w:val="000000" w:themeColor="text1"/>
                <w:sz w:val="20"/>
                <w:szCs w:val="20"/>
              </w:rPr>
              <w:t>Gofal Plant</w:t>
            </w:r>
          </w:p>
        </w:tc>
        <w:tc>
          <w:tcPr>
            <w:tcW w:w="3006" w:type="dxa"/>
            <w:vAlign w:val="center"/>
          </w:tcPr>
          <w:p w:rsidRPr="00CC409F" w:rsidR="0023737C" w:rsidP="00CC409F" w:rsidRDefault="0023737C" w14:paraId="50E257CA" w14:textId="3F6470BA">
            <w:pPr>
              <w:pStyle w:val="TeitlTablneulun"/>
              <w:cnfStyle w:val="000000000000" w:firstRow="0" w:lastRow="0" w:firstColumn="0" w:lastColumn="0" w:oddVBand="0" w:evenVBand="0" w:oddHBand="0" w:evenHBand="0" w:firstRowFirstColumn="0" w:firstRowLastColumn="0" w:lastRowFirstColumn="0" w:lastRowLastColumn="0"/>
              <w:rPr>
                <w:rFonts w:ascii="Poppins" w:hAnsi="Poppins" w:cs="Poppins"/>
                <w:b w:val="0"/>
                <w:bCs w:val="0"/>
              </w:rPr>
            </w:pPr>
            <w:r w:rsidRPr="00CC409F">
              <w:rPr>
                <w:rFonts w:ascii="Poppins" w:hAnsi="Poppins" w:eastAsia="Poppins" w:cs="Poppins"/>
                <w:b w:val="0"/>
                <w:bCs w:val="0"/>
                <w:color w:val="000000" w:themeColor="text1"/>
                <w:sz w:val="20"/>
                <w:szCs w:val="20"/>
              </w:rPr>
              <w:t>1,634</w:t>
            </w:r>
          </w:p>
        </w:tc>
        <w:tc>
          <w:tcPr>
            <w:tcW w:w="3006" w:type="dxa"/>
          </w:tcPr>
          <w:p w:rsidRPr="00CC409F" w:rsidR="0023737C" w:rsidP="00CC409F" w:rsidRDefault="0023737C" w14:paraId="164ECFF4" w14:textId="0B455808">
            <w:pPr>
              <w:pStyle w:val="TeitlTablneulun"/>
              <w:cnfStyle w:val="000000000000" w:firstRow="0" w:lastRow="0" w:firstColumn="0" w:lastColumn="0" w:oddVBand="0" w:evenVBand="0" w:oddHBand="0" w:evenHBand="0" w:firstRowFirstColumn="0" w:firstRowLastColumn="0" w:lastRowFirstColumn="0" w:lastRowLastColumn="0"/>
              <w:rPr>
                <w:rFonts w:ascii="Poppins" w:hAnsi="Poppins" w:cs="Poppins"/>
                <w:b w:val="0"/>
                <w:bCs w:val="0"/>
              </w:rPr>
            </w:pPr>
            <w:r w:rsidRPr="00CC409F">
              <w:rPr>
                <w:rFonts w:ascii="Poppins" w:hAnsi="Poppins" w:eastAsia="Poppins" w:cs="Poppins"/>
                <w:b w:val="0"/>
                <w:bCs w:val="0"/>
                <w:color w:val="000000" w:themeColor="text1"/>
                <w:sz w:val="20"/>
                <w:szCs w:val="20"/>
              </w:rPr>
              <w:t>Astudiaethau Achos Gofal Plant: Cynnwys Pob Plentyn</w:t>
            </w:r>
          </w:p>
        </w:tc>
      </w:tr>
      <w:tr w:rsidR="0023737C" w:rsidTr="0023737C" w14:paraId="649BC2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dxa"/>
            <w:vAlign w:val="center"/>
          </w:tcPr>
          <w:p w:rsidRPr="00CC409F" w:rsidR="0023737C" w:rsidP="00CC409F" w:rsidRDefault="0023737C" w14:paraId="726BCCEB" w14:textId="7E4ED0D1">
            <w:pPr>
              <w:pStyle w:val="TeitlTablneulun"/>
              <w:rPr>
                <w:rFonts w:ascii="Poppins" w:hAnsi="Poppins" w:cs="Poppins"/>
              </w:rPr>
            </w:pPr>
            <w:r w:rsidRPr="00CC409F">
              <w:rPr>
                <w:rFonts w:ascii="Poppins" w:hAnsi="Poppins" w:eastAsia="Poppins" w:cs="Poppins"/>
                <w:color w:val="000000" w:themeColor="text1"/>
                <w:sz w:val="20"/>
                <w:szCs w:val="20"/>
              </w:rPr>
              <w:t>Busnes</w:t>
            </w:r>
          </w:p>
        </w:tc>
        <w:tc>
          <w:tcPr>
            <w:tcW w:w="3006" w:type="dxa"/>
            <w:vAlign w:val="center"/>
          </w:tcPr>
          <w:p w:rsidRPr="00CC409F" w:rsidR="0023737C" w:rsidP="00CC409F" w:rsidRDefault="0023737C" w14:paraId="2CA14184" w14:textId="30ADDEAF">
            <w:pPr>
              <w:pStyle w:val="TeitlTablneulun"/>
              <w:cnfStyle w:val="000000100000" w:firstRow="0" w:lastRow="0" w:firstColumn="0" w:lastColumn="0" w:oddVBand="0" w:evenVBand="0" w:oddHBand="1" w:evenHBand="0" w:firstRowFirstColumn="0" w:firstRowLastColumn="0" w:lastRowFirstColumn="0" w:lastRowLastColumn="0"/>
              <w:rPr>
                <w:rFonts w:ascii="Poppins" w:hAnsi="Poppins" w:cs="Poppins"/>
                <w:b w:val="0"/>
                <w:bCs w:val="0"/>
              </w:rPr>
            </w:pPr>
            <w:r w:rsidRPr="00CC409F">
              <w:rPr>
                <w:rFonts w:ascii="Poppins" w:hAnsi="Poppins" w:eastAsia="Poppins" w:cs="Poppins"/>
                <w:b w:val="0"/>
                <w:bCs w:val="0"/>
                <w:color w:val="000000" w:themeColor="text1"/>
                <w:sz w:val="20"/>
                <w:szCs w:val="20"/>
              </w:rPr>
              <w:t>437</w:t>
            </w:r>
          </w:p>
        </w:tc>
        <w:tc>
          <w:tcPr>
            <w:tcW w:w="3006" w:type="dxa"/>
          </w:tcPr>
          <w:p w:rsidRPr="00CC409F" w:rsidR="0023737C" w:rsidP="00CC409F" w:rsidRDefault="0023737C" w14:paraId="415B3F64" w14:textId="1944A3B0">
            <w:pPr>
              <w:pStyle w:val="TeitlTablneulun"/>
              <w:cnfStyle w:val="000000100000" w:firstRow="0" w:lastRow="0" w:firstColumn="0" w:lastColumn="0" w:oddVBand="0" w:evenVBand="0" w:oddHBand="1" w:evenHBand="0" w:firstRowFirstColumn="0" w:firstRowLastColumn="0" w:lastRowFirstColumn="0" w:lastRowLastColumn="0"/>
              <w:rPr>
                <w:rFonts w:ascii="Poppins" w:hAnsi="Poppins" w:cs="Poppins"/>
                <w:b w:val="0"/>
                <w:bCs w:val="0"/>
              </w:rPr>
            </w:pPr>
            <w:r w:rsidRPr="00CC409F">
              <w:rPr>
                <w:rFonts w:ascii="Poppins" w:hAnsi="Poppins" w:eastAsia="Poppins" w:cs="Poppins"/>
                <w:b w:val="0"/>
                <w:bCs w:val="0"/>
                <w:color w:val="000000" w:themeColor="text1"/>
                <w:sz w:val="20"/>
                <w:szCs w:val="20"/>
              </w:rPr>
              <w:t>Astudiaethau Busnes</w:t>
            </w:r>
          </w:p>
        </w:tc>
      </w:tr>
      <w:tr w:rsidR="0023737C" w:rsidTr="0023737C" w14:paraId="5D1E4230" w14:textId="77777777">
        <w:tc>
          <w:tcPr>
            <w:cnfStyle w:val="001000000000" w:firstRow="0" w:lastRow="0" w:firstColumn="1" w:lastColumn="0" w:oddVBand="0" w:evenVBand="0" w:oddHBand="0" w:evenHBand="0" w:firstRowFirstColumn="0" w:firstRowLastColumn="0" w:lastRowFirstColumn="0" w:lastRowLastColumn="0"/>
            <w:tcW w:w="3004" w:type="dxa"/>
            <w:vAlign w:val="center"/>
          </w:tcPr>
          <w:p w:rsidRPr="00CC409F" w:rsidR="0023737C" w:rsidP="00CC409F" w:rsidRDefault="0023737C" w14:paraId="467D0863" w14:textId="79484EAE">
            <w:pPr>
              <w:pStyle w:val="TeitlTablneulun"/>
              <w:rPr>
                <w:rFonts w:ascii="Poppins" w:hAnsi="Poppins" w:cs="Poppins"/>
              </w:rPr>
            </w:pPr>
            <w:r w:rsidRPr="00CC409F">
              <w:rPr>
                <w:rFonts w:ascii="Poppins" w:hAnsi="Poppins" w:eastAsia="Poppins" w:cs="Poppins"/>
                <w:color w:val="000000" w:themeColor="text1"/>
                <w:sz w:val="20"/>
                <w:szCs w:val="20"/>
              </w:rPr>
              <w:lastRenderedPageBreak/>
              <w:t>Amaethyddiaeth</w:t>
            </w:r>
          </w:p>
        </w:tc>
        <w:tc>
          <w:tcPr>
            <w:tcW w:w="3006" w:type="dxa"/>
            <w:vAlign w:val="center"/>
          </w:tcPr>
          <w:p w:rsidRPr="00CC409F" w:rsidR="0023737C" w:rsidP="00CC409F" w:rsidRDefault="0023737C" w14:paraId="45B78F30" w14:textId="65FF6ECE">
            <w:pPr>
              <w:pStyle w:val="TeitlTablneulun"/>
              <w:cnfStyle w:val="000000000000" w:firstRow="0" w:lastRow="0" w:firstColumn="0" w:lastColumn="0" w:oddVBand="0" w:evenVBand="0" w:oddHBand="0" w:evenHBand="0" w:firstRowFirstColumn="0" w:firstRowLastColumn="0" w:lastRowFirstColumn="0" w:lastRowLastColumn="0"/>
              <w:rPr>
                <w:rFonts w:ascii="Poppins" w:hAnsi="Poppins" w:cs="Poppins"/>
                <w:b w:val="0"/>
                <w:bCs w:val="0"/>
              </w:rPr>
            </w:pPr>
            <w:r w:rsidRPr="00CC409F">
              <w:rPr>
                <w:rFonts w:ascii="Poppins" w:hAnsi="Poppins" w:eastAsia="Poppins" w:cs="Poppins"/>
                <w:b w:val="0"/>
                <w:bCs w:val="0"/>
                <w:color w:val="000000" w:themeColor="text1"/>
                <w:sz w:val="20"/>
                <w:szCs w:val="20"/>
              </w:rPr>
              <w:t>1,141</w:t>
            </w:r>
          </w:p>
        </w:tc>
        <w:tc>
          <w:tcPr>
            <w:tcW w:w="3006" w:type="dxa"/>
          </w:tcPr>
          <w:p w:rsidRPr="00CC409F" w:rsidR="0023737C" w:rsidP="00CC409F" w:rsidRDefault="0023737C" w14:paraId="2DFCFA62" w14:textId="134ACFF2">
            <w:pPr>
              <w:pStyle w:val="TeitlTablneulun"/>
              <w:cnfStyle w:val="000000000000" w:firstRow="0" w:lastRow="0" w:firstColumn="0" w:lastColumn="0" w:oddVBand="0" w:evenVBand="0" w:oddHBand="0" w:evenHBand="0" w:firstRowFirstColumn="0" w:firstRowLastColumn="0" w:lastRowFirstColumn="0" w:lastRowLastColumn="0"/>
              <w:rPr>
                <w:rFonts w:ascii="Poppins" w:hAnsi="Poppins" w:cs="Poppins"/>
                <w:b w:val="0"/>
                <w:bCs w:val="0"/>
              </w:rPr>
            </w:pPr>
            <w:r w:rsidRPr="00CC409F">
              <w:rPr>
                <w:rFonts w:ascii="Poppins" w:hAnsi="Poppins" w:eastAsia="Poppins" w:cs="Poppins"/>
                <w:b w:val="0"/>
                <w:bCs w:val="0"/>
                <w:color w:val="000000" w:themeColor="text1"/>
                <w:sz w:val="20"/>
                <w:szCs w:val="20"/>
              </w:rPr>
              <w:t>Hwb: Adnoddau Amaethyddiaeth</w:t>
            </w:r>
          </w:p>
        </w:tc>
      </w:tr>
      <w:tr w:rsidR="0023737C" w:rsidTr="0023737C" w14:paraId="35A7CE7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dxa"/>
            <w:vAlign w:val="center"/>
          </w:tcPr>
          <w:p w:rsidRPr="00CC409F" w:rsidR="0023737C" w:rsidP="00CC409F" w:rsidRDefault="0023737C" w14:paraId="4FAA0CC5" w14:textId="01A82577">
            <w:pPr>
              <w:pStyle w:val="TeitlTablneulun"/>
              <w:rPr>
                <w:rFonts w:ascii="Poppins" w:hAnsi="Poppins" w:eastAsia="Poppins" w:cs="Poppins"/>
                <w:color w:val="000000" w:themeColor="text1"/>
                <w:sz w:val="20"/>
                <w:szCs w:val="20"/>
              </w:rPr>
            </w:pPr>
            <w:r w:rsidRPr="00CC409F">
              <w:rPr>
                <w:rFonts w:ascii="Poppins" w:hAnsi="Poppins" w:eastAsia="Poppins" w:cs="Poppins"/>
                <w:color w:val="000000" w:themeColor="text1"/>
                <w:sz w:val="20"/>
                <w:szCs w:val="20"/>
              </w:rPr>
              <w:t>Chwaraeon</w:t>
            </w:r>
          </w:p>
        </w:tc>
        <w:tc>
          <w:tcPr>
            <w:tcW w:w="3006" w:type="dxa"/>
            <w:vAlign w:val="center"/>
          </w:tcPr>
          <w:p w:rsidRPr="00CC409F" w:rsidR="0023737C" w:rsidP="00CC409F" w:rsidRDefault="0023737C" w14:paraId="49B8C1A0" w14:textId="2AB1FA3B">
            <w:pPr>
              <w:pStyle w:val="TeitlTablneulun"/>
              <w:cnfStyle w:val="000000100000" w:firstRow="0" w:lastRow="0" w:firstColumn="0" w:lastColumn="0" w:oddVBand="0" w:evenVBand="0" w:oddHBand="1" w:evenHBand="0" w:firstRowFirstColumn="0" w:firstRowLastColumn="0" w:lastRowFirstColumn="0" w:lastRowLastColumn="0"/>
              <w:rPr>
                <w:rFonts w:ascii="Poppins" w:hAnsi="Poppins" w:eastAsia="Poppins" w:cs="Poppins"/>
                <w:b w:val="0"/>
                <w:bCs w:val="0"/>
                <w:color w:val="000000" w:themeColor="text1"/>
                <w:sz w:val="20"/>
                <w:szCs w:val="20"/>
              </w:rPr>
            </w:pPr>
            <w:r w:rsidRPr="00CC409F">
              <w:rPr>
                <w:rFonts w:ascii="Poppins" w:hAnsi="Poppins" w:eastAsia="Poppins" w:cs="Poppins"/>
                <w:b w:val="0"/>
                <w:bCs w:val="0"/>
                <w:color w:val="000000" w:themeColor="text1"/>
                <w:sz w:val="20"/>
                <w:szCs w:val="20"/>
              </w:rPr>
              <w:t>417</w:t>
            </w:r>
          </w:p>
        </w:tc>
        <w:tc>
          <w:tcPr>
            <w:tcW w:w="3006" w:type="dxa"/>
          </w:tcPr>
          <w:p w:rsidRPr="00CC409F" w:rsidR="0023737C" w:rsidP="00CC409F" w:rsidRDefault="0023737C" w14:paraId="08D98586" w14:textId="77777777">
            <w:pPr>
              <w:cnfStyle w:val="000000100000" w:firstRow="0" w:lastRow="0" w:firstColumn="0" w:lastColumn="0" w:oddVBand="0" w:evenVBand="0" w:oddHBand="1" w:evenHBand="0" w:firstRowFirstColumn="0" w:firstRowLastColumn="0" w:lastRowFirstColumn="0" w:lastRowLastColumn="0"/>
              <w:rPr>
                <w:rFonts w:ascii="Poppins" w:hAnsi="Poppins" w:eastAsia="Poppins" w:cs="Poppins"/>
                <w:color w:val="000000" w:themeColor="text1"/>
                <w:sz w:val="20"/>
                <w:szCs w:val="20"/>
              </w:rPr>
            </w:pPr>
            <w:r w:rsidRPr="00CC409F">
              <w:rPr>
                <w:rFonts w:ascii="Poppins" w:hAnsi="Poppins" w:eastAsia="Poppins" w:cs="Poppins"/>
                <w:color w:val="000000" w:themeColor="text1"/>
                <w:sz w:val="20"/>
                <w:szCs w:val="20"/>
              </w:rPr>
              <w:t>Cit Chwaraeon</w:t>
            </w:r>
          </w:p>
          <w:p w:rsidRPr="00CC409F" w:rsidR="0023737C" w:rsidP="00CC409F" w:rsidRDefault="0023737C" w14:paraId="4FE8EBB8" w14:textId="77777777">
            <w:pPr>
              <w:pStyle w:val="TeitlTablneulun"/>
              <w:cnfStyle w:val="000000100000" w:firstRow="0" w:lastRow="0" w:firstColumn="0" w:lastColumn="0" w:oddVBand="0" w:evenVBand="0" w:oddHBand="1" w:evenHBand="0" w:firstRowFirstColumn="0" w:firstRowLastColumn="0" w:lastRowFirstColumn="0" w:lastRowLastColumn="0"/>
              <w:rPr>
                <w:rFonts w:ascii="Poppins" w:hAnsi="Poppins" w:eastAsia="Poppins" w:cs="Poppins"/>
                <w:b w:val="0"/>
                <w:bCs w:val="0"/>
                <w:color w:val="000000" w:themeColor="text1"/>
                <w:sz w:val="20"/>
                <w:szCs w:val="20"/>
              </w:rPr>
            </w:pPr>
          </w:p>
        </w:tc>
      </w:tr>
      <w:tr w:rsidR="0023737C" w:rsidTr="0023737C" w14:paraId="4A7E8642" w14:textId="77777777">
        <w:tc>
          <w:tcPr>
            <w:cnfStyle w:val="001000000000" w:firstRow="0" w:lastRow="0" w:firstColumn="1" w:lastColumn="0" w:oddVBand="0" w:evenVBand="0" w:oddHBand="0" w:evenHBand="0" w:firstRowFirstColumn="0" w:firstRowLastColumn="0" w:lastRowFirstColumn="0" w:lastRowLastColumn="0"/>
            <w:tcW w:w="3004" w:type="dxa"/>
            <w:vAlign w:val="center"/>
          </w:tcPr>
          <w:p w:rsidRPr="00CC409F" w:rsidR="0023737C" w:rsidP="00CC409F" w:rsidRDefault="0023737C" w14:paraId="7A94F90A" w14:textId="72F16345">
            <w:pPr>
              <w:pStyle w:val="TeitlTablneulun"/>
              <w:rPr>
                <w:rFonts w:ascii="Poppins" w:hAnsi="Poppins" w:eastAsia="Poppins" w:cs="Poppins"/>
                <w:color w:val="000000" w:themeColor="text1"/>
                <w:sz w:val="20"/>
                <w:szCs w:val="20"/>
              </w:rPr>
            </w:pPr>
            <w:r w:rsidRPr="00CC409F">
              <w:rPr>
                <w:rFonts w:ascii="Poppins" w:hAnsi="Poppins" w:eastAsia="Poppins" w:cs="Poppins"/>
                <w:color w:val="000000" w:themeColor="text1"/>
                <w:sz w:val="20"/>
                <w:szCs w:val="20"/>
              </w:rPr>
              <w:t>Gwasanaethau Cyhoeddus</w:t>
            </w:r>
          </w:p>
        </w:tc>
        <w:tc>
          <w:tcPr>
            <w:tcW w:w="3006" w:type="dxa"/>
            <w:vAlign w:val="center"/>
          </w:tcPr>
          <w:p w:rsidRPr="00CC409F" w:rsidR="0023737C" w:rsidP="00CC409F" w:rsidRDefault="0023737C" w14:paraId="4022DF42" w14:textId="317A5158">
            <w:pPr>
              <w:pStyle w:val="TeitlTablneulun"/>
              <w:cnfStyle w:val="000000000000" w:firstRow="0" w:lastRow="0" w:firstColumn="0" w:lastColumn="0" w:oddVBand="0" w:evenVBand="0" w:oddHBand="0" w:evenHBand="0" w:firstRowFirstColumn="0" w:firstRowLastColumn="0" w:lastRowFirstColumn="0" w:lastRowLastColumn="0"/>
              <w:rPr>
                <w:rFonts w:ascii="Poppins" w:hAnsi="Poppins" w:eastAsia="Poppins" w:cs="Poppins"/>
                <w:b w:val="0"/>
                <w:bCs w:val="0"/>
                <w:color w:val="000000" w:themeColor="text1"/>
                <w:sz w:val="20"/>
                <w:szCs w:val="20"/>
              </w:rPr>
            </w:pPr>
            <w:r w:rsidRPr="00CC409F">
              <w:rPr>
                <w:rFonts w:ascii="Poppins" w:hAnsi="Poppins" w:eastAsia="Poppins" w:cs="Poppins"/>
                <w:b w:val="0"/>
                <w:bCs w:val="0"/>
                <w:color w:val="000000" w:themeColor="text1"/>
                <w:sz w:val="20"/>
                <w:szCs w:val="20"/>
              </w:rPr>
              <w:t>841</w:t>
            </w:r>
          </w:p>
        </w:tc>
        <w:tc>
          <w:tcPr>
            <w:tcW w:w="3006" w:type="dxa"/>
          </w:tcPr>
          <w:p w:rsidRPr="00CC409F" w:rsidR="0023737C" w:rsidP="00CC409F" w:rsidRDefault="0023737C" w14:paraId="14DBACBD" w14:textId="3C8F5970">
            <w:pPr>
              <w:cnfStyle w:val="000000000000" w:firstRow="0" w:lastRow="0" w:firstColumn="0" w:lastColumn="0" w:oddVBand="0" w:evenVBand="0" w:oddHBand="0" w:evenHBand="0" w:firstRowFirstColumn="0" w:firstRowLastColumn="0" w:lastRowFirstColumn="0" w:lastRowLastColumn="0"/>
              <w:rPr>
                <w:rFonts w:ascii="Poppins" w:hAnsi="Poppins" w:eastAsia="Poppins" w:cs="Poppins"/>
                <w:color w:val="000000" w:themeColor="text1"/>
                <w:sz w:val="20"/>
                <w:szCs w:val="20"/>
              </w:rPr>
            </w:pPr>
            <w:r w:rsidRPr="00CC409F">
              <w:rPr>
                <w:rFonts w:ascii="Poppins" w:hAnsi="Poppins" w:eastAsia="Poppins" w:cs="Poppins"/>
                <w:color w:val="000000" w:themeColor="text1"/>
                <w:sz w:val="20"/>
                <w:szCs w:val="20"/>
              </w:rPr>
              <w:t>Ap Chwaraeon Trwy’r Gymraeg</w:t>
            </w:r>
          </w:p>
        </w:tc>
      </w:tr>
      <w:tr w:rsidR="0023737C" w:rsidTr="0023737C" w14:paraId="35DE03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dxa"/>
            <w:vAlign w:val="center"/>
          </w:tcPr>
          <w:p w:rsidRPr="00CC409F" w:rsidR="0023737C" w:rsidP="00CC409F" w:rsidRDefault="0023737C" w14:paraId="4D57CE0C" w14:textId="213A43DC">
            <w:pPr>
              <w:pStyle w:val="TeitlTablneulun"/>
              <w:rPr>
                <w:rFonts w:ascii="Poppins" w:hAnsi="Poppins" w:eastAsia="Poppins" w:cs="Poppins"/>
                <w:color w:val="000000" w:themeColor="text1"/>
                <w:sz w:val="20"/>
                <w:szCs w:val="20"/>
              </w:rPr>
            </w:pPr>
            <w:r w:rsidRPr="00CC409F">
              <w:rPr>
                <w:rFonts w:ascii="Poppins" w:hAnsi="Poppins" w:eastAsia="Poppins" w:cs="Poppins"/>
                <w:color w:val="000000" w:themeColor="text1"/>
                <w:sz w:val="20"/>
                <w:szCs w:val="20"/>
              </w:rPr>
              <w:t>Adeiladwaith</w:t>
            </w:r>
          </w:p>
        </w:tc>
        <w:tc>
          <w:tcPr>
            <w:tcW w:w="3006" w:type="dxa"/>
            <w:vAlign w:val="center"/>
          </w:tcPr>
          <w:p w:rsidRPr="00CC409F" w:rsidR="0023737C" w:rsidP="00CC409F" w:rsidRDefault="0023737C" w14:paraId="3C888351" w14:textId="534A2563">
            <w:pPr>
              <w:pStyle w:val="TeitlTablneulun"/>
              <w:cnfStyle w:val="000000100000" w:firstRow="0" w:lastRow="0" w:firstColumn="0" w:lastColumn="0" w:oddVBand="0" w:evenVBand="0" w:oddHBand="1" w:evenHBand="0" w:firstRowFirstColumn="0" w:firstRowLastColumn="0" w:lastRowFirstColumn="0" w:lastRowLastColumn="0"/>
              <w:rPr>
                <w:rFonts w:ascii="Poppins" w:hAnsi="Poppins" w:eastAsia="Poppins" w:cs="Poppins"/>
                <w:b w:val="0"/>
                <w:bCs w:val="0"/>
                <w:color w:val="000000" w:themeColor="text1"/>
                <w:sz w:val="20"/>
                <w:szCs w:val="20"/>
              </w:rPr>
            </w:pPr>
            <w:r w:rsidRPr="00CC409F">
              <w:rPr>
                <w:rFonts w:ascii="Poppins" w:hAnsi="Poppins" w:eastAsia="Poppins" w:cs="Poppins"/>
                <w:b w:val="0"/>
                <w:bCs w:val="0"/>
                <w:color w:val="000000" w:themeColor="text1"/>
                <w:sz w:val="20"/>
                <w:szCs w:val="20"/>
              </w:rPr>
              <w:t>1,602</w:t>
            </w:r>
          </w:p>
        </w:tc>
        <w:tc>
          <w:tcPr>
            <w:tcW w:w="3006" w:type="dxa"/>
          </w:tcPr>
          <w:p w:rsidRPr="00CC409F" w:rsidR="0023737C" w:rsidP="00CC409F" w:rsidRDefault="0023737C" w14:paraId="5C2295E9" w14:textId="5E893854">
            <w:pPr>
              <w:cnfStyle w:val="000000100000" w:firstRow="0" w:lastRow="0" w:firstColumn="0" w:lastColumn="0" w:oddVBand="0" w:evenVBand="0" w:oddHBand="1" w:evenHBand="0" w:firstRowFirstColumn="0" w:firstRowLastColumn="0" w:lastRowFirstColumn="0" w:lastRowLastColumn="0"/>
              <w:rPr>
                <w:rFonts w:ascii="Poppins" w:hAnsi="Poppins" w:eastAsia="Poppins" w:cs="Poppins"/>
                <w:color w:val="000000" w:themeColor="text1"/>
                <w:sz w:val="20"/>
                <w:szCs w:val="20"/>
              </w:rPr>
            </w:pPr>
            <w:r w:rsidRPr="00CC409F">
              <w:rPr>
                <w:rFonts w:ascii="Poppins" w:hAnsi="Poppins" w:eastAsia="Poppins" w:cs="Poppins"/>
                <w:color w:val="000000" w:themeColor="text1"/>
                <w:sz w:val="20"/>
                <w:szCs w:val="20"/>
              </w:rPr>
              <w:t>Termau Adeiladwaith</w:t>
            </w:r>
          </w:p>
        </w:tc>
      </w:tr>
      <w:tr w:rsidR="0023737C" w:rsidTr="0023737C" w14:paraId="62898A3B" w14:textId="77777777">
        <w:tc>
          <w:tcPr>
            <w:cnfStyle w:val="001000000000" w:firstRow="0" w:lastRow="0" w:firstColumn="1" w:lastColumn="0" w:oddVBand="0" w:evenVBand="0" w:oddHBand="0" w:evenHBand="0" w:firstRowFirstColumn="0" w:firstRowLastColumn="0" w:lastRowFirstColumn="0" w:lastRowLastColumn="0"/>
            <w:tcW w:w="3004" w:type="dxa"/>
            <w:vAlign w:val="center"/>
          </w:tcPr>
          <w:p w:rsidRPr="00CC409F" w:rsidR="0023737C" w:rsidP="00CC409F" w:rsidRDefault="0023737C" w14:paraId="6C8322BD" w14:textId="5188F271">
            <w:pPr>
              <w:pStyle w:val="TeitlTablneulun"/>
              <w:rPr>
                <w:rFonts w:ascii="Poppins" w:hAnsi="Poppins" w:eastAsia="Poppins" w:cs="Poppins"/>
                <w:color w:val="000000" w:themeColor="text1"/>
                <w:sz w:val="20"/>
                <w:szCs w:val="20"/>
              </w:rPr>
            </w:pPr>
            <w:r w:rsidRPr="00CC409F">
              <w:rPr>
                <w:rFonts w:ascii="Poppins" w:hAnsi="Poppins" w:eastAsia="Poppins" w:cs="Poppins"/>
                <w:color w:val="000000" w:themeColor="text1"/>
                <w:sz w:val="20"/>
                <w:szCs w:val="20"/>
              </w:rPr>
              <w:t>Diwydiannau Creadigol</w:t>
            </w:r>
          </w:p>
        </w:tc>
        <w:tc>
          <w:tcPr>
            <w:tcW w:w="3006" w:type="dxa"/>
            <w:vAlign w:val="center"/>
          </w:tcPr>
          <w:p w:rsidRPr="00CC409F" w:rsidR="0023737C" w:rsidP="00CC409F" w:rsidRDefault="0023737C" w14:paraId="7DD8AC56" w14:textId="0DC9C04E">
            <w:pPr>
              <w:pStyle w:val="TeitlTablneulun"/>
              <w:cnfStyle w:val="000000000000" w:firstRow="0" w:lastRow="0" w:firstColumn="0" w:lastColumn="0" w:oddVBand="0" w:evenVBand="0" w:oddHBand="0" w:evenHBand="0" w:firstRowFirstColumn="0" w:firstRowLastColumn="0" w:lastRowFirstColumn="0" w:lastRowLastColumn="0"/>
              <w:rPr>
                <w:rFonts w:ascii="Poppins" w:hAnsi="Poppins" w:eastAsia="Poppins" w:cs="Poppins"/>
                <w:b w:val="0"/>
                <w:bCs w:val="0"/>
                <w:color w:val="000000" w:themeColor="text1"/>
                <w:sz w:val="20"/>
                <w:szCs w:val="20"/>
              </w:rPr>
            </w:pPr>
            <w:r w:rsidRPr="00CC409F">
              <w:rPr>
                <w:rFonts w:ascii="Poppins" w:hAnsi="Poppins" w:eastAsia="Poppins" w:cs="Poppins"/>
                <w:b w:val="0"/>
                <w:bCs w:val="0"/>
                <w:color w:val="000000" w:themeColor="text1"/>
                <w:sz w:val="20"/>
                <w:szCs w:val="20"/>
              </w:rPr>
              <w:t>428</w:t>
            </w:r>
          </w:p>
        </w:tc>
        <w:tc>
          <w:tcPr>
            <w:tcW w:w="3006" w:type="dxa"/>
          </w:tcPr>
          <w:p w:rsidRPr="00CC409F" w:rsidR="0023737C" w:rsidP="00CC409F" w:rsidRDefault="0023737C" w14:paraId="7C584CDC" w14:textId="0FE32F5B">
            <w:pPr>
              <w:cnfStyle w:val="000000000000" w:firstRow="0" w:lastRow="0" w:firstColumn="0" w:lastColumn="0" w:oddVBand="0" w:evenVBand="0" w:oddHBand="0" w:evenHBand="0" w:firstRowFirstColumn="0" w:firstRowLastColumn="0" w:lastRowFirstColumn="0" w:lastRowLastColumn="0"/>
              <w:rPr>
                <w:rFonts w:ascii="Poppins" w:hAnsi="Poppins" w:eastAsia="Poppins" w:cs="Poppins"/>
                <w:color w:val="000000" w:themeColor="text1"/>
                <w:sz w:val="20"/>
                <w:szCs w:val="20"/>
              </w:rPr>
            </w:pPr>
            <w:proofErr w:type="spellStart"/>
            <w:r w:rsidRPr="00CC409F">
              <w:rPr>
                <w:rFonts w:ascii="Poppins" w:hAnsi="Poppins" w:eastAsia="Poppins" w:cs="Poppins"/>
                <w:color w:val="000000" w:themeColor="text1"/>
                <w:sz w:val="20"/>
                <w:szCs w:val="20"/>
              </w:rPr>
              <w:t>Sbia</w:t>
            </w:r>
            <w:proofErr w:type="spellEnd"/>
            <w:r w:rsidRPr="00CC409F">
              <w:rPr>
                <w:rFonts w:ascii="Poppins" w:hAnsi="Poppins" w:eastAsia="Poppins" w:cs="Poppins"/>
                <w:color w:val="000000" w:themeColor="text1"/>
                <w:sz w:val="20"/>
                <w:szCs w:val="20"/>
              </w:rPr>
              <w:t xml:space="preserve"> ar Hwn</w:t>
            </w:r>
          </w:p>
        </w:tc>
      </w:tr>
    </w:tbl>
    <w:p w:rsidRPr="003D31BB" w:rsidR="00F042A7" w:rsidP="00E703A8" w:rsidRDefault="00F042A7" w14:paraId="6CB3A9D0" w14:textId="3D946C7D">
      <w:pPr>
        <w:rPr>
          <w:rFonts w:ascii="Poppins" w:hAnsi="Poppins" w:eastAsia="Arial" w:cs="Poppins"/>
          <w:color w:val="000000" w:themeColor="text1"/>
        </w:rPr>
      </w:pPr>
    </w:p>
    <w:p w:rsidRPr="003D31BB" w:rsidR="00BC3447" w:rsidP="00E703A8" w:rsidRDefault="003F2CE9" w14:paraId="00DF488D" w14:textId="546824F6">
      <w:pPr>
        <w:pStyle w:val="Pennawd5"/>
        <w:spacing w:before="0" w:after="160" w:line="360" w:lineRule="auto"/>
        <w:rPr>
          <w:rFonts w:eastAsia="Poppins"/>
          <w:color w:val="4472C4" w:themeColor="accent1"/>
        </w:rPr>
      </w:pPr>
      <w:r>
        <w:t>Astudiaeth achos</w:t>
      </w:r>
      <w:r w:rsidR="00BC3447">
        <w:t xml:space="preserve"> </w:t>
      </w:r>
      <w:r w:rsidRPr="2D786D69" w:rsidR="007426CD">
        <w:rPr>
          <w:color w:val="4472C4" w:themeColor="accent1"/>
        </w:rPr>
        <w:t>1</w:t>
      </w:r>
      <w:r w:rsidRPr="2D786D69">
        <w:rPr>
          <w:color w:val="4472C4" w:themeColor="accent1"/>
        </w:rPr>
        <w:t>:</w:t>
      </w:r>
      <w:r w:rsidRPr="003D31BB" w:rsidR="1ECD12A7">
        <w:rPr>
          <w:rFonts w:eastAsia="Poppins"/>
          <w:color w:val="4472C4" w:themeColor="accent1"/>
        </w:rPr>
        <w:t xml:space="preserve"> </w:t>
      </w:r>
      <w:proofErr w:type="spellStart"/>
      <w:r w:rsidRPr="003D31BB" w:rsidR="341F0B27">
        <w:rPr>
          <w:rFonts w:eastAsia="Poppins"/>
          <w:color w:val="4472C4" w:themeColor="accent1"/>
        </w:rPr>
        <w:t>Gweminar</w:t>
      </w:r>
      <w:proofErr w:type="spellEnd"/>
      <w:r w:rsidRPr="003D31BB" w:rsidR="341F0B27">
        <w:rPr>
          <w:rFonts w:eastAsia="Poppins"/>
          <w:color w:val="4472C4" w:themeColor="accent1"/>
        </w:rPr>
        <w:t xml:space="preserve"> i reolwyr canol: </w:t>
      </w:r>
      <w:r w:rsidRPr="003D31BB" w:rsidR="70367F43">
        <w:rPr>
          <w:rFonts w:eastAsia="Poppins"/>
          <w:color w:val="4472C4" w:themeColor="accent1"/>
        </w:rPr>
        <w:t>gwella ansawdd</w:t>
      </w:r>
      <w:r w:rsidRPr="003D31BB" w:rsidR="341F0B27">
        <w:rPr>
          <w:rFonts w:eastAsia="Poppins"/>
          <w:color w:val="4472C4" w:themeColor="accent1"/>
        </w:rPr>
        <w:t xml:space="preserve"> darpariaeth Gymraeg yn y sector addysg bellach a phrentisiaethau</w:t>
      </w:r>
    </w:p>
    <w:p w:rsidRPr="003D31BB" w:rsidR="00D91A9C" w:rsidP="00E703A8" w:rsidRDefault="341F0B27" w14:paraId="09AF1F11" w14:textId="290686F9">
      <w:pPr>
        <w:rPr>
          <w:rFonts w:ascii="Poppins" w:hAnsi="Poppins" w:eastAsia="Arial" w:cs="Poppins"/>
          <w:color w:val="000000" w:themeColor="text1"/>
        </w:rPr>
      </w:pPr>
      <w:r w:rsidRPr="003D31BB">
        <w:rPr>
          <w:rFonts w:ascii="Poppins" w:hAnsi="Poppins" w:eastAsia="Arial" w:cs="Poppins"/>
          <w:color w:val="000000" w:themeColor="text1"/>
        </w:rPr>
        <w:t xml:space="preserve">Cynhaliwyd </w:t>
      </w:r>
      <w:hyperlink w:history="1" r:id="rId34">
        <w:proofErr w:type="spellStart"/>
        <w:r w:rsidRPr="00FF1D5A">
          <w:rPr>
            <w:rStyle w:val="Hyperddolen"/>
            <w:rFonts w:ascii="Poppins" w:hAnsi="Poppins" w:eastAsia="Arial" w:cs="Poppins"/>
          </w:rPr>
          <w:t>gweminar</w:t>
        </w:r>
        <w:proofErr w:type="spellEnd"/>
        <w:r w:rsidRPr="00FF1D5A">
          <w:rPr>
            <w:rStyle w:val="Hyperddolen"/>
            <w:rFonts w:ascii="Poppins" w:hAnsi="Poppins" w:eastAsia="Arial" w:cs="Poppins"/>
          </w:rPr>
          <w:t xml:space="preserve"> ar gyfer rheolwyr canol</w:t>
        </w:r>
      </w:hyperlink>
      <w:r w:rsidRPr="003D31BB">
        <w:rPr>
          <w:rFonts w:ascii="Poppins" w:hAnsi="Poppins" w:eastAsia="Arial" w:cs="Poppins"/>
          <w:color w:val="000000" w:themeColor="text1"/>
        </w:rPr>
        <w:t xml:space="preserve"> yn y sector addysg bellach a phrentisiaethau dan arweiniad y Coleg y</w:t>
      </w:r>
      <w:r w:rsidR="005B10B6">
        <w:rPr>
          <w:rFonts w:ascii="Poppins" w:hAnsi="Poppins" w:eastAsia="Arial" w:cs="Poppins"/>
          <w:color w:val="000000" w:themeColor="text1"/>
        </w:rPr>
        <w:t>m</w:t>
      </w:r>
      <w:r w:rsidRPr="003D31BB">
        <w:rPr>
          <w:rFonts w:ascii="Poppins" w:hAnsi="Poppins" w:eastAsia="Arial" w:cs="Poppins"/>
          <w:color w:val="000000" w:themeColor="text1"/>
        </w:rPr>
        <w:t xml:space="preserve"> mis Chwefror 2025. Nod y sesiwn oedd rhannu profiadau ac arferion da o ran ehangu darpariaeth ddwyieithog a Chymraeg</w:t>
      </w:r>
      <w:r w:rsidRPr="003D31BB" w:rsidR="2D3BEC1B">
        <w:rPr>
          <w:rFonts w:ascii="Poppins" w:hAnsi="Poppins" w:eastAsia="Arial" w:cs="Poppins"/>
          <w:color w:val="000000" w:themeColor="text1"/>
        </w:rPr>
        <w:t xml:space="preserve"> o ansawdd</w:t>
      </w:r>
      <w:r w:rsidR="00E56EA6">
        <w:rPr>
          <w:rFonts w:ascii="Poppins" w:hAnsi="Poppins" w:eastAsia="Arial" w:cs="Poppins"/>
          <w:color w:val="000000" w:themeColor="text1"/>
        </w:rPr>
        <w:t xml:space="preserve"> uchel</w:t>
      </w:r>
      <w:r w:rsidRPr="003D31BB">
        <w:rPr>
          <w:rFonts w:ascii="Poppins" w:hAnsi="Poppins" w:eastAsia="Arial" w:cs="Poppins"/>
          <w:color w:val="000000" w:themeColor="text1"/>
        </w:rPr>
        <w:t xml:space="preserve">. Yn ystod y sesiwn, cafwyd cyfraniadau gan bedwar rheolwr maes cwricwlwm a fu’n trafod eu dulliau o gynllunio ac ymgorffori darpariaeth Gymraeg o fewn eu hadrannau. Cadeiriwyd y drafodaeth gan Yusuf Ibrahim, Pennaeth Cynorthwyol </w:t>
      </w:r>
      <w:r w:rsidR="00DC05D9">
        <w:rPr>
          <w:rFonts w:ascii="Poppins" w:hAnsi="Poppins" w:eastAsia="Arial" w:cs="Poppins"/>
          <w:color w:val="000000" w:themeColor="text1"/>
        </w:rPr>
        <w:t>–</w:t>
      </w:r>
      <w:r w:rsidRPr="003D31BB">
        <w:rPr>
          <w:rFonts w:ascii="Poppins" w:hAnsi="Poppins" w:eastAsia="Arial" w:cs="Poppins"/>
          <w:color w:val="000000" w:themeColor="text1"/>
        </w:rPr>
        <w:t xml:space="preserve"> Addysg Uwch, Astudiaethau Academaidd, Dysgu Sylfaenol ac Oedolion yng Ngholeg Caerdydd a’r Fro. </w:t>
      </w:r>
    </w:p>
    <w:p w:rsidRPr="003D31BB" w:rsidR="341F0B27" w:rsidP="00E703A8" w:rsidRDefault="341F0B27" w14:paraId="471CC34C" w14:textId="156FDDB8">
      <w:pPr>
        <w:rPr>
          <w:rFonts w:ascii="Poppins" w:hAnsi="Poppins" w:eastAsia="Arial" w:cs="Poppins"/>
          <w:color w:val="000000" w:themeColor="text1"/>
        </w:rPr>
      </w:pPr>
      <w:r w:rsidRPr="003D31BB">
        <w:rPr>
          <w:rFonts w:ascii="Poppins" w:hAnsi="Poppins" w:eastAsia="Arial" w:cs="Poppins"/>
          <w:color w:val="000000" w:themeColor="text1"/>
        </w:rPr>
        <w:t>Roedd y panel yn cynnwys:</w:t>
      </w:r>
    </w:p>
    <w:p w:rsidRPr="003D31BB" w:rsidR="341F0B27" w:rsidP="00E703A8" w:rsidRDefault="341F0B27" w14:paraId="41B75880" w14:textId="4E752F15">
      <w:pPr>
        <w:pStyle w:val="ParagraffRhestr"/>
        <w:rPr>
          <w:rFonts w:ascii="Poppins" w:hAnsi="Poppins" w:eastAsia="Arial" w:cs="Poppins"/>
          <w:color w:val="000000" w:themeColor="text1"/>
        </w:rPr>
      </w:pPr>
      <w:r w:rsidRPr="003D31BB">
        <w:rPr>
          <w:rFonts w:ascii="Poppins" w:hAnsi="Poppins" w:eastAsia="Arial" w:cs="Poppins"/>
          <w:color w:val="000000" w:themeColor="text1"/>
        </w:rPr>
        <w:lastRenderedPageBreak/>
        <w:t xml:space="preserve">Lucy </w:t>
      </w:r>
      <w:proofErr w:type="spellStart"/>
      <w:r w:rsidRPr="003D31BB">
        <w:rPr>
          <w:rFonts w:ascii="Poppins" w:hAnsi="Poppins" w:eastAsia="Arial" w:cs="Poppins"/>
          <w:color w:val="000000" w:themeColor="text1"/>
        </w:rPr>
        <w:t>Breckon</w:t>
      </w:r>
      <w:proofErr w:type="spellEnd"/>
      <w:r w:rsidRPr="003D31BB">
        <w:rPr>
          <w:rFonts w:ascii="Poppins" w:hAnsi="Poppins" w:eastAsia="Arial" w:cs="Poppins"/>
          <w:color w:val="000000" w:themeColor="text1"/>
        </w:rPr>
        <w:t>, Rheolwr Dysgu Seiliedig ar Waith (Iechyd a Gofal a Mentrau Masnachol) – Coleg Sir Benfro</w:t>
      </w:r>
    </w:p>
    <w:p w:rsidRPr="003D31BB" w:rsidR="341F0B27" w:rsidP="00E703A8" w:rsidRDefault="341F0B27" w14:paraId="3FDA0FB4" w14:textId="39B2DF58">
      <w:pPr>
        <w:pStyle w:val="ParagraffRhestr"/>
        <w:rPr>
          <w:rFonts w:ascii="Poppins" w:hAnsi="Poppins" w:eastAsia="Arial" w:cs="Poppins"/>
          <w:color w:val="000000" w:themeColor="text1"/>
        </w:rPr>
      </w:pPr>
      <w:r w:rsidRPr="003D31BB">
        <w:rPr>
          <w:rFonts w:ascii="Poppins" w:hAnsi="Poppins" w:eastAsia="Arial" w:cs="Poppins"/>
          <w:color w:val="000000" w:themeColor="text1"/>
        </w:rPr>
        <w:t xml:space="preserve">Rhian </w:t>
      </w:r>
      <w:proofErr w:type="spellStart"/>
      <w:r w:rsidRPr="003D31BB">
        <w:rPr>
          <w:rFonts w:ascii="Poppins" w:hAnsi="Poppins" w:eastAsia="Arial" w:cs="Poppins"/>
          <w:color w:val="000000" w:themeColor="text1"/>
        </w:rPr>
        <w:t>Pardoe</w:t>
      </w:r>
      <w:proofErr w:type="spellEnd"/>
      <w:r w:rsidRPr="003D31BB">
        <w:rPr>
          <w:rFonts w:ascii="Poppins" w:hAnsi="Poppins" w:eastAsia="Arial" w:cs="Poppins"/>
          <w:color w:val="000000" w:themeColor="text1"/>
        </w:rPr>
        <w:t>, Rheolwr Maes Dysgu Iechyd a Gofal</w:t>
      </w:r>
      <w:r w:rsidRPr="003D31BB" w:rsidR="00C447BF">
        <w:rPr>
          <w:rFonts w:ascii="Poppins" w:hAnsi="Poppins" w:eastAsia="Arial" w:cs="Poppins"/>
          <w:color w:val="000000" w:themeColor="text1"/>
        </w:rPr>
        <w:t xml:space="preserve"> –</w:t>
      </w:r>
      <w:r w:rsidRPr="003D31BB">
        <w:rPr>
          <w:rFonts w:ascii="Poppins" w:hAnsi="Poppins" w:eastAsia="Arial" w:cs="Poppins"/>
          <w:color w:val="000000" w:themeColor="text1"/>
        </w:rPr>
        <w:t xml:space="preserve"> Coleg Gŵyr Abertawe</w:t>
      </w:r>
    </w:p>
    <w:p w:rsidRPr="003D31BB" w:rsidR="341F0B27" w:rsidP="00E703A8" w:rsidRDefault="341F0B27" w14:paraId="0D4297F7" w14:textId="35584902">
      <w:pPr>
        <w:pStyle w:val="ParagraffRhestr"/>
        <w:rPr>
          <w:rFonts w:ascii="Poppins" w:hAnsi="Poppins" w:eastAsia="Arial" w:cs="Poppins"/>
          <w:color w:val="000000" w:themeColor="text1"/>
        </w:rPr>
      </w:pPr>
      <w:r w:rsidRPr="003D31BB">
        <w:rPr>
          <w:rFonts w:ascii="Poppins" w:hAnsi="Poppins" w:eastAsia="Arial" w:cs="Poppins"/>
          <w:color w:val="000000" w:themeColor="text1"/>
        </w:rPr>
        <w:t>Amy Thomson, Rheolwr Maes Rhaglen Chwaraeon a Gwasanaethau Cyhoeddus – Grŵp Llandrillo Menai</w:t>
      </w:r>
    </w:p>
    <w:p w:rsidRPr="000C0C6F" w:rsidR="00D91A9C" w:rsidP="00E703A8" w:rsidRDefault="341F0B27" w14:paraId="3ADBD647" w14:textId="2E5452A1">
      <w:pPr>
        <w:pStyle w:val="ParagraffRhestr"/>
        <w:rPr>
          <w:rFonts w:ascii="Poppins" w:hAnsi="Poppins" w:eastAsia="Arial" w:cs="Poppins"/>
          <w:color w:val="000000" w:themeColor="text1"/>
        </w:rPr>
      </w:pPr>
      <w:r w:rsidRPr="003D31BB">
        <w:rPr>
          <w:rFonts w:ascii="Poppins" w:hAnsi="Poppins" w:eastAsia="Arial" w:cs="Poppins"/>
          <w:color w:val="000000" w:themeColor="text1"/>
        </w:rPr>
        <w:t>Rachel Lewis, Rheolwr Cwricwlwm Adeiladwaith – Coleg Pen</w:t>
      </w:r>
      <w:r w:rsidR="00D315EA">
        <w:rPr>
          <w:rFonts w:ascii="Poppins" w:hAnsi="Poppins" w:eastAsia="Arial" w:cs="Poppins"/>
          <w:color w:val="000000" w:themeColor="text1"/>
        </w:rPr>
        <w:t>-</w:t>
      </w:r>
      <w:r w:rsidRPr="003D31BB">
        <w:rPr>
          <w:rFonts w:ascii="Poppins" w:hAnsi="Poppins" w:eastAsia="Arial" w:cs="Poppins"/>
          <w:color w:val="000000" w:themeColor="text1"/>
        </w:rPr>
        <w:t>y</w:t>
      </w:r>
      <w:r w:rsidR="00D315EA">
        <w:rPr>
          <w:rFonts w:ascii="Poppins" w:hAnsi="Poppins" w:eastAsia="Arial" w:cs="Poppins"/>
          <w:color w:val="000000" w:themeColor="text1"/>
        </w:rPr>
        <w:t>-</w:t>
      </w:r>
      <w:r w:rsidRPr="003D31BB">
        <w:rPr>
          <w:rFonts w:ascii="Poppins" w:hAnsi="Poppins" w:eastAsia="Arial" w:cs="Poppins"/>
          <w:color w:val="000000" w:themeColor="text1"/>
        </w:rPr>
        <w:t>bont</w:t>
      </w:r>
    </w:p>
    <w:p w:rsidR="00D91A9C" w:rsidP="00E703A8" w:rsidRDefault="341F0B27" w14:paraId="1AFA3CDD" w14:textId="1C2A02A0">
      <w:pPr>
        <w:rPr>
          <w:rFonts w:ascii="Poppins" w:hAnsi="Poppins" w:eastAsia="Arial" w:cs="Poppins"/>
          <w:color w:val="000000" w:themeColor="text1"/>
        </w:rPr>
      </w:pPr>
      <w:r w:rsidRPr="003D31BB">
        <w:rPr>
          <w:rFonts w:ascii="Poppins" w:hAnsi="Poppins" w:eastAsia="Arial" w:cs="Poppins"/>
          <w:color w:val="000000" w:themeColor="text1"/>
        </w:rPr>
        <w:t xml:space="preserve">Cafwyd mewnwelediadau gwerthfawr i arferion da o ran cynllunio darpariaeth Gymraeg </w:t>
      </w:r>
      <w:r w:rsidRPr="003D31BB" w:rsidR="2CA0BAB7">
        <w:rPr>
          <w:rFonts w:ascii="Poppins" w:hAnsi="Poppins" w:eastAsia="Arial" w:cs="Poppins"/>
          <w:color w:val="000000" w:themeColor="text1"/>
        </w:rPr>
        <w:t xml:space="preserve">o safon </w:t>
      </w:r>
      <w:r w:rsidRPr="003D31BB">
        <w:rPr>
          <w:rFonts w:ascii="Poppins" w:hAnsi="Poppins" w:eastAsia="Arial" w:cs="Poppins"/>
          <w:color w:val="000000" w:themeColor="text1"/>
        </w:rPr>
        <w:t xml:space="preserve">yn llwyddiannus o fewn adrannau. Rhannwyd enghreifftiau ymarferol o sut mae’r gwaith cynllunio’n cael ei weithredu’n effeithiol, a </w:t>
      </w:r>
      <w:r w:rsidRPr="003D31BB" w:rsidR="00127116">
        <w:rPr>
          <w:rFonts w:ascii="Poppins" w:hAnsi="Poppins" w:eastAsia="Arial" w:cs="Poppins"/>
          <w:color w:val="000000" w:themeColor="text1"/>
        </w:rPr>
        <w:t xml:space="preserve">sut mae hyn yn cyfrannu at ansawdd yr addysgu, </w:t>
      </w:r>
      <w:r w:rsidR="002F214B">
        <w:rPr>
          <w:rFonts w:ascii="Poppins" w:hAnsi="Poppins" w:eastAsia="Arial" w:cs="Poppins"/>
          <w:color w:val="000000" w:themeColor="text1"/>
        </w:rPr>
        <w:t xml:space="preserve">a </w:t>
      </w:r>
      <w:r w:rsidRPr="003D31BB">
        <w:rPr>
          <w:rFonts w:ascii="Poppins" w:hAnsi="Poppins" w:eastAsia="Arial" w:cs="Poppins"/>
          <w:color w:val="000000" w:themeColor="text1"/>
        </w:rPr>
        <w:t>bu trafodaeth</w:t>
      </w:r>
      <w:r w:rsidRPr="003D31BB" w:rsidR="7FB253DF">
        <w:rPr>
          <w:rFonts w:ascii="Poppins" w:hAnsi="Poppins" w:eastAsia="Arial" w:cs="Poppins"/>
          <w:color w:val="000000" w:themeColor="text1"/>
        </w:rPr>
        <w:t>au</w:t>
      </w:r>
      <w:r w:rsidRPr="003D31BB">
        <w:rPr>
          <w:rFonts w:ascii="Poppins" w:hAnsi="Poppins" w:eastAsia="Arial" w:cs="Poppins"/>
          <w:color w:val="000000" w:themeColor="text1"/>
        </w:rPr>
        <w:t xml:space="preserve"> ar ymateb staff i’r datblygiadau hyn, gan amlygu’r effaith gadarnhaol ar ymwybyddiaeth a chefnogaeth fewnol. </w:t>
      </w:r>
    </w:p>
    <w:p w:rsidRPr="003D31BB" w:rsidR="000C0C6F" w:rsidP="00E703A8" w:rsidRDefault="341F0B27" w14:paraId="41F54799" w14:textId="0720B358">
      <w:pPr>
        <w:rPr>
          <w:rFonts w:ascii="Poppins" w:hAnsi="Poppins" w:eastAsia="Arial" w:cs="Poppins"/>
          <w:color w:val="000000" w:themeColor="text1"/>
        </w:rPr>
      </w:pPr>
      <w:r w:rsidRPr="003D31BB">
        <w:rPr>
          <w:rFonts w:ascii="Poppins" w:hAnsi="Poppins" w:eastAsia="Arial" w:cs="Poppins"/>
          <w:color w:val="000000" w:themeColor="text1"/>
        </w:rPr>
        <w:t>Cafodd y sesiwn ei gwylio’n fyw gan dros ddeg ar hugain o reolwyr o’r sector, gan adlewyrchu lefel uchel o ddiddordeb ac ymrwymiad i ddatblygu darpariaeth Gymraeg</w:t>
      </w:r>
      <w:r w:rsidRPr="003D31BB" w:rsidR="001351B6">
        <w:rPr>
          <w:rFonts w:ascii="Poppins" w:hAnsi="Poppins" w:eastAsia="Arial" w:cs="Poppins"/>
          <w:color w:val="000000" w:themeColor="text1"/>
        </w:rPr>
        <w:t xml:space="preserve"> a sicrhau profiad o ansawdd uchel i’r dysgwyr</w:t>
      </w:r>
      <w:r w:rsidRPr="003D31BB">
        <w:rPr>
          <w:rFonts w:ascii="Poppins" w:hAnsi="Poppins" w:eastAsia="Arial" w:cs="Poppins"/>
          <w:color w:val="000000" w:themeColor="text1"/>
        </w:rPr>
        <w:t xml:space="preserve">. Er mwyn sicrhau mynediad parhaus at y cynnwys, mae’r </w:t>
      </w:r>
      <w:proofErr w:type="spellStart"/>
      <w:r w:rsidRPr="003D31BB">
        <w:rPr>
          <w:rFonts w:ascii="Poppins" w:hAnsi="Poppins" w:eastAsia="Arial" w:cs="Poppins"/>
          <w:color w:val="000000" w:themeColor="text1"/>
        </w:rPr>
        <w:t>gweminar</w:t>
      </w:r>
      <w:proofErr w:type="spellEnd"/>
      <w:r w:rsidRPr="003D31BB">
        <w:rPr>
          <w:rFonts w:ascii="Poppins" w:hAnsi="Poppins" w:eastAsia="Arial" w:cs="Poppins"/>
          <w:color w:val="000000" w:themeColor="text1"/>
        </w:rPr>
        <w:t xml:space="preserve"> bellach wedi’i lwytho i’r Porth Adnoddau gan alluogi mwy o staff i ymgysylltu â’r trafodaethau, dysgu o brofiadau’r </w:t>
      </w:r>
      <w:proofErr w:type="spellStart"/>
      <w:r w:rsidRPr="003D31BB">
        <w:rPr>
          <w:rFonts w:ascii="Poppins" w:hAnsi="Poppins" w:eastAsia="Arial" w:cs="Poppins"/>
          <w:color w:val="000000" w:themeColor="text1"/>
        </w:rPr>
        <w:t>panelwyr</w:t>
      </w:r>
      <w:proofErr w:type="spellEnd"/>
      <w:r w:rsidRPr="003D31BB">
        <w:rPr>
          <w:rFonts w:ascii="Poppins" w:hAnsi="Poppins" w:eastAsia="Arial" w:cs="Poppins"/>
          <w:color w:val="000000" w:themeColor="text1"/>
        </w:rPr>
        <w:t>, ac ystyried sut i weithredu arferion da yn eu cyd-destunau eu hunain.</w:t>
      </w:r>
    </w:p>
    <w:p w:rsidRPr="00BC3447" w:rsidR="00FE04E2" w:rsidP="00E703A8" w:rsidRDefault="00FE04E2" w14:paraId="0A449461" w14:textId="0B7E77DE">
      <w:pPr>
        <w:pStyle w:val="Pennawd5"/>
        <w:spacing w:before="0" w:after="160" w:line="360" w:lineRule="auto"/>
      </w:pPr>
      <w:r>
        <w:lastRenderedPageBreak/>
        <w:t xml:space="preserve">Astudiaeth achos 2: </w:t>
      </w:r>
      <w:r w:rsidR="448F4ED9">
        <w:t xml:space="preserve">Defnyddio dulliau digidol i </w:t>
      </w:r>
      <w:r w:rsidRPr="003D31BB" w:rsidR="4653EB04">
        <w:t>wella ansawdd</w:t>
      </w:r>
      <w:r w:rsidR="00DC05D9">
        <w:t xml:space="preserve"> </w:t>
      </w:r>
      <w:r w:rsidR="448F4ED9">
        <w:t xml:space="preserve">darpariaeth </w:t>
      </w:r>
      <w:r w:rsidR="00E64C65">
        <w:t>G</w:t>
      </w:r>
      <w:r w:rsidR="00CA394B">
        <w:t xml:space="preserve">ymraeg a </w:t>
      </w:r>
      <w:r w:rsidRPr="003D31BB" w:rsidR="008F7CEC">
        <w:t>dwyieithog</w:t>
      </w:r>
    </w:p>
    <w:p w:rsidR="00407FB5" w:rsidP="00E703A8" w:rsidRDefault="448F4ED9" w14:paraId="6304FB5C" w14:textId="33DD8C41">
      <w:pPr>
        <w:rPr>
          <w:rFonts w:ascii="Poppins" w:hAnsi="Poppins" w:eastAsia="Poppins" w:cs="Poppins"/>
          <w:color w:val="000000" w:themeColor="text1"/>
        </w:rPr>
      </w:pPr>
      <w:r w:rsidRPr="68E1C2B2">
        <w:rPr>
          <w:rFonts w:ascii="Poppins" w:hAnsi="Poppins" w:eastAsia="Poppins" w:cs="Poppins"/>
          <w:color w:val="000000" w:themeColor="text1"/>
        </w:rPr>
        <w:t xml:space="preserve">Yn flynyddol trefnir sesiynau hyfforddiant gan ymgynghorydd annibynnol </w:t>
      </w:r>
      <w:r w:rsidR="006835D1">
        <w:rPr>
          <w:rFonts w:ascii="Poppins" w:hAnsi="Poppins" w:eastAsia="Poppins" w:cs="Poppins"/>
          <w:color w:val="000000" w:themeColor="text1"/>
        </w:rPr>
        <w:t xml:space="preserve">ar </w:t>
      </w:r>
      <w:r w:rsidRPr="68E1C2B2">
        <w:rPr>
          <w:rFonts w:ascii="Poppins" w:hAnsi="Poppins" w:eastAsia="Poppins" w:cs="Poppins"/>
          <w:color w:val="000000" w:themeColor="text1"/>
        </w:rPr>
        <w:t xml:space="preserve">e-ddysgu, Mary Richards, gyda chyfanswm o 641 o aelodau staff o’r sector yn cymryd rhan yn ystod </w:t>
      </w:r>
      <w:r w:rsidRPr="003D31BB" w:rsidR="131C6F8B">
        <w:rPr>
          <w:rFonts w:ascii="Poppins" w:hAnsi="Poppins" w:eastAsia="Poppins" w:cs="Poppins"/>
          <w:color w:val="000000" w:themeColor="text1"/>
        </w:rPr>
        <w:t xml:space="preserve">blwyddyn academaidd </w:t>
      </w:r>
      <w:r w:rsidRPr="003D31BB">
        <w:rPr>
          <w:rFonts w:ascii="Poppins" w:hAnsi="Poppins" w:eastAsia="Poppins" w:cs="Poppins"/>
          <w:color w:val="000000" w:themeColor="text1"/>
        </w:rPr>
        <w:t>2024</w:t>
      </w:r>
      <w:r w:rsidR="006514AB">
        <w:rPr>
          <w:rFonts w:ascii="Poppins" w:hAnsi="Poppins" w:eastAsia="Poppins" w:cs="Poppins"/>
          <w:color w:val="000000" w:themeColor="text1"/>
        </w:rPr>
        <w:t>/</w:t>
      </w:r>
      <w:r w:rsidRPr="003D31BB">
        <w:rPr>
          <w:rFonts w:ascii="Poppins" w:hAnsi="Poppins" w:eastAsia="Poppins" w:cs="Poppins"/>
          <w:color w:val="000000" w:themeColor="text1"/>
        </w:rPr>
        <w:t>25.</w:t>
      </w:r>
      <w:r w:rsidRPr="68E1C2B2">
        <w:rPr>
          <w:rFonts w:ascii="Poppins" w:hAnsi="Poppins" w:eastAsia="Poppins" w:cs="Poppins"/>
          <w:color w:val="000000" w:themeColor="text1"/>
        </w:rPr>
        <w:t xml:space="preserve"> Mae</w:t>
      </w:r>
      <w:r w:rsidR="003A0F6E">
        <w:rPr>
          <w:rFonts w:ascii="Poppins" w:hAnsi="Poppins" w:eastAsia="Poppins" w:cs="Poppins"/>
          <w:color w:val="000000" w:themeColor="text1"/>
        </w:rPr>
        <w:t>’</w:t>
      </w:r>
      <w:r w:rsidRPr="68E1C2B2">
        <w:rPr>
          <w:rFonts w:ascii="Poppins" w:hAnsi="Poppins" w:eastAsia="Poppins" w:cs="Poppins"/>
          <w:color w:val="000000" w:themeColor="text1"/>
        </w:rPr>
        <w:t xml:space="preserve">r sesiynau hyn yn gyfle i staff ddatblygu eu dealltwriaeth o sut i ddefnyddio technoleg </w:t>
      </w:r>
      <w:r w:rsidRPr="003D31BB" w:rsidR="008F7CEC">
        <w:rPr>
          <w:rFonts w:ascii="Poppins" w:hAnsi="Poppins" w:eastAsia="Poppins" w:cs="Poppins"/>
          <w:color w:val="000000" w:themeColor="text1"/>
        </w:rPr>
        <w:t xml:space="preserve">ddibynadwy ac o safon </w:t>
      </w:r>
      <w:r w:rsidRPr="68E1C2B2">
        <w:rPr>
          <w:rFonts w:ascii="Poppins" w:hAnsi="Poppins" w:eastAsia="Poppins" w:cs="Poppins"/>
          <w:color w:val="000000" w:themeColor="text1"/>
        </w:rPr>
        <w:t xml:space="preserve">i gyflwyno mwy o Gymraeg yn eu gwersi a’u sesiynau. Yn ogystal, cafodd cyfranogwyr gyfle i ddarganfod dulliau effeithiol o ganfod ac integreiddio adnoddau dwyieithog a Chymraeg </w:t>
      </w:r>
      <w:r w:rsidRPr="003D31BB" w:rsidR="008F7CEC">
        <w:rPr>
          <w:rFonts w:ascii="Poppins" w:hAnsi="Poppins" w:eastAsia="Poppins" w:cs="Poppins"/>
          <w:color w:val="000000" w:themeColor="text1"/>
        </w:rPr>
        <w:t>o ansawdd</w:t>
      </w:r>
      <w:r w:rsidR="00E56EA6">
        <w:rPr>
          <w:rFonts w:ascii="Poppins" w:hAnsi="Poppins" w:eastAsia="Poppins" w:cs="Poppins"/>
          <w:color w:val="000000" w:themeColor="text1"/>
        </w:rPr>
        <w:t xml:space="preserve"> uchel</w:t>
      </w:r>
      <w:r w:rsidRPr="003D31BB">
        <w:rPr>
          <w:rFonts w:ascii="Poppins" w:hAnsi="Poppins" w:eastAsia="Poppins" w:cs="Poppins"/>
          <w:color w:val="000000" w:themeColor="text1"/>
        </w:rPr>
        <w:t xml:space="preserve"> </w:t>
      </w:r>
      <w:r w:rsidRPr="68E1C2B2">
        <w:rPr>
          <w:rFonts w:ascii="Poppins" w:hAnsi="Poppins" w:eastAsia="Poppins" w:cs="Poppins"/>
          <w:color w:val="000000" w:themeColor="text1"/>
        </w:rPr>
        <w:t xml:space="preserve">yn llwyddiannus yn eu haddysgu bob dydd. </w:t>
      </w:r>
    </w:p>
    <w:p w:rsidR="448F4ED9" w:rsidP="00E703A8" w:rsidRDefault="448F4ED9" w14:paraId="5FC7C838" w14:textId="44E01150">
      <w:pPr>
        <w:rPr>
          <w:rFonts w:ascii="Poppins" w:hAnsi="Poppins" w:eastAsia="Poppins" w:cs="Poppins"/>
        </w:rPr>
      </w:pPr>
      <w:r w:rsidRPr="68E1C2B2">
        <w:rPr>
          <w:rFonts w:ascii="Poppins" w:hAnsi="Poppins" w:eastAsia="Poppins" w:cs="Poppins"/>
          <w:color w:val="000000" w:themeColor="text1"/>
        </w:rPr>
        <w:t>Mae’r ymyrraeth hon</w:t>
      </w:r>
      <w:r w:rsidR="002F214B">
        <w:rPr>
          <w:rFonts w:ascii="Poppins" w:hAnsi="Poppins" w:eastAsia="Poppins" w:cs="Poppins"/>
          <w:color w:val="000000" w:themeColor="text1"/>
        </w:rPr>
        <w:t>,</w:t>
      </w:r>
      <w:r w:rsidRPr="68E1C2B2">
        <w:rPr>
          <w:rFonts w:ascii="Poppins" w:hAnsi="Poppins" w:eastAsia="Poppins" w:cs="Poppins"/>
          <w:color w:val="000000" w:themeColor="text1"/>
        </w:rPr>
        <w:t xml:space="preserve"> a drefnwyd gan y Coleg</w:t>
      </w:r>
      <w:r w:rsidR="002F214B">
        <w:rPr>
          <w:rFonts w:ascii="Poppins" w:hAnsi="Poppins" w:eastAsia="Poppins" w:cs="Poppins"/>
          <w:color w:val="000000" w:themeColor="text1"/>
        </w:rPr>
        <w:t>,</w:t>
      </w:r>
      <w:r w:rsidRPr="68E1C2B2">
        <w:rPr>
          <w:rFonts w:ascii="Poppins" w:hAnsi="Poppins" w:eastAsia="Poppins" w:cs="Poppins"/>
          <w:color w:val="000000" w:themeColor="text1"/>
        </w:rPr>
        <w:t xml:space="preserve"> wedi datblygu ymwybyddiaeth, dealltwriaeth a hyder staff </w:t>
      </w:r>
      <w:r w:rsidRPr="003D31BB" w:rsidR="003C452E">
        <w:rPr>
          <w:rFonts w:ascii="Poppins" w:hAnsi="Poppins" w:eastAsia="Poppins" w:cs="Poppins"/>
          <w:color w:val="000000" w:themeColor="text1"/>
        </w:rPr>
        <w:t>i ddefnyddio technoleg er mwyn gwella ansawdd</w:t>
      </w:r>
      <w:r w:rsidR="002F214B">
        <w:rPr>
          <w:rFonts w:ascii="Poppins" w:hAnsi="Poppins" w:eastAsia="Poppins" w:cs="Poppins"/>
          <w:color w:val="000000" w:themeColor="text1"/>
        </w:rPr>
        <w:t xml:space="preserve"> eu darpariaeth</w:t>
      </w:r>
      <w:r w:rsidRPr="003D31BB" w:rsidR="003C452E">
        <w:rPr>
          <w:rFonts w:ascii="Poppins" w:hAnsi="Poppins" w:eastAsia="Poppins" w:cs="Poppins"/>
          <w:color w:val="000000" w:themeColor="text1"/>
        </w:rPr>
        <w:t xml:space="preserve">, </w:t>
      </w:r>
      <w:r w:rsidRPr="68E1C2B2">
        <w:rPr>
          <w:rFonts w:ascii="Poppins" w:hAnsi="Poppins" w:eastAsia="Poppins" w:cs="Poppins"/>
          <w:color w:val="000000" w:themeColor="text1"/>
        </w:rPr>
        <w:t>ac maent yn fwy parod ac yn fwy medrus i ddefnyddio’r Gymraeg yn naturiol yn eu haddysgu, gan greu amgylchedd sy’n cefnogi ac yn annog defnydd cyson o’r iaith.</w:t>
      </w:r>
    </w:p>
    <w:p w:rsidR="68E1C2B2" w:rsidP="00E703A8" w:rsidRDefault="68E1C2B2" w14:paraId="4D12DBAC" w14:textId="3A4F2E9F">
      <w:pPr>
        <w:rPr>
          <w:rFonts w:ascii="Poppins" w:hAnsi="Poppins" w:cs="Poppins"/>
          <w:u w:val="single"/>
          <w:lang w:eastAsia="cy-GB"/>
        </w:rPr>
      </w:pPr>
    </w:p>
    <w:p w:rsidR="009E58C5" w:rsidP="00E703A8" w:rsidRDefault="002828CD" w14:paraId="3F346F32" w14:textId="25BF5D88">
      <w:pPr>
        <w:pStyle w:val="Pennawd5"/>
        <w:spacing w:before="0" w:after="160" w:line="360" w:lineRule="auto"/>
      </w:pPr>
      <w:r w:rsidRPr="3EE2B0EA">
        <w:t>Astudiaeth achos</w:t>
      </w:r>
      <w:r w:rsidRPr="3EE2B0EA" w:rsidR="00232988">
        <w:t xml:space="preserve"> </w:t>
      </w:r>
      <w:r w:rsidR="000A5B9F">
        <w:t>3</w:t>
      </w:r>
      <w:r w:rsidRPr="3EE2B0EA">
        <w:t xml:space="preserve">: </w:t>
      </w:r>
      <w:r w:rsidR="009E58C5">
        <w:t xml:space="preserve">Cit </w:t>
      </w:r>
      <w:r w:rsidR="00E64C65">
        <w:t>c</w:t>
      </w:r>
      <w:r w:rsidR="57DFF368">
        <w:t>hwaraeon</w:t>
      </w:r>
    </w:p>
    <w:p w:rsidRPr="00C20126" w:rsidR="2D786D69" w:rsidP="00E703A8" w:rsidRDefault="57DFF368" w14:paraId="07EBD699" w14:textId="2DA3C033">
      <w:pPr>
        <w:rPr>
          <w:rFonts w:ascii="Poppins" w:hAnsi="Poppins" w:eastAsia="Poppins" w:cs="Poppins"/>
          <w:color w:val="000000" w:themeColor="text1"/>
        </w:rPr>
      </w:pPr>
      <w:r w:rsidRPr="68E1C2B2">
        <w:rPr>
          <w:rFonts w:ascii="Poppins" w:hAnsi="Poppins" w:eastAsia="Poppins" w:cs="Poppins"/>
          <w:color w:val="000000" w:themeColor="text1"/>
        </w:rPr>
        <w:t xml:space="preserve">Lansiwyd adnodd newydd </w:t>
      </w:r>
      <w:r w:rsidRPr="003D31BB" w:rsidR="041F9A0F">
        <w:rPr>
          <w:rFonts w:ascii="Poppins" w:hAnsi="Poppins" w:eastAsia="Poppins" w:cs="Poppins"/>
          <w:color w:val="000000" w:themeColor="text1"/>
        </w:rPr>
        <w:t xml:space="preserve">y Coleg </w:t>
      </w:r>
      <w:r w:rsidRPr="68E1C2B2">
        <w:rPr>
          <w:rFonts w:ascii="Poppins" w:hAnsi="Poppins" w:eastAsia="Poppins" w:cs="Poppins"/>
          <w:color w:val="000000" w:themeColor="text1"/>
        </w:rPr>
        <w:t xml:space="preserve">i fyfyrwyr sy’n astudio </w:t>
      </w:r>
      <w:r w:rsidR="00916673">
        <w:rPr>
          <w:rFonts w:ascii="Poppins" w:hAnsi="Poppins" w:eastAsia="Poppins" w:cs="Poppins"/>
          <w:color w:val="000000" w:themeColor="text1"/>
        </w:rPr>
        <w:t>C</w:t>
      </w:r>
      <w:r w:rsidRPr="68E1C2B2">
        <w:rPr>
          <w:rFonts w:ascii="Poppins" w:hAnsi="Poppins" w:eastAsia="Poppins" w:cs="Poppins"/>
          <w:color w:val="000000" w:themeColor="text1"/>
        </w:rPr>
        <w:t>hwaraeon ar lefel 2 ar stondin Coleg Cambria yn yr Eisteddfod</w:t>
      </w:r>
      <w:r w:rsidRPr="003D31BB" w:rsidR="56DA884F">
        <w:rPr>
          <w:rFonts w:ascii="Poppins" w:hAnsi="Poppins" w:eastAsia="Poppins" w:cs="Poppins"/>
          <w:color w:val="000000" w:themeColor="text1"/>
        </w:rPr>
        <w:t xml:space="preserve"> Genedlaethol yn Wrecsam</w:t>
      </w:r>
      <w:r w:rsidRPr="003D31BB">
        <w:rPr>
          <w:rFonts w:ascii="Poppins" w:hAnsi="Poppins" w:eastAsia="Poppins" w:cs="Poppins"/>
          <w:color w:val="000000" w:themeColor="text1"/>
        </w:rPr>
        <w:t>. Mae’r adnodd,</w:t>
      </w:r>
      <w:r w:rsidRPr="003D31BB" w:rsidR="0071272C">
        <w:rPr>
          <w:rFonts w:ascii="Poppins" w:hAnsi="Poppins" w:eastAsia="Poppins" w:cs="Poppins"/>
          <w:color w:val="000000" w:themeColor="text1"/>
        </w:rPr>
        <w:t xml:space="preserve"> ‘</w:t>
      </w:r>
      <w:hyperlink w:history="1" r:id="rId35">
        <w:r w:rsidRPr="003D31BB" w:rsidR="0071272C">
          <w:rPr>
            <w:rStyle w:val="Hyperddolen"/>
            <w:rFonts w:ascii="Poppins" w:hAnsi="Poppins" w:eastAsia="Poppins" w:cs="Poppins"/>
          </w:rPr>
          <w:t>Cit Chwaraeon</w:t>
        </w:r>
      </w:hyperlink>
      <w:r w:rsidRPr="003D31BB" w:rsidR="0071272C">
        <w:rPr>
          <w:rFonts w:ascii="Poppins" w:hAnsi="Poppins" w:eastAsia="Poppins" w:cs="Poppins"/>
          <w:color w:val="000000" w:themeColor="text1"/>
        </w:rPr>
        <w:t>’</w:t>
      </w:r>
      <w:r w:rsidR="002F214B">
        <w:rPr>
          <w:rFonts w:ascii="Poppins" w:hAnsi="Poppins" w:eastAsia="Poppins" w:cs="Poppins"/>
          <w:color w:val="000000" w:themeColor="text1"/>
        </w:rPr>
        <w:t>,</w:t>
      </w:r>
      <w:r w:rsidRPr="68E1C2B2">
        <w:rPr>
          <w:rFonts w:ascii="Poppins" w:hAnsi="Poppins" w:eastAsia="Poppins" w:cs="Poppins"/>
          <w:color w:val="000000" w:themeColor="text1"/>
        </w:rPr>
        <w:t xml:space="preserve"> a gafodd ei awduro gan gyn-</w:t>
      </w:r>
      <w:r w:rsidRPr="68E1C2B2">
        <w:rPr>
          <w:rFonts w:ascii="Poppins" w:hAnsi="Poppins" w:eastAsia="Poppins" w:cs="Poppins"/>
          <w:color w:val="000000" w:themeColor="text1"/>
        </w:rPr>
        <w:lastRenderedPageBreak/>
        <w:t xml:space="preserve">ddarlithydd </w:t>
      </w:r>
      <w:r w:rsidR="00916673">
        <w:rPr>
          <w:rFonts w:ascii="Poppins" w:hAnsi="Poppins" w:eastAsia="Poppins" w:cs="Poppins"/>
          <w:color w:val="000000" w:themeColor="text1"/>
        </w:rPr>
        <w:t>C</w:t>
      </w:r>
      <w:r w:rsidRPr="68E1C2B2">
        <w:rPr>
          <w:rFonts w:ascii="Poppins" w:hAnsi="Poppins" w:eastAsia="Poppins" w:cs="Poppins"/>
          <w:color w:val="000000" w:themeColor="text1"/>
        </w:rPr>
        <w:t>hwaraeon, Simon Evans, yn cynnwys amrywiaeth o fideos gan rai sy’n dilyn gyrfa yn y maes chwaraeon, gan gynnwys seren y byd pêl-droed, Lili Mai Jones</w:t>
      </w:r>
      <w:r w:rsidRPr="003D31BB" w:rsidR="0DB615B9">
        <w:rPr>
          <w:rFonts w:ascii="Poppins" w:hAnsi="Poppins" w:eastAsia="Poppins" w:cs="Poppins"/>
          <w:color w:val="000000" w:themeColor="text1"/>
        </w:rPr>
        <w:t>,</w:t>
      </w:r>
      <w:r w:rsidRPr="68E1C2B2">
        <w:rPr>
          <w:rFonts w:ascii="Poppins" w:hAnsi="Poppins" w:eastAsia="Poppins" w:cs="Poppins"/>
          <w:color w:val="000000" w:themeColor="text1"/>
        </w:rPr>
        <w:t xml:space="preserve"> sy’n chwarae i dîm Wrecsam</w:t>
      </w:r>
      <w:r w:rsidR="002F214B">
        <w:rPr>
          <w:rFonts w:ascii="Poppins" w:hAnsi="Poppins" w:eastAsia="Poppins" w:cs="Poppins"/>
          <w:color w:val="000000" w:themeColor="text1"/>
        </w:rPr>
        <w:t>,</w:t>
      </w:r>
      <w:r w:rsidRPr="68E1C2B2">
        <w:rPr>
          <w:rFonts w:ascii="Poppins" w:hAnsi="Poppins" w:eastAsia="Poppins" w:cs="Poppins"/>
          <w:color w:val="000000" w:themeColor="text1"/>
        </w:rPr>
        <w:t xml:space="preserve"> a’r para-athletwr Tomi Roberts-Jones. </w:t>
      </w:r>
    </w:p>
    <w:p w:rsidR="009419E2" w:rsidP="00E703A8" w:rsidRDefault="00946F8E" w14:paraId="50519A43" w14:textId="3B90490C">
      <w:pPr>
        <w:rPr>
          <w:rFonts w:ascii="Poppins" w:hAnsi="Poppins" w:eastAsia="Poppins" w:cs="Poppins"/>
          <w:color w:val="000000" w:themeColor="text1"/>
        </w:rPr>
      </w:pPr>
      <w:r>
        <w:rPr>
          <w:rFonts w:ascii="Poppins" w:hAnsi="Poppins" w:eastAsia="Poppins" w:cs="Poppins"/>
          <w:color w:val="000000" w:themeColor="text1"/>
        </w:rPr>
        <w:t>Meddai</w:t>
      </w:r>
      <w:r w:rsidRPr="00096AED" w:rsidR="57DFF368">
        <w:rPr>
          <w:rFonts w:ascii="Poppins" w:hAnsi="Poppins" w:eastAsia="Poppins" w:cs="Poppins"/>
          <w:color w:val="000000" w:themeColor="text1"/>
        </w:rPr>
        <w:t xml:space="preserve"> Emyr Phillips, Rheolwr yr Academi a Hyfforddwr Sgrym y Scarlets</w:t>
      </w:r>
      <w:r w:rsidR="00A245C3">
        <w:rPr>
          <w:rFonts w:ascii="Poppins" w:hAnsi="Poppins" w:eastAsia="Poppins" w:cs="Poppins"/>
          <w:color w:val="000000" w:themeColor="text1"/>
        </w:rPr>
        <w:t>,</w:t>
      </w:r>
      <w:r w:rsidRPr="00096AED" w:rsidR="57DFF368">
        <w:rPr>
          <w:rFonts w:ascii="Poppins" w:hAnsi="Poppins" w:eastAsia="Poppins" w:cs="Poppins"/>
          <w:color w:val="000000" w:themeColor="text1"/>
        </w:rPr>
        <w:t xml:space="preserve"> sydd hefyd yn r</w:t>
      </w:r>
      <w:r w:rsidR="00A245C3">
        <w:rPr>
          <w:rFonts w:ascii="Poppins" w:hAnsi="Poppins" w:eastAsia="Poppins" w:cs="Poppins"/>
          <w:color w:val="000000" w:themeColor="text1"/>
        </w:rPr>
        <w:t>h</w:t>
      </w:r>
      <w:r w:rsidRPr="00096AED" w:rsidR="57DFF368">
        <w:rPr>
          <w:rFonts w:ascii="Poppins" w:hAnsi="Poppins" w:eastAsia="Poppins" w:cs="Poppins"/>
          <w:color w:val="000000" w:themeColor="text1"/>
        </w:rPr>
        <w:t>an o’r adnodd:</w:t>
      </w:r>
    </w:p>
    <w:p w:rsidR="009419E2" w:rsidP="00E703A8" w:rsidRDefault="57DFF368" w14:paraId="0F84576B" w14:textId="4D118310">
      <w:pPr>
        <w:rPr>
          <w:rFonts w:ascii="Poppins" w:hAnsi="Poppins" w:eastAsia="Poppins" w:cs="Poppins"/>
          <w:color w:val="000000" w:themeColor="text1"/>
        </w:rPr>
      </w:pPr>
      <w:r w:rsidRPr="00096AED">
        <w:rPr>
          <w:rFonts w:ascii="Poppins" w:hAnsi="Poppins" w:eastAsia="Poppins" w:cs="Poppins"/>
          <w:color w:val="000000" w:themeColor="text1"/>
        </w:rPr>
        <w:t xml:space="preserve">“Rwy’n falch iawn o fod wedi cyfrannu at yr adnodd hwn, gan helpu </w:t>
      </w:r>
      <w:r w:rsidR="00A245C3">
        <w:rPr>
          <w:rFonts w:ascii="Poppins" w:hAnsi="Poppins" w:eastAsia="Poppins" w:cs="Poppins"/>
          <w:color w:val="000000" w:themeColor="text1"/>
        </w:rPr>
        <w:t>i d</w:t>
      </w:r>
      <w:r w:rsidRPr="00096AED">
        <w:rPr>
          <w:rFonts w:ascii="Poppins" w:hAnsi="Poppins" w:eastAsia="Poppins" w:cs="Poppins"/>
          <w:color w:val="000000" w:themeColor="text1"/>
        </w:rPr>
        <w:t>datblygu arweinwyr chwaraeon y dyfodol. Mae hefyd yn wych fod yr adnodd ar gael yn Gymraeg</w:t>
      </w:r>
      <w:r w:rsidR="00A245C3">
        <w:rPr>
          <w:rFonts w:ascii="Poppins" w:hAnsi="Poppins" w:eastAsia="Poppins" w:cs="Poppins"/>
          <w:color w:val="000000" w:themeColor="text1"/>
        </w:rPr>
        <w:t>,</w:t>
      </w:r>
      <w:r w:rsidRPr="00096AED">
        <w:rPr>
          <w:rFonts w:ascii="Poppins" w:hAnsi="Poppins" w:eastAsia="Poppins" w:cs="Poppins"/>
          <w:color w:val="000000" w:themeColor="text1"/>
        </w:rPr>
        <w:t xml:space="preserve"> a bod </w:t>
      </w:r>
      <w:r w:rsidRPr="003D31BB" w:rsidR="3E50176B">
        <w:rPr>
          <w:rFonts w:ascii="Poppins" w:hAnsi="Poppins" w:eastAsia="Poppins" w:cs="Poppins"/>
          <w:color w:val="000000" w:themeColor="text1"/>
        </w:rPr>
        <w:t>gan b</w:t>
      </w:r>
      <w:r w:rsidRPr="003D31BB">
        <w:rPr>
          <w:rFonts w:ascii="Poppins" w:hAnsi="Poppins" w:eastAsia="Poppins" w:cs="Poppins"/>
          <w:color w:val="000000" w:themeColor="text1"/>
        </w:rPr>
        <w:t>obl</w:t>
      </w:r>
      <w:r w:rsidRPr="00096AED">
        <w:rPr>
          <w:rFonts w:ascii="Poppins" w:hAnsi="Poppins" w:eastAsia="Poppins" w:cs="Poppins"/>
          <w:color w:val="000000" w:themeColor="text1"/>
        </w:rPr>
        <w:t xml:space="preserve"> ifanc sy’n dilyn cyrsiau mewn colegau addysg bellach adnodd newydd i gyd-fynd </w:t>
      </w:r>
      <w:r w:rsidR="00A245C3">
        <w:rPr>
          <w:rFonts w:ascii="Poppins" w:hAnsi="Poppins" w:eastAsia="Poppins" w:cs="Poppins"/>
          <w:color w:val="000000" w:themeColor="text1"/>
        </w:rPr>
        <w:t>â</w:t>
      </w:r>
      <w:r w:rsidRPr="00096AED">
        <w:rPr>
          <w:rFonts w:ascii="Poppins" w:hAnsi="Poppins" w:eastAsia="Poppins" w:cs="Poppins"/>
          <w:color w:val="000000" w:themeColor="text1"/>
        </w:rPr>
        <w:t>’u dysgu.</w:t>
      </w:r>
    </w:p>
    <w:p w:rsidRPr="00096AED" w:rsidR="57DFF368" w:rsidP="00E703A8" w:rsidRDefault="57DFF368" w14:paraId="4F173A9F" w14:textId="0692FA12">
      <w:pPr>
        <w:rPr>
          <w:rFonts w:ascii="Poppins" w:hAnsi="Poppins" w:eastAsia="Poppins" w:cs="Poppins"/>
          <w:color w:val="000000" w:themeColor="text1"/>
        </w:rPr>
      </w:pPr>
      <w:r w:rsidRPr="00096AED">
        <w:rPr>
          <w:rFonts w:ascii="Poppins" w:hAnsi="Poppins" w:eastAsia="Poppins" w:cs="Poppins"/>
          <w:color w:val="000000" w:themeColor="text1"/>
        </w:rPr>
        <w:t>“Dwi wedi defnyddio llawer o Gymraeg ar y cae chwarae, fel chwaraewr a hyfforddwr, ac mae’n bwysig ein bod ni’n dangos i bobl ifanc pa mor ddefnyddiol ydy siarad y ddwy iaith os y</w:t>
      </w:r>
      <w:r w:rsidR="00A245C3">
        <w:rPr>
          <w:rFonts w:ascii="Poppins" w:hAnsi="Poppins" w:eastAsia="Poppins" w:cs="Poppins"/>
          <w:color w:val="000000" w:themeColor="text1"/>
        </w:rPr>
        <w:t>dyn nhw’</w:t>
      </w:r>
      <w:r w:rsidRPr="00096AED">
        <w:rPr>
          <w:rFonts w:ascii="Poppins" w:hAnsi="Poppins" w:eastAsia="Poppins" w:cs="Poppins"/>
          <w:color w:val="000000" w:themeColor="text1"/>
        </w:rPr>
        <w:t>n ystyried gweithio yn y diwydiant chwaraeon.”</w:t>
      </w:r>
    </w:p>
    <w:p w:rsidRPr="009E58C5" w:rsidR="007426CD" w:rsidP="00E703A8" w:rsidRDefault="007426CD" w14:paraId="1226E6F1" w14:textId="77777777">
      <w:pPr>
        <w:rPr>
          <w:rFonts w:ascii="Poppins" w:hAnsi="Poppins" w:eastAsia="Poppins" w:cs="Poppins"/>
          <w:color w:val="000000" w:themeColor="text1"/>
          <w:u w:val="single"/>
        </w:rPr>
      </w:pPr>
    </w:p>
    <w:p w:rsidRPr="00084887" w:rsidR="009E58C5" w:rsidP="00E703A8" w:rsidRDefault="009E58C5" w14:paraId="3470C414" w14:textId="36357FD7">
      <w:pPr>
        <w:pStyle w:val="Pennawd5"/>
        <w:spacing w:before="0" w:after="160" w:line="360" w:lineRule="auto"/>
      </w:pPr>
      <w:r>
        <w:t xml:space="preserve">Astudiaeth achos </w:t>
      </w:r>
      <w:r w:rsidR="000A5B9F">
        <w:t>4</w:t>
      </w:r>
      <w:r>
        <w:t xml:space="preserve">: </w:t>
      </w:r>
      <w:r w:rsidR="2C586F67">
        <w:t xml:space="preserve">Cydweithio </w:t>
      </w:r>
      <w:r w:rsidR="00A245C3">
        <w:t>â</w:t>
      </w:r>
      <w:r w:rsidR="2C586F67">
        <w:t xml:space="preserve"> </w:t>
      </w:r>
      <w:proofErr w:type="spellStart"/>
      <w:r w:rsidR="2C586F67">
        <w:t>CFfI</w:t>
      </w:r>
      <w:proofErr w:type="spellEnd"/>
      <w:r w:rsidR="2C586F67">
        <w:t xml:space="preserve"> i ehangu traweffaith adnodd newyd</w:t>
      </w:r>
      <w:r w:rsidR="0D6F2969">
        <w:t>d</w:t>
      </w:r>
    </w:p>
    <w:p w:rsidRPr="00A35C66" w:rsidR="009E58C5" w:rsidP="00E703A8" w:rsidRDefault="23EB70D5" w14:paraId="78C381B8" w14:textId="0A087262">
      <w:pPr>
        <w:rPr>
          <w:rFonts w:ascii="Poppins" w:hAnsi="Poppins" w:eastAsia="Arial" w:cs="Poppins"/>
          <w:color w:val="000000" w:themeColor="text1"/>
        </w:rPr>
      </w:pPr>
      <w:r w:rsidRPr="00A35C66">
        <w:rPr>
          <w:rFonts w:ascii="Poppins" w:hAnsi="Poppins" w:eastAsia="Arial" w:cs="Poppins"/>
          <w:color w:val="000000" w:themeColor="text1"/>
        </w:rPr>
        <w:t>Y</w:t>
      </w:r>
      <w:r w:rsidRPr="00A35C66" w:rsidR="2C586F67">
        <w:rPr>
          <w:rFonts w:ascii="Poppins" w:hAnsi="Poppins" w:eastAsia="Arial" w:cs="Poppins"/>
          <w:color w:val="000000" w:themeColor="text1"/>
        </w:rPr>
        <w:t>n ystod brecwast pwyllgor materion gwledig y Cl</w:t>
      </w:r>
      <w:r w:rsidR="008F0364">
        <w:rPr>
          <w:rFonts w:ascii="Poppins" w:hAnsi="Poppins" w:eastAsia="Arial" w:cs="Poppins"/>
          <w:color w:val="000000" w:themeColor="text1"/>
        </w:rPr>
        <w:t>y</w:t>
      </w:r>
      <w:r w:rsidRPr="00A35C66" w:rsidR="2C586F67">
        <w:rPr>
          <w:rFonts w:ascii="Poppins" w:hAnsi="Poppins" w:eastAsia="Arial" w:cs="Poppins"/>
          <w:color w:val="000000" w:themeColor="text1"/>
        </w:rPr>
        <w:t>b</w:t>
      </w:r>
      <w:r w:rsidR="008F0364">
        <w:rPr>
          <w:rFonts w:ascii="Poppins" w:hAnsi="Poppins" w:eastAsia="Arial" w:cs="Poppins"/>
          <w:color w:val="000000" w:themeColor="text1"/>
        </w:rPr>
        <w:t>iau</w:t>
      </w:r>
      <w:r w:rsidRPr="00A35C66" w:rsidR="2C586F67">
        <w:rPr>
          <w:rFonts w:ascii="Poppins" w:hAnsi="Poppins" w:eastAsia="Arial" w:cs="Poppins"/>
          <w:color w:val="000000" w:themeColor="text1"/>
        </w:rPr>
        <w:t xml:space="preserve"> Ffermwyr Ifanc yn y Sioe Frenhinol fis Gorffennaf</w:t>
      </w:r>
      <w:r w:rsidR="00684DDA">
        <w:rPr>
          <w:rFonts w:ascii="Poppins" w:hAnsi="Poppins" w:eastAsia="Arial" w:cs="Poppins"/>
          <w:color w:val="000000" w:themeColor="text1"/>
        </w:rPr>
        <w:t>,</w:t>
      </w:r>
      <w:r w:rsidRPr="00A35C66" w:rsidR="0AA80A3A">
        <w:rPr>
          <w:rFonts w:ascii="Poppins" w:hAnsi="Poppins" w:eastAsia="Arial" w:cs="Poppins"/>
          <w:color w:val="000000" w:themeColor="text1"/>
        </w:rPr>
        <w:t xml:space="preserve"> lansiwyd</w:t>
      </w:r>
      <w:r w:rsidRPr="00A35C66" w:rsidR="2C586F67">
        <w:rPr>
          <w:rFonts w:ascii="Poppins" w:hAnsi="Poppins" w:eastAsia="Arial" w:cs="Poppins"/>
          <w:color w:val="000000" w:themeColor="text1"/>
        </w:rPr>
        <w:t xml:space="preserve"> adnodd newydd y Coleg, </w:t>
      </w:r>
      <w:hyperlink w:history="1" r:id="rId36">
        <w:r w:rsidRPr="00A35C66" w:rsidR="2C586F67">
          <w:rPr>
            <w:rStyle w:val="Hyperddolen"/>
            <w:rFonts w:ascii="Poppins" w:hAnsi="Poppins" w:eastAsia="Arial" w:cs="Poppins"/>
          </w:rPr>
          <w:t>Cynhyrchu Cig</w:t>
        </w:r>
      </w:hyperlink>
      <w:r w:rsidRPr="00A35C66" w:rsidR="2C586F67">
        <w:rPr>
          <w:rFonts w:ascii="Poppins" w:hAnsi="Poppins" w:eastAsia="Arial" w:cs="Poppins"/>
          <w:color w:val="000000" w:themeColor="text1"/>
        </w:rPr>
        <w:t>, sef adnodd i ddysgwyr amaeth ar bob lefel, ond yn bennaf ar lefelau 2 a 3</w:t>
      </w:r>
      <w:r w:rsidR="00A245C3">
        <w:rPr>
          <w:rFonts w:ascii="Poppins" w:hAnsi="Poppins" w:eastAsia="Arial" w:cs="Poppins"/>
          <w:color w:val="000000" w:themeColor="text1"/>
        </w:rPr>
        <w:t>,</w:t>
      </w:r>
      <w:r w:rsidRPr="00A35C66" w:rsidR="2C586F67">
        <w:rPr>
          <w:rFonts w:ascii="Poppins" w:hAnsi="Poppins" w:eastAsia="Arial" w:cs="Poppins"/>
          <w:color w:val="000000" w:themeColor="text1"/>
        </w:rPr>
        <w:t xml:space="preserve"> ar sut i gynhyrchu </w:t>
      </w:r>
      <w:r w:rsidR="00A245C3">
        <w:rPr>
          <w:rFonts w:ascii="Poppins" w:hAnsi="Poppins" w:eastAsia="Arial" w:cs="Poppins"/>
          <w:color w:val="000000" w:themeColor="text1"/>
        </w:rPr>
        <w:t>ŵ</w:t>
      </w:r>
      <w:r w:rsidRPr="00A35C66" w:rsidR="2C586F67">
        <w:rPr>
          <w:rFonts w:ascii="Poppins" w:hAnsi="Poppins" w:eastAsia="Arial" w:cs="Poppins"/>
          <w:color w:val="000000" w:themeColor="text1"/>
        </w:rPr>
        <w:t>yn a buchod o safon i’r farchnad gig.</w:t>
      </w:r>
    </w:p>
    <w:p w:rsidRPr="00A35C66" w:rsidR="009419E2" w:rsidP="00E703A8" w:rsidRDefault="2C586F67" w14:paraId="042887EC" w14:textId="699990B9">
      <w:pPr>
        <w:rPr>
          <w:rFonts w:ascii="Poppins" w:hAnsi="Poppins" w:eastAsia="Poppins" w:cs="Poppins"/>
          <w:color w:val="000000" w:themeColor="text1"/>
        </w:rPr>
      </w:pPr>
      <w:r w:rsidRPr="00A35C66">
        <w:rPr>
          <w:rFonts w:ascii="Poppins" w:hAnsi="Poppins" w:eastAsia="Poppins" w:cs="Poppins"/>
          <w:color w:val="000000" w:themeColor="text1"/>
        </w:rPr>
        <w:t xml:space="preserve">Meddai Lora </w:t>
      </w:r>
      <w:proofErr w:type="spellStart"/>
      <w:r w:rsidRPr="00A35C66">
        <w:rPr>
          <w:rFonts w:ascii="Poppins" w:hAnsi="Poppins" w:eastAsia="Poppins" w:cs="Poppins"/>
          <w:color w:val="000000" w:themeColor="text1"/>
        </w:rPr>
        <w:t>Jên</w:t>
      </w:r>
      <w:proofErr w:type="spellEnd"/>
      <w:r w:rsidRPr="00A35C66">
        <w:rPr>
          <w:rFonts w:ascii="Poppins" w:hAnsi="Poppins" w:eastAsia="Poppins" w:cs="Poppins"/>
          <w:color w:val="000000" w:themeColor="text1"/>
        </w:rPr>
        <w:t xml:space="preserve"> Pritchard</w:t>
      </w:r>
      <w:r w:rsidRPr="00A35C66" w:rsidR="397DB426">
        <w:rPr>
          <w:rFonts w:ascii="Poppins" w:hAnsi="Poppins" w:eastAsia="Poppins" w:cs="Poppins"/>
          <w:color w:val="000000" w:themeColor="text1"/>
        </w:rPr>
        <w:t>,</w:t>
      </w:r>
      <w:r w:rsidRPr="00A35C66">
        <w:rPr>
          <w:rFonts w:ascii="Poppins" w:hAnsi="Poppins" w:eastAsia="Poppins" w:cs="Poppins"/>
          <w:color w:val="000000" w:themeColor="text1"/>
        </w:rPr>
        <w:t xml:space="preserve"> llysgennad y Coleg Cymraeg a dysgwr Amaeth yng Ngholeg Glynllifon:</w:t>
      </w:r>
    </w:p>
    <w:p w:rsidRPr="00A35C66" w:rsidR="009419E2" w:rsidP="00E703A8" w:rsidRDefault="2C586F67" w14:paraId="06F590A3" w14:textId="6C530EEF">
      <w:pPr>
        <w:rPr>
          <w:rFonts w:ascii="Poppins" w:hAnsi="Poppins" w:eastAsia="Poppins" w:cs="Poppins"/>
          <w:color w:val="000000" w:themeColor="text1"/>
        </w:rPr>
      </w:pPr>
      <w:r w:rsidRPr="00A35C66">
        <w:rPr>
          <w:rFonts w:ascii="Poppins" w:hAnsi="Poppins" w:eastAsia="Poppins" w:cs="Poppins"/>
          <w:color w:val="000000" w:themeColor="text1"/>
        </w:rPr>
        <w:t xml:space="preserve">“Mae’r adnodd yn arbennig oherwydd mae’n cyfleu gwybodaeth mewn ffordd ddiddorol, gweledol a hwyliog. </w:t>
      </w:r>
    </w:p>
    <w:p w:rsidRPr="00A35C66" w:rsidR="009419E2" w:rsidP="00E703A8" w:rsidRDefault="2C586F67" w14:paraId="2D343FF5" w14:textId="1A6EC773">
      <w:pPr>
        <w:rPr>
          <w:rFonts w:ascii="Poppins" w:hAnsi="Poppins" w:eastAsia="Poppins" w:cs="Poppins"/>
          <w:color w:val="000000" w:themeColor="text1"/>
        </w:rPr>
      </w:pPr>
      <w:r w:rsidRPr="00A35C66">
        <w:rPr>
          <w:rFonts w:ascii="Poppins" w:hAnsi="Poppins" w:eastAsia="Poppins" w:cs="Poppins"/>
          <w:color w:val="000000" w:themeColor="text1"/>
        </w:rPr>
        <w:t>“Trwy ddarllen, gwylio a gwrando ar gynhyrchwyr cig o wahanol gwmnïau yn rhannu eu profiadau a’u harbenigedd, mae modd dysgu llawer am y diwydiant.</w:t>
      </w:r>
    </w:p>
    <w:p w:rsidRPr="00A35C66" w:rsidR="009419E2" w:rsidP="00E703A8" w:rsidRDefault="2C586F67" w14:paraId="653A23A0" w14:textId="19254941">
      <w:pPr>
        <w:rPr>
          <w:rFonts w:ascii="Poppins" w:hAnsi="Poppins" w:eastAsia="Poppins" w:cs="Poppins"/>
          <w:color w:val="000000" w:themeColor="text1"/>
        </w:rPr>
      </w:pPr>
      <w:r w:rsidRPr="00A35C66">
        <w:rPr>
          <w:rFonts w:ascii="Poppins" w:hAnsi="Poppins" w:eastAsia="Poppins" w:cs="Poppins"/>
          <w:color w:val="000000" w:themeColor="text1"/>
        </w:rPr>
        <w:t>“Mae dros 65 o wersi ar yr adnodd, felly mae digon i g</w:t>
      </w:r>
      <w:r w:rsidR="00FE71FC">
        <w:rPr>
          <w:rFonts w:ascii="Poppins" w:hAnsi="Poppins" w:eastAsia="Poppins" w:cs="Poppins"/>
          <w:color w:val="000000" w:themeColor="text1"/>
        </w:rPr>
        <w:t>ynnal</w:t>
      </w:r>
      <w:r w:rsidRPr="00A35C66">
        <w:rPr>
          <w:rFonts w:ascii="Poppins" w:hAnsi="Poppins" w:eastAsia="Poppins" w:cs="Poppins"/>
          <w:color w:val="000000" w:themeColor="text1"/>
        </w:rPr>
        <w:t xml:space="preserve"> eich diddordeb, a fy hoff ran ydy’r gweithgareddau ar y diwedd sy’n </w:t>
      </w:r>
      <w:r w:rsidR="00FE71FC">
        <w:rPr>
          <w:rFonts w:ascii="Poppins" w:hAnsi="Poppins" w:eastAsia="Poppins" w:cs="Poppins"/>
          <w:color w:val="000000" w:themeColor="text1"/>
        </w:rPr>
        <w:t xml:space="preserve">eich </w:t>
      </w:r>
      <w:r w:rsidRPr="00A35C66">
        <w:rPr>
          <w:rFonts w:ascii="Poppins" w:hAnsi="Poppins" w:eastAsia="Poppins" w:cs="Poppins"/>
          <w:color w:val="000000" w:themeColor="text1"/>
        </w:rPr>
        <w:t xml:space="preserve">herio.” </w:t>
      </w:r>
    </w:p>
    <w:p w:rsidRPr="00A35C66" w:rsidR="009E58C5" w:rsidP="00E703A8" w:rsidRDefault="2C586F67" w14:paraId="787AC4CF" w14:textId="78EACADD">
      <w:pPr>
        <w:rPr>
          <w:rFonts w:ascii="Poppins" w:hAnsi="Poppins" w:eastAsia="Poppins" w:cs="Poppins"/>
          <w:color w:val="000000" w:themeColor="text1"/>
        </w:rPr>
      </w:pPr>
      <w:r w:rsidRPr="00A35C66">
        <w:rPr>
          <w:rFonts w:ascii="Poppins" w:hAnsi="Poppins" w:eastAsia="Poppins" w:cs="Poppins"/>
          <w:color w:val="000000" w:themeColor="text1"/>
        </w:rPr>
        <w:t>Mae</w:t>
      </w:r>
      <w:r w:rsidR="003A0F6E">
        <w:rPr>
          <w:rFonts w:ascii="Poppins" w:hAnsi="Poppins" w:eastAsia="Poppins" w:cs="Poppins"/>
          <w:color w:val="000000" w:themeColor="text1"/>
        </w:rPr>
        <w:t>’</w:t>
      </w:r>
      <w:r w:rsidRPr="00A35C66">
        <w:rPr>
          <w:rFonts w:ascii="Poppins" w:hAnsi="Poppins" w:eastAsia="Poppins" w:cs="Poppins"/>
          <w:color w:val="000000" w:themeColor="text1"/>
        </w:rPr>
        <w:t>r adnodd wedi</w:t>
      </w:r>
      <w:r w:rsidR="003A0F6E">
        <w:rPr>
          <w:rFonts w:ascii="Poppins" w:hAnsi="Poppins" w:eastAsia="Poppins" w:cs="Poppins"/>
          <w:color w:val="000000" w:themeColor="text1"/>
        </w:rPr>
        <w:t>’</w:t>
      </w:r>
      <w:r w:rsidRPr="00A35C66">
        <w:rPr>
          <w:rFonts w:ascii="Poppins" w:hAnsi="Poppins" w:eastAsia="Poppins" w:cs="Poppins"/>
          <w:color w:val="000000" w:themeColor="text1"/>
        </w:rPr>
        <w:t>i rannu yn 14 uned</w:t>
      </w:r>
      <w:r w:rsidR="00FE71FC">
        <w:rPr>
          <w:rFonts w:ascii="Poppins" w:hAnsi="Poppins" w:eastAsia="Poppins" w:cs="Poppins"/>
          <w:color w:val="000000" w:themeColor="text1"/>
        </w:rPr>
        <w:t>,</w:t>
      </w:r>
      <w:r w:rsidRPr="00A35C66">
        <w:rPr>
          <w:rFonts w:ascii="Poppins" w:hAnsi="Poppins" w:eastAsia="Poppins" w:cs="Poppins"/>
          <w:color w:val="000000" w:themeColor="text1"/>
        </w:rPr>
        <w:t xml:space="preserve"> gyda </w:t>
      </w:r>
      <w:r w:rsidRPr="00A35C66" w:rsidR="18C1E69E">
        <w:rPr>
          <w:rFonts w:ascii="Poppins" w:hAnsi="Poppins" w:eastAsia="Poppins" w:cs="Poppins"/>
          <w:color w:val="000000" w:themeColor="text1"/>
        </w:rPr>
        <w:t>saith</w:t>
      </w:r>
      <w:r w:rsidRPr="00A35C66">
        <w:rPr>
          <w:rFonts w:ascii="Poppins" w:hAnsi="Poppins" w:eastAsia="Poppins" w:cs="Poppins"/>
          <w:color w:val="000000" w:themeColor="text1"/>
        </w:rPr>
        <w:t xml:space="preserve"> uned yn canolbwyntio ar gynhyrchu cig oen a </w:t>
      </w:r>
      <w:r w:rsidRPr="00A35C66" w:rsidR="3A03AE02">
        <w:rPr>
          <w:rFonts w:ascii="Poppins" w:hAnsi="Poppins" w:eastAsia="Poppins" w:cs="Poppins"/>
          <w:color w:val="000000" w:themeColor="text1"/>
        </w:rPr>
        <w:t>saith</w:t>
      </w:r>
      <w:r w:rsidRPr="00A35C66">
        <w:rPr>
          <w:rFonts w:ascii="Poppins" w:hAnsi="Poppins" w:eastAsia="Poppins" w:cs="Poppins"/>
          <w:color w:val="000000" w:themeColor="text1"/>
        </w:rPr>
        <w:t xml:space="preserve"> uned ar gynhyrchu cig eidion, ac yn cynnwys un o sêr y gyfres deledu </w:t>
      </w:r>
      <w:r w:rsidRPr="006A7CFE">
        <w:rPr>
          <w:rFonts w:ascii="Poppins" w:hAnsi="Poppins" w:eastAsia="Poppins" w:cs="Poppins"/>
          <w:i/>
          <w:iCs/>
          <w:color w:val="000000" w:themeColor="text1"/>
        </w:rPr>
        <w:t>Busnes Bwyd</w:t>
      </w:r>
      <w:r w:rsidRPr="00A35C66">
        <w:rPr>
          <w:rFonts w:ascii="Poppins" w:hAnsi="Poppins" w:eastAsia="Poppins" w:cs="Poppins"/>
          <w:color w:val="000000" w:themeColor="text1"/>
        </w:rPr>
        <w:t xml:space="preserve">, Matthew Rees, </w:t>
      </w:r>
      <w:r w:rsidR="00FE71FC">
        <w:rPr>
          <w:rFonts w:ascii="Poppins" w:hAnsi="Poppins" w:eastAsia="Poppins" w:cs="Poppins"/>
          <w:color w:val="000000" w:themeColor="text1"/>
        </w:rPr>
        <w:t>c</w:t>
      </w:r>
      <w:r w:rsidRPr="00A35C66">
        <w:rPr>
          <w:rFonts w:ascii="Poppins" w:hAnsi="Poppins" w:eastAsia="Poppins" w:cs="Poppins"/>
          <w:color w:val="000000" w:themeColor="text1"/>
        </w:rPr>
        <w:t xml:space="preserve">igydd cwmni </w:t>
      </w:r>
      <w:proofErr w:type="spellStart"/>
      <w:r w:rsidRPr="00A35C66">
        <w:rPr>
          <w:rFonts w:ascii="Poppins" w:hAnsi="Poppins" w:eastAsia="Poppins" w:cs="Poppins"/>
          <w:color w:val="000000" w:themeColor="text1"/>
        </w:rPr>
        <w:t>Albert</w:t>
      </w:r>
      <w:proofErr w:type="spellEnd"/>
      <w:r w:rsidRPr="00A35C66">
        <w:rPr>
          <w:rFonts w:ascii="Poppins" w:hAnsi="Poppins" w:eastAsia="Poppins" w:cs="Poppins"/>
          <w:color w:val="000000" w:themeColor="text1"/>
        </w:rPr>
        <w:t xml:space="preserve"> Rees, Caerfyrddin. </w:t>
      </w:r>
    </w:p>
    <w:p w:rsidR="00D527EA" w:rsidP="00E703A8" w:rsidRDefault="00D527EA" w14:paraId="3810D9DB" w14:textId="0275AF15">
      <w:pPr>
        <w:rPr>
          <w:rFonts w:ascii="Poppins" w:hAnsi="Poppins" w:cs="Poppins"/>
          <w:b/>
          <w:bCs/>
          <w:sz w:val="32"/>
          <w:szCs w:val="32"/>
        </w:rPr>
      </w:pPr>
    </w:p>
    <w:p w:rsidR="000C0C6F" w:rsidP="00E703A8" w:rsidRDefault="000C0C6F" w14:paraId="03E9395E" w14:textId="77777777">
      <w:pPr>
        <w:rPr>
          <w:rFonts w:ascii="Poppins" w:hAnsi="Poppins" w:cs="Poppins"/>
          <w:b/>
          <w:bCs/>
          <w:sz w:val="32"/>
          <w:szCs w:val="32"/>
        </w:rPr>
      </w:pPr>
    </w:p>
    <w:p w:rsidR="000C0C6F" w:rsidP="00E703A8" w:rsidRDefault="000C0C6F" w14:paraId="34B4FFA3" w14:textId="77777777">
      <w:pPr>
        <w:rPr>
          <w:rFonts w:ascii="Poppins" w:hAnsi="Poppins" w:cs="Poppins"/>
          <w:b/>
          <w:bCs/>
          <w:sz w:val="32"/>
          <w:szCs w:val="32"/>
        </w:rPr>
      </w:pPr>
    </w:p>
    <w:p w:rsidRPr="00084887" w:rsidR="00627616" w:rsidP="00E703A8" w:rsidRDefault="00341B4A" w14:paraId="722C1F36" w14:textId="31AC3F9B">
      <w:pPr>
        <w:pStyle w:val="Pennawd2"/>
        <w:spacing w:line="360" w:lineRule="auto"/>
        <w:rPr>
          <w:rFonts w:ascii="Poppins" w:hAnsi="Poppins" w:cs="Poppins"/>
        </w:rPr>
      </w:pPr>
      <w:bookmarkStart w:name="_Toc223702104" w:id="9"/>
      <w:r w:rsidRPr="00084887">
        <w:rPr>
          <w:rFonts w:ascii="Poppins" w:hAnsi="Poppins" w:cs="Poppins"/>
        </w:rPr>
        <w:lastRenderedPageBreak/>
        <w:t>Maes 2: Darpariaeth</w:t>
      </w:r>
      <w:bookmarkEnd w:id="9"/>
    </w:p>
    <w:p w:rsidRPr="00084887" w:rsidR="00341B4A" w:rsidP="00E703A8" w:rsidRDefault="00341B4A" w14:paraId="21B65CC5" w14:textId="20B47F46">
      <w:pPr>
        <w:pStyle w:val="Pennawd3"/>
        <w:spacing w:before="0" w:after="160" w:line="360" w:lineRule="auto"/>
        <w:rPr>
          <w:rFonts w:ascii="Poppins" w:hAnsi="Poppins" w:cs="Poppins"/>
        </w:rPr>
      </w:pPr>
      <w:bookmarkStart w:name="_Toc223702105" w:id="10"/>
      <w:r w:rsidRPr="00084887">
        <w:rPr>
          <w:rFonts w:ascii="Poppins" w:hAnsi="Poppins" w:cs="Poppins"/>
        </w:rPr>
        <w:t>Amcan 1</w:t>
      </w:r>
      <w:bookmarkEnd w:id="10"/>
    </w:p>
    <w:p w:rsidR="001B4D20" w:rsidP="00E703A8" w:rsidRDefault="00341B4A" w14:paraId="30259E01" w14:textId="0CA28F13">
      <w:pPr>
        <w:rPr>
          <w:rFonts w:ascii="Poppins" w:hAnsi="Poppins" w:cs="Poppins"/>
          <w:lang w:eastAsia="cy-GB"/>
        </w:rPr>
      </w:pPr>
      <w:r w:rsidRPr="00084887">
        <w:rPr>
          <w:rFonts w:ascii="Poppins" w:hAnsi="Poppins" w:cs="Poppins"/>
        </w:rPr>
        <w:t xml:space="preserve">Drwy gydweithio </w:t>
      </w:r>
      <w:r w:rsidRPr="00084887" w:rsidR="002F092E">
        <w:rPr>
          <w:rFonts w:ascii="Poppins" w:hAnsi="Poppins" w:cs="Poppins"/>
        </w:rPr>
        <w:t>â</w:t>
      </w:r>
      <w:r w:rsidRPr="00084887">
        <w:rPr>
          <w:rFonts w:ascii="Poppins" w:hAnsi="Poppins" w:cs="Poppins"/>
        </w:rPr>
        <w:t xml:space="preserve"> phartneriaid, nod y Coleg yw </w:t>
      </w:r>
      <w:r w:rsidRPr="00084887">
        <w:rPr>
          <w:rFonts w:ascii="Poppins" w:hAnsi="Poppins" w:cs="Poppins"/>
          <w:lang w:eastAsia="cy-GB"/>
        </w:rPr>
        <w:t>sicrhau bod darpariaeth Gymraeg a/neu ddwyieithog ar gael mewn cynifer o feysydd â phosib ar gyfer addysg uwch, a</w:t>
      </w:r>
      <w:r w:rsidRPr="00084887" w:rsidR="00F64125">
        <w:rPr>
          <w:rFonts w:ascii="Poppins" w:hAnsi="Poppins" w:cs="Poppins"/>
          <w:lang w:eastAsia="cy-GB"/>
        </w:rPr>
        <w:t xml:space="preserve"> bod darpariaeth hefyd</w:t>
      </w:r>
      <w:r w:rsidRPr="00084887">
        <w:rPr>
          <w:rFonts w:ascii="Poppins" w:hAnsi="Poppins" w:cs="Poppins"/>
          <w:lang w:eastAsia="cy-GB"/>
        </w:rPr>
        <w:t xml:space="preserve"> ar gael yn y meysydd a adnabuwyd yn y </w:t>
      </w:r>
      <w:hyperlink w:history="1" r:id="rId37">
        <w:r w:rsidRPr="00084887" w:rsidR="009745D2">
          <w:rPr>
            <w:rStyle w:val="Hyperddolen"/>
            <w:rFonts w:ascii="Poppins" w:hAnsi="Poppins" w:cs="Poppins"/>
          </w:rPr>
          <w:t>Cynllun Gweithredu</w:t>
        </w:r>
      </w:hyperlink>
      <w:r w:rsidRPr="00084887">
        <w:rPr>
          <w:rFonts w:ascii="Poppins" w:hAnsi="Poppins" w:cs="Poppins"/>
          <w:lang w:eastAsia="cy-GB"/>
        </w:rPr>
        <w:t xml:space="preserve"> ar gyfer addysg bellach a phrentisiaethau</w:t>
      </w:r>
      <w:r w:rsidRPr="00084887" w:rsidR="00B6429F">
        <w:rPr>
          <w:rFonts w:ascii="Poppins" w:hAnsi="Poppins" w:cs="Poppins"/>
          <w:lang w:eastAsia="cy-GB"/>
        </w:rPr>
        <w:t>.</w:t>
      </w:r>
    </w:p>
    <w:p w:rsidRPr="00084887" w:rsidR="00D527EA" w:rsidP="00E703A8" w:rsidRDefault="00D527EA" w14:paraId="1ADE64C3" w14:textId="77777777">
      <w:pPr>
        <w:rPr>
          <w:rFonts w:ascii="Poppins" w:hAnsi="Poppins" w:cs="Poppins"/>
          <w:lang w:eastAsia="cy-GB"/>
        </w:rPr>
      </w:pPr>
    </w:p>
    <w:p w:rsidRPr="00084887" w:rsidR="00341B4A" w:rsidP="00E703A8" w:rsidRDefault="00341B4A" w14:paraId="7EE686C8" w14:textId="76B074C0">
      <w:pPr>
        <w:pStyle w:val="Pennawd4"/>
        <w:spacing w:before="0" w:after="160" w:line="360" w:lineRule="auto"/>
        <w:rPr>
          <w:rFonts w:ascii="Poppins" w:hAnsi="Poppins" w:eastAsia="Times New Roman" w:cs="Poppins"/>
          <w:lang w:eastAsia="cy-GB"/>
        </w:rPr>
      </w:pPr>
      <w:r w:rsidRPr="00084887">
        <w:rPr>
          <w:rFonts w:ascii="Poppins" w:hAnsi="Poppins" w:eastAsia="Times New Roman" w:cs="Poppins"/>
          <w:lang w:eastAsia="cy-GB"/>
        </w:rPr>
        <w:t xml:space="preserve">Addysg </w:t>
      </w:r>
      <w:r w:rsidR="005E5A82">
        <w:rPr>
          <w:rFonts w:ascii="Poppins" w:hAnsi="Poppins" w:eastAsia="Times New Roman" w:cs="Poppins"/>
          <w:lang w:eastAsia="cy-GB"/>
        </w:rPr>
        <w:t>u</w:t>
      </w:r>
      <w:r w:rsidRPr="00084887">
        <w:rPr>
          <w:rFonts w:ascii="Poppins" w:hAnsi="Poppins" w:eastAsia="Times New Roman" w:cs="Poppins"/>
          <w:lang w:eastAsia="cy-GB"/>
        </w:rPr>
        <w:t>wch</w:t>
      </w:r>
    </w:p>
    <w:p w:rsidRPr="00084887" w:rsidR="00341B4A" w:rsidP="00E703A8" w:rsidRDefault="00A3681F" w14:paraId="6CCDA0DD" w14:textId="51D662E8">
      <w:pPr>
        <w:pStyle w:val="Pennawd5"/>
        <w:spacing w:before="0" w:after="160" w:line="360" w:lineRule="auto"/>
      </w:pPr>
      <w:r w:rsidRPr="2C616560">
        <w:t>Adroddiad data addysg uwch</w:t>
      </w:r>
    </w:p>
    <w:p w:rsidR="0062373F" w:rsidP="00E703A8" w:rsidRDefault="0062373F" w14:paraId="3FC20841" w14:textId="27BEC053">
      <w:pPr>
        <w:rPr>
          <w:rFonts w:ascii="Poppins" w:hAnsi="Poppins" w:cs="Poppins"/>
        </w:rPr>
      </w:pPr>
      <w:r w:rsidRPr="00D976A3">
        <w:rPr>
          <w:rFonts w:ascii="Poppins" w:hAnsi="Poppins" w:cs="Poppins"/>
        </w:rPr>
        <w:t xml:space="preserve">Profwyd cynnydd sylweddol yn y nifer o bynciau y mae modd eu hastudio </w:t>
      </w:r>
      <w:r>
        <w:rPr>
          <w:rFonts w:ascii="Poppins" w:hAnsi="Poppins" w:cs="Poppins"/>
        </w:rPr>
        <w:t>d</w:t>
      </w:r>
      <w:r w:rsidRPr="00D976A3">
        <w:rPr>
          <w:rFonts w:ascii="Poppins" w:hAnsi="Poppins" w:cs="Poppins"/>
        </w:rPr>
        <w:t>rwy gyfrwng y Gymraeg ers sefydlu’r Coleg. Ceir rhywfaint o ddarpariaeth Gymraeg ym mhob un o’r 36 ‘prif grŵp pwnc’ sy’n cael eu rhestru yng Nghynllun Academaidd Addysg Uwch y Coleg, o gymharu â 12 yn 2011.</w:t>
      </w:r>
    </w:p>
    <w:p w:rsidRPr="00084887" w:rsidR="0062373F" w:rsidP="00E703A8" w:rsidRDefault="0062373F" w14:paraId="11C37DCF" w14:textId="77777777">
      <w:r w:rsidRPr="00D976A3">
        <w:rPr>
          <w:rFonts w:ascii="Poppins" w:hAnsi="Poppins" w:cs="Poppins"/>
        </w:rPr>
        <w:t>O fewn y 36 ‘prif grŵp pwnc’, ceir 80 pwnc academaidd. Erbyn hyn</w:t>
      </w:r>
      <w:r>
        <w:rPr>
          <w:rFonts w:ascii="Poppins" w:hAnsi="Poppins" w:cs="Poppins"/>
        </w:rPr>
        <w:t>,</w:t>
      </w:r>
      <w:r w:rsidRPr="00D976A3">
        <w:rPr>
          <w:rFonts w:ascii="Poppins" w:hAnsi="Poppins" w:cs="Poppins"/>
        </w:rPr>
        <w:t xml:space="preserve"> mae modd astudio o leiaf 5 credyd </w:t>
      </w:r>
      <w:r>
        <w:rPr>
          <w:rFonts w:ascii="Poppins" w:hAnsi="Poppins" w:cs="Poppins"/>
        </w:rPr>
        <w:t>d</w:t>
      </w:r>
      <w:r w:rsidRPr="00D976A3">
        <w:rPr>
          <w:rFonts w:ascii="Poppins" w:hAnsi="Poppins" w:cs="Poppins"/>
        </w:rPr>
        <w:t xml:space="preserve">rwy gyfrwng y Gymraeg mewn o leiaf un sefydliad </w:t>
      </w:r>
      <w:r>
        <w:rPr>
          <w:rFonts w:ascii="Poppins" w:hAnsi="Poppins" w:cs="Poppins"/>
        </w:rPr>
        <w:t>mewn</w:t>
      </w:r>
      <w:r w:rsidRPr="00D976A3">
        <w:rPr>
          <w:rFonts w:ascii="Poppins" w:hAnsi="Poppins" w:cs="Poppins"/>
        </w:rPr>
        <w:t xml:space="preserve"> 76 o’r pynciau hyn.</w:t>
      </w:r>
    </w:p>
    <w:p w:rsidR="0062373F" w:rsidP="00E703A8" w:rsidRDefault="00D82822" w14:paraId="13BE19A9" w14:textId="7C1A1DEA">
      <w:pPr>
        <w:rPr>
          <w:rFonts w:ascii="Poppins" w:hAnsi="Poppins" w:cs="Poppins"/>
          <w:i/>
          <w:iCs/>
        </w:rPr>
      </w:pPr>
      <w:commentRangeStart w:id="11"/>
      <w:commentRangeEnd w:id="11"/>
      <w:r>
        <w:rPr>
          <w:rStyle w:val="CyfeirnodSylw"/>
          <w:rFonts w:ascii="Poppins" w:hAnsi="Poppins" w:cs="Poppins"/>
          <w:i/>
          <w:iCs/>
          <w:sz w:val="24"/>
          <w:szCs w:val="24"/>
        </w:rPr>
        <w:commentReference w:id="11"/>
      </w:r>
    </w:p>
    <w:p w:rsidR="00EF2A53" w:rsidP="00802948" w:rsidRDefault="00802948" w14:paraId="6713C0FF" w14:textId="42600CD0">
      <w:pPr>
        <w:jc w:val="center"/>
        <w:rPr>
          <w:rFonts w:ascii="Poppins" w:hAnsi="Poppins" w:cs="Poppins"/>
          <w:i/>
          <w:iCs/>
        </w:rPr>
      </w:pPr>
      <w:r>
        <w:rPr>
          <w:rFonts w:ascii="Poppins" w:hAnsi="Poppins" w:cs="Poppins"/>
          <w:i/>
          <w:iCs/>
          <w:noProof/>
        </w:rPr>
        <w:lastRenderedPageBreak/>
        <w:drawing>
          <wp:inline distT="0" distB="0" distL="0" distR="0" wp14:anchorId="3E172206" wp14:editId="25F8519F">
            <wp:extent cx="5535930" cy="4261485"/>
            <wp:effectExtent l="0" t="0" r="7620" b="5715"/>
            <wp:docPr id="1286923413" name="Llu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535930" cy="4261485"/>
                    </a:xfrm>
                    <a:prstGeom prst="rect">
                      <a:avLst/>
                    </a:prstGeom>
                    <a:noFill/>
                  </pic:spPr>
                </pic:pic>
              </a:graphicData>
            </a:graphic>
          </wp:inline>
        </w:drawing>
      </w:r>
    </w:p>
    <w:p w:rsidRPr="002C6961" w:rsidR="002C6961" w:rsidP="00E703A8" w:rsidRDefault="002C6961" w14:paraId="167A7351" w14:textId="27776D70">
      <w:pPr>
        <w:pStyle w:val="TeitlTablneulun"/>
        <w:rPr>
          <w:rFonts w:ascii="Poppins" w:hAnsi="Poppins" w:cs="Poppins"/>
          <w:b w:val="0"/>
          <w:bCs w:val="0"/>
          <w:i/>
          <w:iCs/>
          <w:sz w:val="20"/>
          <w:szCs w:val="20"/>
        </w:rPr>
      </w:pPr>
      <w:r w:rsidRPr="002C6961">
        <w:rPr>
          <w:rFonts w:ascii="Poppins" w:hAnsi="Poppins" w:cs="Poppins"/>
          <w:b w:val="0"/>
          <w:bCs w:val="0"/>
          <w:i/>
          <w:iCs/>
          <w:sz w:val="20"/>
          <w:szCs w:val="20"/>
        </w:rPr>
        <w:t>Wrth adrodd i HESA, ceir categori arbennig o’r enw ‘Cyfunwyd’ sy’n cynnwys tri is-bwnc amrywiol na chynrychiolir yn y graff. Yn ôl data diweddar, ceir darpariaeth cyfrwng Cymraeg mewn dau o’r tri is-bwnc hynny mewn sawl sefydliad</w:t>
      </w:r>
      <w:r w:rsidR="00F00B86">
        <w:rPr>
          <w:rFonts w:ascii="Poppins" w:hAnsi="Poppins" w:cs="Poppins"/>
          <w:b w:val="0"/>
          <w:bCs w:val="0"/>
          <w:i/>
          <w:iCs/>
          <w:sz w:val="20"/>
          <w:szCs w:val="20"/>
        </w:rPr>
        <w:t>.</w:t>
      </w:r>
    </w:p>
    <w:p w:rsidRPr="004D3AC4" w:rsidR="0062373F" w:rsidP="00E703A8" w:rsidRDefault="00920358" w14:paraId="7EEB295B" w14:textId="2B533B31">
      <w:pPr>
        <w:pStyle w:val="TeitlTablneulun"/>
        <w:rPr>
          <w:rFonts w:ascii="Poppins" w:hAnsi="Poppins" w:cs="Poppins"/>
          <w:b w:val="0"/>
          <w:bCs w:val="0"/>
          <w:sz w:val="20"/>
          <w:szCs w:val="20"/>
        </w:rPr>
      </w:pPr>
      <w:r w:rsidRPr="00CC5379">
        <w:rPr>
          <w:rFonts w:ascii="Poppins" w:hAnsi="Poppins" w:cs="Poppins"/>
          <w:b w:val="0"/>
          <w:bCs w:val="0"/>
          <w:sz w:val="20"/>
          <w:szCs w:val="20"/>
        </w:rPr>
        <w:t xml:space="preserve">Graff </w:t>
      </w:r>
      <w:r w:rsidR="00B50E49">
        <w:rPr>
          <w:rFonts w:ascii="Poppins" w:hAnsi="Poppins" w:cs="Poppins"/>
          <w:b w:val="0"/>
          <w:bCs w:val="0"/>
          <w:sz w:val="20"/>
          <w:szCs w:val="20"/>
        </w:rPr>
        <w:t>4</w:t>
      </w:r>
      <w:r w:rsidR="005214D2">
        <w:rPr>
          <w:rFonts w:ascii="Poppins" w:hAnsi="Poppins" w:cs="Poppins"/>
          <w:b w:val="0"/>
          <w:bCs w:val="0"/>
          <w:sz w:val="20"/>
          <w:szCs w:val="20"/>
        </w:rPr>
        <w:t>: Pynciau sy’n cynnig profiadau dysgu cyfrwng Cymraeg i fyfyrwyr</w:t>
      </w:r>
      <w:r w:rsidR="005214D2">
        <w:br/>
      </w:r>
      <w:r>
        <w:br/>
      </w:r>
      <w:r w:rsidRPr="005F5559" w:rsidR="0062373F">
        <w:rPr>
          <w:rFonts w:ascii="Poppins" w:hAnsi="Poppins" w:cs="Poppins"/>
          <w:b w:val="0"/>
          <w:bCs w:val="0"/>
          <w:sz w:val="24"/>
          <w:szCs w:val="24"/>
        </w:rPr>
        <w:t xml:space="preserve">At hynny, mae modd astudio’n helaeth (h.y. o leiaf 40 credyd y flwyddyn) mewn 68 o’r pynciau academaidd hyn mewn o leiaf un sefydliad. </w:t>
      </w:r>
    </w:p>
    <w:p w:rsidRPr="00084887" w:rsidR="0062373F" w:rsidP="00E703A8" w:rsidRDefault="0062373F" w14:paraId="1E9E7468" w14:textId="4D139EDC">
      <w:pPr>
        <w:rPr>
          <w:rFonts w:ascii="Poppins" w:hAnsi="Poppins" w:cs="Poppins"/>
        </w:rPr>
      </w:pPr>
      <w:r w:rsidRPr="004F6539">
        <w:rPr>
          <w:rFonts w:ascii="Poppins" w:hAnsi="Poppins" w:cs="Poppins"/>
        </w:rPr>
        <w:t xml:space="preserve">Mae’r Coleg yn parhau i chwilio am gyfleoedd i gefnogi darpariaeth newydd drwy gyfrwng y Gymraeg, ac mae’n darparu Grantiau Sbarduno a </w:t>
      </w:r>
      <w:r w:rsidRPr="004F6539">
        <w:rPr>
          <w:rFonts w:ascii="Poppins" w:hAnsi="Poppins" w:cs="Poppins"/>
        </w:rPr>
        <w:lastRenderedPageBreak/>
        <w:t xml:space="preserve">Grantiau Rhyngddisgyblaethol mewn sawl man er mwyn ysgogi’r datblygiadau hyn, megis </w:t>
      </w:r>
      <w:r w:rsidRPr="00AC199A">
        <w:rPr>
          <w:rFonts w:ascii="Poppins" w:hAnsi="Poppins" w:cs="Poppins"/>
          <w:b/>
          <w:bCs/>
        </w:rPr>
        <w:t>Cemeg</w:t>
      </w:r>
      <w:r w:rsidRPr="004F6539">
        <w:rPr>
          <w:rFonts w:ascii="Poppins" w:hAnsi="Poppins" w:cs="Poppins"/>
        </w:rPr>
        <w:t xml:space="preserve"> (Prifysgol Caerdydd), </w:t>
      </w:r>
      <w:r w:rsidRPr="00AC199A">
        <w:rPr>
          <w:rFonts w:ascii="Poppins" w:hAnsi="Poppins" w:cs="Poppins"/>
          <w:b/>
          <w:bCs/>
        </w:rPr>
        <w:t>Milfeddygaeth</w:t>
      </w:r>
      <w:r w:rsidRPr="004F6539">
        <w:rPr>
          <w:rFonts w:ascii="Poppins" w:hAnsi="Poppins" w:cs="Poppins"/>
        </w:rPr>
        <w:t xml:space="preserve"> (Prifysgol Aberystwyth), </w:t>
      </w:r>
      <w:r>
        <w:rPr>
          <w:rFonts w:ascii="Poppins" w:hAnsi="Poppins" w:cs="Poppins"/>
          <w:b/>
          <w:bCs/>
        </w:rPr>
        <w:t>Proffesiynau Iechyd</w:t>
      </w:r>
      <w:r w:rsidRPr="004F6539">
        <w:rPr>
          <w:rFonts w:ascii="Poppins" w:hAnsi="Poppins" w:cs="Poppins"/>
        </w:rPr>
        <w:t xml:space="preserve"> (Prifysgol Wrecsam) a </w:t>
      </w:r>
      <w:r>
        <w:rPr>
          <w:rFonts w:ascii="Poppins" w:hAnsi="Poppins" w:cs="Poppins"/>
          <w:b/>
          <w:bCs/>
        </w:rPr>
        <w:t>Meddygaeth</w:t>
      </w:r>
      <w:r w:rsidRPr="004F6539">
        <w:rPr>
          <w:rFonts w:ascii="Poppins" w:hAnsi="Poppins" w:cs="Poppins"/>
        </w:rPr>
        <w:t xml:space="preserve"> (Prifysgol </w:t>
      </w:r>
      <w:r>
        <w:rPr>
          <w:rFonts w:ascii="Poppins" w:hAnsi="Poppins" w:cs="Poppins"/>
        </w:rPr>
        <w:t>Bangor</w:t>
      </w:r>
      <w:r w:rsidRPr="004F6539">
        <w:rPr>
          <w:rFonts w:ascii="Poppins" w:hAnsi="Poppins" w:cs="Poppins"/>
        </w:rPr>
        <w:t xml:space="preserve">). Y </w:t>
      </w:r>
      <w:r>
        <w:rPr>
          <w:rFonts w:ascii="Poppins" w:hAnsi="Poppins" w:cs="Poppins"/>
        </w:rPr>
        <w:t>ddisgyblaeth</w:t>
      </w:r>
      <w:r w:rsidRPr="004F6539">
        <w:rPr>
          <w:rFonts w:ascii="Poppins" w:hAnsi="Poppins" w:cs="Poppins"/>
        </w:rPr>
        <w:t xml:space="preserve"> </w:t>
      </w:r>
      <w:r>
        <w:rPr>
          <w:rFonts w:ascii="Poppins" w:hAnsi="Poppins" w:cs="Poppins"/>
        </w:rPr>
        <w:t>d</w:t>
      </w:r>
      <w:r w:rsidRPr="004F6539">
        <w:rPr>
          <w:rFonts w:ascii="Poppins" w:hAnsi="Poppins" w:cs="Poppins"/>
        </w:rPr>
        <w:t>diweddaraf i</w:t>
      </w:r>
      <w:r>
        <w:rPr>
          <w:rFonts w:ascii="Poppins" w:hAnsi="Poppins" w:cs="Poppins"/>
        </w:rPr>
        <w:t>’r Coleg fuddsoddi</w:t>
      </w:r>
      <w:r w:rsidRPr="004F6539">
        <w:rPr>
          <w:rFonts w:ascii="Poppins" w:hAnsi="Poppins" w:cs="Poppins"/>
        </w:rPr>
        <w:t xml:space="preserve"> </w:t>
      </w:r>
      <w:r>
        <w:rPr>
          <w:rFonts w:ascii="Poppins" w:hAnsi="Poppins" w:cs="Poppins"/>
        </w:rPr>
        <w:t xml:space="preserve">ynddi yw </w:t>
      </w:r>
      <w:r w:rsidRPr="002639C4">
        <w:rPr>
          <w:rFonts w:ascii="Poppins" w:hAnsi="Poppins" w:cs="Poppins"/>
          <w:b/>
          <w:bCs/>
        </w:rPr>
        <w:t>Cynllunio</w:t>
      </w:r>
      <w:r>
        <w:rPr>
          <w:rFonts w:ascii="Poppins" w:hAnsi="Poppins" w:cs="Poppins"/>
        </w:rPr>
        <w:t xml:space="preserve"> ym Mhrifysgol Caerdydd</w:t>
      </w:r>
      <w:r w:rsidRPr="004F6539">
        <w:rPr>
          <w:rFonts w:ascii="Poppins" w:hAnsi="Poppins" w:cs="Poppins"/>
        </w:rPr>
        <w:t>.</w:t>
      </w:r>
    </w:p>
    <w:p w:rsidRPr="00084887" w:rsidR="0062373F" w:rsidP="00E703A8" w:rsidRDefault="0062373F" w14:paraId="3FE4866F" w14:textId="56C7014B">
      <w:pPr>
        <w:pStyle w:val="TeitlTablneulun"/>
        <w:rPr>
          <w:rFonts w:ascii="Poppins" w:hAnsi="Poppins" w:cs="Poppins"/>
        </w:rPr>
      </w:pPr>
      <w:r w:rsidRPr="00084887">
        <w:rPr>
          <w:rFonts w:ascii="Poppins" w:hAnsi="Poppins" w:cs="Poppins"/>
        </w:rPr>
        <w:t xml:space="preserve">Tabl </w:t>
      </w:r>
      <w:r w:rsidR="004327E5">
        <w:rPr>
          <w:rFonts w:ascii="Poppins" w:hAnsi="Poppins" w:cs="Poppins"/>
        </w:rPr>
        <w:t>4</w:t>
      </w:r>
      <w:r w:rsidRPr="00084887">
        <w:rPr>
          <w:rFonts w:ascii="Poppins" w:hAnsi="Poppins" w:cs="Poppins"/>
        </w:rPr>
        <w:t>: Pynciau addysg uwch sy’n cynnig profiadau dysgu cyfrwng Cymraeg i fyfyrwyr</w:t>
      </w:r>
    </w:p>
    <w:tbl>
      <w:tblPr>
        <w:tblStyle w:val="TablGrid4"/>
        <w:tblW w:w="5000" w:type="pct"/>
        <w:tblLook w:val="04A0" w:firstRow="1" w:lastRow="0" w:firstColumn="1" w:lastColumn="0" w:noHBand="0" w:noVBand="1"/>
        <w:tblCaption w:val="Tabl 3: "/>
        <w:tblDescription w:val="Data diweddaraf y Fframwaith Rhagoriaeth Addysgu (TEF) ar brofiad myfyrwyr fesul cyfrwng"/>
      </w:tblPr>
      <w:tblGrid>
        <w:gridCol w:w="4044"/>
        <w:gridCol w:w="2577"/>
        <w:gridCol w:w="2395"/>
      </w:tblGrid>
      <w:tr w:rsidRPr="00084887" w:rsidR="0062373F" w:rsidTr="00027F58" w14:paraId="5E21BB9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3" w:type="pct"/>
          </w:tcPr>
          <w:p w:rsidRPr="00084887" w:rsidR="0062373F" w:rsidP="00E703A8" w:rsidRDefault="0062373F" w14:paraId="3D062332" w14:textId="77777777">
            <w:pPr>
              <w:pStyle w:val="TeitlTablneulun"/>
              <w:spacing w:after="160"/>
              <w:rPr>
                <w:rFonts w:ascii="Poppins" w:hAnsi="Poppins" w:cs="Poppins"/>
                <w:sz w:val="20"/>
                <w:szCs w:val="20"/>
              </w:rPr>
            </w:pPr>
          </w:p>
        </w:tc>
        <w:tc>
          <w:tcPr>
            <w:tcW w:w="1429" w:type="pct"/>
            <w:vAlign w:val="center"/>
          </w:tcPr>
          <w:p w:rsidRPr="00084887" w:rsidR="0062373F" w:rsidP="00E703A8" w:rsidRDefault="0062373F" w14:paraId="2F810AF5" w14:textId="77777777">
            <w:pPr>
              <w:pStyle w:val="TeitlTablneulun"/>
              <w:spacing w:after="160"/>
              <w:jc w:val="center"/>
              <w:cnfStyle w:val="100000000000" w:firstRow="1" w:lastRow="0" w:firstColumn="0" w:lastColumn="0" w:oddVBand="0" w:evenVBand="0" w:oddHBand="0" w:evenHBand="0" w:firstRowFirstColumn="0" w:firstRowLastColumn="0" w:lastRowFirstColumn="0" w:lastRowLastColumn="0"/>
              <w:rPr>
                <w:rFonts w:ascii="Poppins" w:hAnsi="Poppins" w:cs="Poppins"/>
                <w:sz w:val="20"/>
                <w:szCs w:val="20"/>
              </w:rPr>
            </w:pPr>
            <w:r w:rsidRPr="00084887">
              <w:rPr>
                <w:rFonts w:ascii="Poppins" w:hAnsi="Poppins" w:cs="Poppins"/>
                <w:sz w:val="20"/>
                <w:szCs w:val="20"/>
              </w:rPr>
              <w:t>Prif bynciau</w:t>
            </w:r>
          </w:p>
        </w:tc>
        <w:tc>
          <w:tcPr>
            <w:tcW w:w="1328" w:type="pct"/>
            <w:vAlign w:val="center"/>
          </w:tcPr>
          <w:p w:rsidRPr="00084887" w:rsidR="0062373F" w:rsidP="00E703A8" w:rsidRDefault="0062373F" w14:paraId="048E3206" w14:textId="77777777">
            <w:pPr>
              <w:pStyle w:val="TeitlTablneulun"/>
              <w:spacing w:after="160"/>
              <w:jc w:val="center"/>
              <w:cnfStyle w:val="100000000000" w:firstRow="1" w:lastRow="0" w:firstColumn="0" w:lastColumn="0" w:oddVBand="0" w:evenVBand="0" w:oddHBand="0" w:evenHBand="0" w:firstRowFirstColumn="0" w:firstRowLastColumn="0" w:lastRowFirstColumn="0" w:lastRowLastColumn="0"/>
              <w:rPr>
                <w:rFonts w:ascii="Poppins" w:hAnsi="Poppins" w:cs="Poppins"/>
                <w:sz w:val="20"/>
                <w:szCs w:val="20"/>
              </w:rPr>
            </w:pPr>
            <w:r w:rsidRPr="00084887">
              <w:rPr>
                <w:rFonts w:ascii="Poppins" w:hAnsi="Poppins" w:cs="Poppins"/>
                <w:sz w:val="20"/>
                <w:szCs w:val="20"/>
              </w:rPr>
              <w:t>Is-bynciau</w:t>
            </w:r>
          </w:p>
        </w:tc>
      </w:tr>
      <w:tr w:rsidRPr="00084887" w:rsidR="0062373F" w:rsidTr="00027F58" w14:paraId="4CC2C70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3" w:type="pct"/>
          </w:tcPr>
          <w:p w:rsidRPr="00084887" w:rsidR="0062373F" w:rsidP="00E703A8" w:rsidRDefault="0062373F" w14:paraId="4F2563AB" w14:textId="77777777">
            <w:pPr>
              <w:spacing w:after="160"/>
              <w:rPr>
                <w:rFonts w:ascii="Poppins" w:hAnsi="Poppins" w:cs="Poppins"/>
                <w:b w:val="0"/>
                <w:sz w:val="20"/>
                <w:szCs w:val="20"/>
              </w:rPr>
            </w:pPr>
            <w:r w:rsidRPr="00EF4246">
              <w:rPr>
                <w:rFonts w:ascii="Poppins" w:hAnsi="Poppins" w:eastAsia="Calibri" w:cs="Poppins"/>
                <w:b w:val="0"/>
                <w:color w:val="000000" w:themeColor="text1"/>
                <w:sz w:val="20"/>
                <w:szCs w:val="20"/>
              </w:rPr>
              <w:t>Celfyddydau a Dyniaethau</w:t>
            </w:r>
          </w:p>
        </w:tc>
        <w:tc>
          <w:tcPr>
            <w:tcW w:w="1429" w:type="pct"/>
            <w:vAlign w:val="center"/>
          </w:tcPr>
          <w:p w:rsidRPr="00084887" w:rsidR="0062373F" w:rsidP="00E703A8" w:rsidRDefault="0062373F" w14:paraId="686D8796" w14:textId="77777777">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084887">
              <w:rPr>
                <w:rFonts w:ascii="Poppins" w:hAnsi="Poppins" w:eastAsia="Calibri" w:cs="Poppins"/>
                <w:color w:val="000000" w:themeColor="text1"/>
                <w:sz w:val="20"/>
                <w:szCs w:val="20"/>
              </w:rPr>
              <w:t>7/7</w:t>
            </w:r>
          </w:p>
        </w:tc>
        <w:tc>
          <w:tcPr>
            <w:tcW w:w="1328" w:type="pct"/>
            <w:vAlign w:val="center"/>
          </w:tcPr>
          <w:p w:rsidRPr="00084887" w:rsidR="0062373F" w:rsidP="00E703A8" w:rsidRDefault="0062373F" w14:paraId="4CF777FB" w14:textId="77777777">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084887">
              <w:rPr>
                <w:rFonts w:ascii="Poppins" w:hAnsi="Poppins" w:eastAsia="Calibri" w:cs="Poppins"/>
                <w:color w:val="000000" w:themeColor="text1"/>
                <w:sz w:val="20"/>
                <w:szCs w:val="20"/>
              </w:rPr>
              <w:t>17/17</w:t>
            </w:r>
          </w:p>
        </w:tc>
      </w:tr>
      <w:tr w:rsidRPr="00084887" w:rsidR="0062373F" w:rsidTr="00027F58" w14:paraId="34939EEB" w14:textId="77777777">
        <w:tc>
          <w:tcPr>
            <w:cnfStyle w:val="001000000000" w:firstRow="0" w:lastRow="0" w:firstColumn="1" w:lastColumn="0" w:oddVBand="0" w:evenVBand="0" w:oddHBand="0" w:evenHBand="0" w:firstRowFirstColumn="0" w:firstRowLastColumn="0" w:lastRowFirstColumn="0" w:lastRowLastColumn="0"/>
            <w:tcW w:w="2243" w:type="pct"/>
          </w:tcPr>
          <w:p w:rsidRPr="00084887" w:rsidR="0062373F" w:rsidP="00E703A8" w:rsidRDefault="0062373F" w14:paraId="67593DA3" w14:textId="77777777">
            <w:pPr>
              <w:spacing w:after="160"/>
              <w:rPr>
                <w:rFonts w:ascii="Poppins" w:hAnsi="Poppins" w:cs="Poppins"/>
                <w:b w:val="0"/>
                <w:sz w:val="20"/>
                <w:szCs w:val="20"/>
              </w:rPr>
            </w:pPr>
            <w:r w:rsidRPr="00EF4246">
              <w:rPr>
                <w:rFonts w:ascii="Poppins" w:hAnsi="Poppins" w:eastAsia="Calibri" w:cs="Poppins"/>
                <w:b w:val="0"/>
                <w:color w:val="000000" w:themeColor="text1"/>
                <w:sz w:val="20"/>
                <w:szCs w:val="20"/>
              </w:rPr>
              <w:t>Addysg</w:t>
            </w:r>
          </w:p>
        </w:tc>
        <w:tc>
          <w:tcPr>
            <w:tcW w:w="1429" w:type="pct"/>
            <w:vAlign w:val="center"/>
          </w:tcPr>
          <w:p w:rsidRPr="00084887" w:rsidR="0062373F" w:rsidP="00E703A8" w:rsidRDefault="0062373F" w14:paraId="659E92F8" w14:textId="77777777">
            <w:pPr>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084887">
              <w:rPr>
                <w:rFonts w:ascii="Poppins" w:hAnsi="Poppins" w:eastAsia="Calibri" w:cs="Poppins"/>
                <w:color w:val="000000" w:themeColor="text1"/>
                <w:sz w:val="20"/>
                <w:szCs w:val="20"/>
              </w:rPr>
              <w:t>2/2</w:t>
            </w:r>
          </w:p>
        </w:tc>
        <w:tc>
          <w:tcPr>
            <w:tcW w:w="1328" w:type="pct"/>
            <w:vAlign w:val="center"/>
          </w:tcPr>
          <w:p w:rsidRPr="00084887" w:rsidR="0062373F" w:rsidP="00E703A8" w:rsidRDefault="0062373F" w14:paraId="0F791E7F" w14:textId="77777777">
            <w:pPr>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084887">
              <w:rPr>
                <w:rFonts w:ascii="Poppins" w:hAnsi="Poppins" w:eastAsia="Calibri" w:cs="Poppins"/>
                <w:color w:val="000000" w:themeColor="text1"/>
                <w:sz w:val="20"/>
                <w:szCs w:val="20"/>
              </w:rPr>
              <w:t>3/3</w:t>
            </w:r>
          </w:p>
        </w:tc>
      </w:tr>
      <w:tr w:rsidRPr="00084887" w:rsidR="0062373F" w:rsidTr="00027F58" w14:paraId="3E6321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3" w:type="pct"/>
          </w:tcPr>
          <w:p w:rsidRPr="00084887" w:rsidR="0062373F" w:rsidP="00E703A8" w:rsidRDefault="0062373F" w14:paraId="1E445A5D" w14:textId="77777777">
            <w:pPr>
              <w:spacing w:after="160"/>
              <w:rPr>
                <w:rFonts w:ascii="Poppins" w:hAnsi="Poppins" w:cs="Poppins"/>
                <w:b w:val="0"/>
                <w:sz w:val="20"/>
                <w:szCs w:val="20"/>
              </w:rPr>
            </w:pPr>
            <w:r w:rsidRPr="00EF4246">
              <w:rPr>
                <w:rFonts w:ascii="Poppins" w:hAnsi="Poppins" w:eastAsia="Calibri" w:cs="Poppins"/>
                <w:b w:val="0"/>
                <w:color w:val="000000" w:themeColor="text1"/>
                <w:sz w:val="20"/>
                <w:szCs w:val="20"/>
              </w:rPr>
              <w:t>Gwyddorau Cymdeithasol</w:t>
            </w:r>
          </w:p>
        </w:tc>
        <w:tc>
          <w:tcPr>
            <w:tcW w:w="1429" w:type="pct"/>
            <w:vAlign w:val="center"/>
          </w:tcPr>
          <w:p w:rsidRPr="00084887" w:rsidR="0062373F" w:rsidP="00E703A8" w:rsidRDefault="0062373F" w14:paraId="3F4B7614" w14:textId="77777777">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084887">
              <w:rPr>
                <w:rFonts w:ascii="Poppins" w:hAnsi="Poppins" w:eastAsia="Calibri" w:cs="Poppins"/>
                <w:color w:val="000000" w:themeColor="text1"/>
                <w:sz w:val="20"/>
                <w:szCs w:val="20"/>
              </w:rPr>
              <w:t>8/8</w:t>
            </w:r>
          </w:p>
        </w:tc>
        <w:tc>
          <w:tcPr>
            <w:tcW w:w="1328" w:type="pct"/>
            <w:vAlign w:val="center"/>
          </w:tcPr>
          <w:p w:rsidRPr="00084887" w:rsidR="0062373F" w:rsidP="00E703A8" w:rsidRDefault="0062373F" w14:paraId="4CFDC45E" w14:textId="77777777">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084887">
              <w:rPr>
                <w:rFonts w:ascii="Poppins" w:hAnsi="Poppins" w:eastAsia="Calibri" w:cs="Poppins"/>
                <w:color w:val="000000" w:themeColor="text1"/>
                <w:sz w:val="20"/>
                <w:szCs w:val="20"/>
              </w:rPr>
              <w:t>18/19</w:t>
            </w:r>
          </w:p>
        </w:tc>
      </w:tr>
      <w:tr w:rsidRPr="00084887" w:rsidR="0062373F" w:rsidTr="00027F58" w14:paraId="54C76F4F" w14:textId="77777777">
        <w:tc>
          <w:tcPr>
            <w:cnfStyle w:val="001000000000" w:firstRow="0" w:lastRow="0" w:firstColumn="1" w:lastColumn="0" w:oddVBand="0" w:evenVBand="0" w:oddHBand="0" w:evenHBand="0" w:firstRowFirstColumn="0" w:firstRowLastColumn="0" w:lastRowFirstColumn="0" w:lastRowLastColumn="0"/>
            <w:tcW w:w="2243" w:type="pct"/>
          </w:tcPr>
          <w:p w:rsidRPr="00084887" w:rsidR="0062373F" w:rsidP="00E703A8" w:rsidRDefault="0062373F" w14:paraId="7C0C76B8" w14:textId="77777777">
            <w:pPr>
              <w:spacing w:after="160"/>
              <w:rPr>
                <w:rFonts w:ascii="Poppins" w:hAnsi="Poppins" w:cs="Poppins"/>
                <w:b w:val="0"/>
                <w:sz w:val="20"/>
                <w:szCs w:val="20"/>
              </w:rPr>
            </w:pPr>
            <w:r w:rsidRPr="00EF4246">
              <w:rPr>
                <w:rFonts w:ascii="Poppins" w:hAnsi="Poppins" w:eastAsia="Calibri" w:cs="Poppins"/>
                <w:b w:val="0"/>
                <w:color w:val="000000" w:themeColor="text1"/>
                <w:sz w:val="20"/>
                <w:szCs w:val="20"/>
              </w:rPr>
              <w:t>Gwyddorau Iechyd</w:t>
            </w:r>
          </w:p>
        </w:tc>
        <w:tc>
          <w:tcPr>
            <w:tcW w:w="1429" w:type="pct"/>
            <w:vAlign w:val="center"/>
          </w:tcPr>
          <w:p w:rsidRPr="00084887" w:rsidR="0062373F" w:rsidP="00E703A8" w:rsidRDefault="0062373F" w14:paraId="05335B05" w14:textId="77777777">
            <w:pPr>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084887">
              <w:rPr>
                <w:rFonts w:ascii="Poppins" w:hAnsi="Poppins" w:eastAsia="Calibri" w:cs="Poppins"/>
                <w:color w:val="000000" w:themeColor="text1"/>
                <w:sz w:val="20"/>
                <w:szCs w:val="20"/>
              </w:rPr>
              <w:t>8/8</w:t>
            </w:r>
          </w:p>
        </w:tc>
        <w:tc>
          <w:tcPr>
            <w:tcW w:w="1328" w:type="pct"/>
            <w:vAlign w:val="center"/>
          </w:tcPr>
          <w:p w:rsidRPr="00084887" w:rsidR="0062373F" w:rsidP="00E703A8" w:rsidRDefault="0062373F" w14:paraId="1E379121" w14:textId="77777777">
            <w:pPr>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eastAsia="Calibri" w:cs="Poppins"/>
                <w:color w:val="000000" w:themeColor="text1"/>
                <w:sz w:val="20"/>
                <w:szCs w:val="20"/>
              </w:rPr>
            </w:pPr>
            <w:r w:rsidRPr="00084887">
              <w:rPr>
                <w:rFonts w:ascii="Poppins" w:hAnsi="Poppins" w:eastAsia="Calibri" w:cs="Poppins"/>
                <w:color w:val="000000" w:themeColor="text1"/>
                <w:sz w:val="20"/>
                <w:szCs w:val="20"/>
              </w:rPr>
              <w:t>19/21</w:t>
            </w:r>
          </w:p>
        </w:tc>
      </w:tr>
      <w:tr w:rsidRPr="00084887" w:rsidR="0062373F" w:rsidTr="00027F58" w14:paraId="33807EE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3" w:type="pct"/>
          </w:tcPr>
          <w:p w:rsidRPr="00084887" w:rsidR="0062373F" w:rsidP="00E703A8" w:rsidRDefault="0062373F" w14:paraId="02061F1E" w14:textId="77777777">
            <w:pPr>
              <w:spacing w:after="160"/>
              <w:rPr>
                <w:rFonts w:ascii="Poppins" w:hAnsi="Poppins" w:cs="Poppins"/>
                <w:b w:val="0"/>
                <w:sz w:val="20"/>
                <w:szCs w:val="20"/>
              </w:rPr>
            </w:pPr>
            <w:r w:rsidRPr="00EF4246">
              <w:rPr>
                <w:rFonts w:ascii="Poppins" w:hAnsi="Poppins" w:eastAsia="Calibri" w:cs="Poppins"/>
                <w:b w:val="0"/>
                <w:color w:val="000000" w:themeColor="text1"/>
                <w:sz w:val="20"/>
                <w:szCs w:val="20"/>
              </w:rPr>
              <w:t>Gwyddorau</w:t>
            </w:r>
          </w:p>
        </w:tc>
        <w:tc>
          <w:tcPr>
            <w:tcW w:w="1429" w:type="pct"/>
            <w:vAlign w:val="center"/>
          </w:tcPr>
          <w:p w:rsidRPr="00084887" w:rsidR="0062373F" w:rsidP="00E703A8" w:rsidRDefault="0062373F" w14:paraId="3FE46737" w14:textId="77777777">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084887">
              <w:rPr>
                <w:rFonts w:ascii="Poppins" w:hAnsi="Poppins" w:eastAsia="Calibri" w:cs="Poppins"/>
                <w:color w:val="000000" w:themeColor="text1"/>
                <w:sz w:val="20"/>
                <w:szCs w:val="20"/>
              </w:rPr>
              <w:t>9/9</w:t>
            </w:r>
          </w:p>
        </w:tc>
        <w:tc>
          <w:tcPr>
            <w:tcW w:w="1328" w:type="pct"/>
            <w:vAlign w:val="center"/>
          </w:tcPr>
          <w:p w:rsidRPr="00084887" w:rsidR="0062373F" w:rsidP="00E703A8" w:rsidRDefault="0062373F" w14:paraId="38586DFE" w14:textId="77777777">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084887">
              <w:rPr>
                <w:rFonts w:ascii="Poppins" w:hAnsi="Poppins" w:eastAsia="Calibri" w:cs="Poppins"/>
                <w:color w:val="000000" w:themeColor="text1"/>
                <w:sz w:val="20"/>
                <w:szCs w:val="20"/>
              </w:rPr>
              <w:t>17/17</w:t>
            </w:r>
          </w:p>
        </w:tc>
      </w:tr>
      <w:tr w:rsidRPr="00084887" w:rsidR="0062373F" w:rsidTr="00027F58" w14:paraId="17F0E7B6" w14:textId="77777777">
        <w:tc>
          <w:tcPr>
            <w:cnfStyle w:val="001000000000" w:firstRow="0" w:lastRow="0" w:firstColumn="1" w:lastColumn="0" w:oddVBand="0" w:evenVBand="0" w:oddHBand="0" w:evenHBand="0" w:firstRowFirstColumn="0" w:firstRowLastColumn="0" w:lastRowFirstColumn="0" w:lastRowLastColumn="0"/>
            <w:tcW w:w="2243" w:type="pct"/>
          </w:tcPr>
          <w:p w:rsidRPr="00EF4246" w:rsidR="0062373F" w:rsidP="00E703A8" w:rsidRDefault="0062373F" w14:paraId="6391C873" w14:textId="77777777">
            <w:pPr>
              <w:spacing w:after="160"/>
              <w:rPr>
                <w:rFonts w:ascii="Poppins" w:hAnsi="Poppins" w:eastAsia="Calibri" w:cs="Poppins"/>
                <w:b w:val="0"/>
                <w:color w:val="000000" w:themeColor="text1"/>
                <w:sz w:val="20"/>
                <w:szCs w:val="20"/>
              </w:rPr>
            </w:pPr>
            <w:r w:rsidRPr="00EF4246">
              <w:rPr>
                <w:rFonts w:ascii="Poppins" w:hAnsi="Poppins" w:eastAsia="Calibri" w:cs="Poppins"/>
                <w:b w:val="0"/>
                <w:color w:val="000000" w:themeColor="text1"/>
                <w:sz w:val="20"/>
                <w:szCs w:val="20"/>
              </w:rPr>
              <w:t>Datblygiad personol ac eraill</w:t>
            </w:r>
          </w:p>
        </w:tc>
        <w:tc>
          <w:tcPr>
            <w:tcW w:w="1429" w:type="pct"/>
            <w:vAlign w:val="center"/>
          </w:tcPr>
          <w:p w:rsidRPr="00084887" w:rsidR="0062373F" w:rsidP="00E703A8" w:rsidRDefault="0062373F" w14:paraId="6AC3BDC4" w14:textId="77777777">
            <w:pPr>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eastAsia="Calibri" w:cs="Poppins"/>
                <w:color w:val="000000" w:themeColor="text1"/>
                <w:sz w:val="20"/>
                <w:szCs w:val="20"/>
              </w:rPr>
            </w:pPr>
            <w:r w:rsidRPr="00084887">
              <w:rPr>
                <w:rFonts w:ascii="Poppins" w:hAnsi="Poppins" w:eastAsia="Calibri" w:cs="Poppins"/>
                <w:color w:val="000000" w:themeColor="text1"/>
                <w:sz w:val="20"/>
                <w:szCs w:val="20"/>
              </w:rPr>
              <w:t>2/2</w:t>
            </w:r>
          </w:p>
        </w:tc>
        <w:tc>
          <w:tcPr>
            <w:tcW w:w="1328" w:type="pct"/>
            <w:vAlign w:val="center"/>
          </w:tcPr>
          <w:p w:rsidRPr="00084887" w:rsidR="0062373F" w:rsidP="00E703A8" w:rsidRDefault="0062373F" w14:paraId="7253E7CF" w14:textId="77777777">
            <w:pPr>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eastAsia="Calibri" w:cs="Poppins"/>
                <w:color w:val="000000" w:themeColor="text1"/>
                <w:sz w:val="20"/>
                <w:szCs w:val="20"/>
              </w:rPr>
            </w:pPr>
            <w:r w:rsidRPr="00084887">
              <w:rPr>
                <w:rFonts w:ascii="Poppins" w:hAnsi="Poppins" w:eastAsia="Calibri" w:cs="Poppins"/>
                <w:color w:val="000000" w:themeColor="text1"/>
                <w:sz w:val="20"/>
                <w:szCs w:val="20"/>
              </w:rPr>
              <w:t>2/3</w:t>
            </w:r>
          </w:p>
        </w:tc>
      </w:tr>
    </w:tbl>
    <w:p w:rsidR="00E757B0" w:rsidP="00E703A8" w:rsidRDefault="00E757B0" w14:paraId="2626F7F3" w14:textId="77777777">
      <w:pPr>
        <w:pStyle w:val="Pennawd5"/>
        <w:spacing w:before="0" w:after="160" w:line="360" w:lineRule="auto"/>
      </w:pPr>
    </w:p>
    <w:p w:rsidRPr="00322B77" w:rsidR="00322B77" w:rsidP="00E703A8" w:rsidRDefault="00A3681F" w14:paraId="67B57365" w14:textId="750A5428">
      <w:pPr>
        <w:pStyle w:val="Pennawd5"/>
        <w:spacing w:before="0" w:after="160" w:line="360" w:lineRule="auto"/>
      </w:pPr>
      <w:r w:rsidRPr="2C616560">
        <w:t xml:space="preserve">Astudiaeth achos 1: </w:t>
      </w:r>
      <w:r w:rsidR="00BE118D">
        <w:t>C</w:t>
      </w:r>
      <w:r w:rsidR="001754D1">
        <w:t>efnogi darpariaeth feddygol sy’n ymateb i anghenion y gymuned</w:t>
      </w:r>
      <w:r w:rsidR="00BE118D">
        <w:t xml:space="preserve"> </w:t>
      </w:r>
    </w:p>
    <w:p w:rsidRPr="00533EEA" w:rsidR="00665449" w:rsidP="00E703A8" w:rsidRDefault="00665449" w14:paraId="4315129D" w14:textId="595376A3">
      <w:pPr>
        <w:pStyle w:val="paragraph"/>
        <w:spacing w:before="0" w:beforeAutospacing="0" w:after="160" w:afterAutospacing="0" w:line="360" w:lineRule="auto"/>
        <w:jc w:val="both"/>
        <w:textAlignment w:val="baseline"/>
        <w:rPr>
          <w:rStyle w:val="normaltextrun"/>
          <w:rFonts w:ascii="Poppins" w:hAnsi="Poppins" w:cs="Poppins" w:eastAsiaTheme="majorEastAsia"/>
          <w:color w:val="000000"/>
          <w:shd w:val="clear" w:color="auto" w:fill="FFFFFF"/>
        </w:rPr>
      </w:pPr>
      <w:r w:rsidRPr="00533EEA">
        <w:rPr>
          <w:rStyle w:val="normaltextrun"/>
          <w:rFonts w:ascii="Poppins" w:hAnsi="Poppins" w:cs="Poppins"/>
          <w:color w:val="000000"/>
          <w:bdr w:val="none" w:color="auto" w:sz="0" w:space="0" w:frame="1"/>
        </w:rPr>
        <w:t>Ers 2018 bu</w:t>
      </w:r>
      <w:r w:rsidR="008A6C15">
        <w:rPr>
          <w:rStyle w:val="normaltextrun"/>
          <w:rFonts w:ascii="Poppins" w:hAnsi="Poppins" w:cs="Poppins"/>
          <w:color w:val="000000"/>
          <w:bdr w:val="none" w:color="auto" w:sz="0" w:space="0" w:frame="1"/>
        </w:rPr>
        <w:t>’n b</w:t>
      </w:r>
      <w:r w:rsidRPr="00533EEA">
        <w:rPr>
          <w:rStyle w:val="normaltextrun"/>
          <w:rFonts w:ascii="Poppins" w:hAnsi="Poppins" w:cs="Poppins"/>
          <w:color w:val="000000"/>
          <w:bdr w:val="none" w:color="auto" w:sz="0" w:space="0" w:frame="1"/>
        </w:rPr>
        <w:t>osib</w:t>
      </w:r>
      <w:r w:rsidRPr="00533EEA">
        <w:rPr>
          <w:rStyle w:val="normaltextrun"/>
          <w:rFonts w:ascii="Poppins" w:hAnsi="Poppins" w:cs="Poppins" w:eastAsiaTheme="majorEastAsia"/>
          <w:color w:val="000000"/>
          <w:bdr w:val="none" w:color="auto" w:sz="0" w:space="0" w:frame="1"/>
        </w:rPr>
        <w:t xml:space="preserve"> </w:t>
      </w:r>
      <w:r w:rsidRPr="00533EEA">
        <w:rPr>
          <w:rStyle w:val="normaltextrun"/>
          <w:rFonts w:ascii="Poppins" w:hAnsi="Poppins" w:cs="Poppins"/>
          <w:color w:val="000000"/>
          <w:bdr w:val="none" w:color="auto" w:sz="0" w:space="0" w:frame="1"/>
        </w:rPr>
        <w:t xml:space="preserve">astudio </w:t>
      </w:r>
      <w:r w:rsidRPr="00533EEA">
        <w:rPr>
          <w:rStyle w:val="normaltextrun"/>
          <w:rFonts w:ascii="Poppins" w:hAnsi="Poppins" w:cs="Poppins" w:eastAsiaTheme="majorEastAsia"/>
          <w:color w:val="000000"/>
          <w:bdr w:val="none" w:color="auto" w:sz="0" w:space="0" w:frame="1"/>
        </w:rPr>
        <w:t>rhaglen Meddygaeth Prifysgol Caerdydd</w:t>
      </w:r>
      <w:r w:rsidRPr="00533EEA">
        <w:rPr>
          <w:rStyle w:val="normaltextrun"/>
          <w:rFonts w:ascii="Poppins" w:hAnsi="Poppins" w:cs="Poppins"/>
          <w:color w:val="000000"/>
          <w:bdr w:val="none" w:color="auto" w:sz="0" w:space="0" w:frame="1"/>
        </w:rPr>
        <w:t xml:space="preserve"> ym Mhrifysgol Bangor, ond y</w:t>
      </w:r>
      <w:r w:rsidRPr="00533EEA">
        <w:rPr>
          <w:rStyle w:val="normaltextrun"/>
          <w:rFonts w:ascii="Poppins" w:hAnsi="Poppins" w:cs="Poppins"/>
          <w:color w:val="000000"/>
          <w:shd w:val="clear" w:color="auto" w:fill="FFFFFF"/>
        </w:rPr>
        <w:t xml:space="preserve">m mis </w:t>
      </w:r>
      <w:r w:rsidRPr="00533EEA">
        <w:rPr>
          <w:rStyle w:val="normaltextrun"/>
          <w:rFonts w:ascii="Poppins" w:hAnsi="Poppins" w:cs="Poppins" w:eastAsiaTheme="majorEastAsia"/>
          <w:color w:val="000000"/>
          <w:shd w:val="clear" w:color="auto" w:fill="FFFFFF"/>
        </w:rPr>
        <w:t xml:space="preserve">Medi 2024, </w:t>
      </w:r>
      <w:r>
        <w:rPr>
          <w:rStyle w:val="normaltextrun"/>
          <w:rFonts w:ascii="Poppins" w:hAnsi="Poppins" w:cs="Poppins" w:eastAsiaTheme="majorEastAsia"/>
          <w:color w:val="000000"/>
          <w:shd w:val="clear" w:color="auto" w:fill="FFFFFF"/>
        </w:rPr>
        <w:t>fe</w:t>
      </w:r>
      <w:r w:rsidRPr="00533EEA">
        <w:rPr>
          <w:rStyle w:val="normaltextrun"/>
          <w:rFonts w:ascii="Poppins" w:hAnsi="Poppins" w:cs="Poppins" w:eastAsiaTheme="majorEastAsia"/>
          <w:color w:val="000000"/>
          <w:shd w:val="clear" w:color="auto" w:fill="FFFFFF"/>
        </w:rPr>
        <w:t xml:space="preserve"> </w:t>
      </w:r>
      <w:r w:rsidRPr="00533EEA">
        <w:rPr>
          <w:rStyle w:val="normaltextrun"/>
          <w:rFonts w:ascii="Poppins" w:hAnsi="Poppins" w:cs="Poppins"/>
          <w:color w:val="000000"/>
          <w:shd w:val="clear" w:color="auto" w:fill="FFFFFF"/>
        </w:rPr>
        <w:t>lansiodd P</w:t>
      </w:r>
      <w:r w:rsidRPr="00533EEA">
        <w:rPr>
          <w:rStyle w:val="normaltextrun"/>
          <w:rFonts w:ascii="Poppins" w:hAnsi="Poppins" w:cs="Poppins" w:eastAsiaTheme="majorEastAsia"/>
          <w:color w:val="000000"/>
          <w:shd w:val="clear" w:color="auto" w:fill="FFFFFF"/>
        </w:rPr>
        <w:t xml:space="preserve">rifysgol Bangor ei rhaglen feddygaeth lawn ei hun gyda’r bwriad o greu darpariaeth ystyrlon </w:t>
      </w:r>
      <w:r w:rsidRPr="00533EEA">
        <w:rPr>
          <w:rStyle w:val="normaltextrun"/>
          <w:rFonts w:ascii="Poppins" w:hAnsi="Poppins" w:cs="Poppins" w:eastAsiaTheme="majorEastAsia"/>
          <w:color w:val="000000"/>
          <w:shd w:val="clear" w:color="auto" w:fill="FFFFFF"/>
        </w:rPr>
        <w:lastRenderedPageBreak/>
        <w:t xml:space="preserve">a chynaliadwy </w:t>
      </w:r>
      <w:r w:rsidR="003E6777">
        <w:rPr>
          <w:rStyle w:val="normaltextrun"/>
          <w:rFonts w:ascii="Poppins" w:hAnsi="Poppins" w:cs="Poppins" w:eastAsiaTheme="majorEastAsia"/>
          <w:color w:val="000000"/>
          <w:shd w:val="clear" w:color="auto" w:fill="FFFFFF"/>
        </w:rPr>
        <w:t xml:space="preserve">yn y Gymraeg </w:t>
      </w:r>
      <w:r w:rsidRPr="00533EEA">
        <w:rPr>
          <w:rStyle w:val="normaltextrun"/>
          <w:rFonts w:ascii="Poppins" w:hAnsi="Poppins" w:cs="Poppins" w:eastAsiaTheme="majorEastAsia"/>
          <w:color w:val="000000"/>
          <w:shd w:val="clear" w:color="auto" w:fill="FFFFFF"/>
        </w:rPr>
        <w:t>o’r cychwyn cyntaf. O ganlyniad i sefydlu Ysgol Feddygol ym Mhrifysgol Bangor</w:t>
      </w:r>
      <w:r w:rsidR="002B66FB">
        <w:rPr>
          <w:rStyle w:val="normaltextrun"/>
          <w:rFonts w:ascii="Poppins" w:hAnsi="Poppins" w:cs="Poppins" w:eastAsiaTheme="majorEastAsia"/>
          <w:color w:val="000000"/>
          <w:shd w:val="clear" w:color="auto" w:fill="FFFFFF"/>
        </w:rPr>
        <w:t>,</w:t>
      </w:r>
      <w:r w:rsidRPr="00533EEA">
        <w:rPr>
          <w:rStyle w:val="normaltextrun"/>
          <w:rFonts w:ascii="Poppins" w:hAnsi="Poppins" w:cs="Poppins" w:eastAsiaTheme="majorEastAsia"/>
          <w:color w:val="000000"/>
          <w:shd w:val="clear" w:color="auto" w:fill="FFFFFF"/>
        </w:rPr>
        <w:t xml:space="preserve"> </w:t>
      </w:r>
      <w:r w:rsidRPr="00533EEA">
        <w:rPr>
          <w:rStyle w:val="normaltextrun"/>
          <w:rFonts w:ascii="Poppins" w:hAnsi="Poppins" w:cs="Poppins"/>
          <w:color w:val="000000"/>
          <w:shd w:val="clear" w:color="auto" w:fill="FFFFFF"/>
        </w:rPr>
        <w:t>gall m</w:t>
      </w:r>
      <w:r w:rsidRPr="00533EEA">
        <w:rPr>
          <w:rStyle w:val="normaltextrun"/>
          <w:rFonts w:ascii="Poppins" w:hAnsi="Poppins" w:cs="Poppins" w:eastAsiaTheme="majorEastAsia"/>
          <w:color w:val="000000"/>
          <w:shd w:val="clear" w:color="auto" w:fill="FFFFFF"/>
        </w:rPr>
        <w:t>yfyrwyr bellach gwblhau eu hastudiaethau meddygol cyfan yng ngogledd Cymru</w:t>
      </w:r>
      <w:r w:rsidR="006409F3">
        <w:rPr>
          <w:rStyle w:val="normaltextrun"/>
          <w:rFonts w:ascii="Poppins" w:hAnsi="Poppins" w:cs="Poppins" w:eastAsiaTheme="majorEastAsia"/>
          <w:color w:val="000000"/>
          <w:shd w:val="clear" w:color="auto" w:fill="FFFFFF"/>
        </w:rPr>
        <w:t xml:space="preserve"> os ydynt yn dymuno</w:t>
      </w:r>
      <w:r w:rsidRPr="00533EEA">
        <w:rPr>
          <w:rStyle w:val="normaltextrun"/>
          <w:rFonts w:ascii="Poppins" w:hAnsi="Poppins" w:cs="Poppins" w:eastAsiaTheme="majorEastAsia"/>
          <w:color w:val="000000"/>
          <w:shd w:val="clear" w:color="auto" w:fill="FFFFFF"/>
        </w:rPr>
        <w:t xml:space="preserve">, a bydd y garfan gyntaf yn graddio yn 2028. </w:t>
      </w:r>
    </w:p>
    <w:p w:rsidRPr="000C0C6F" w:rsidR="00F60E04" w:rsidP="00E703A8" w:rsidRDefault="00665449" w14:paraId="48F28B15" w14:textId="0AECE6E2">
      <w:pPr>
        <w:pStyle w:val="paragraph"/>
        <w:spacing w:before="0" w:beforeAutospacing="0" w:after="160" w:afterAutospacing="0" w:line="360" w:lineRule="auto"/>
        <w:jc w:val="both"/>
        <w:rPr>
          <w:rStyle w:val="normaltextrun"/>
          <w:rFonts w:ascii="Poppins" w:hAnsi="Poppins" w:cs="Poppins" w:eastAsiaTheme="majorEastAsia"/>
          <w:color w:val="000000"/>
          <w:shd w:val="clear" w:color="auto" w:fill="FFFFFF"/>
        </w:rPr>
      </w:pPr>
      <w:r w:rsidRPr="00533EEA">
        <w:rPr>
          <w:rStyle w:val="normaltextrun"/>
          <w:rFonts w:ascii="Poppins" w:hAnsi="Poppins" w:cs="Poppins" w:eastAsiaTheme="majorEastAsia"/>
          <w:color w:val="000000"/>
          <w:shd w:val="clear" w:color="auto" w:fill="FFFFFF"/>
        </w:rPr>
        <w:t xml:space="preserve">Un o’r </w:t>
      </w:r>
      <w:r w:rsidR="00376E81">
        <w:rPr>
          <w:rStyle w:val="normaltextrun"/>
          <w:rFonts w:ascii="Poppins" w:hAnsi="Poppins" w:cs="Poppins" w:eastAsiaTheme="majorEastAsia"/>
          <w:color w:val="000000"/>
          <w:shd w:val="clear" w:color="auto" w:fill="FFFFFF"/>
        </w:rPr>
        <w:t>rhesymau</w:t>
      </w:r>
      <w:r w:rsidRPr="00533EEA">
        <w:rPr>
          <w:rStyle w:val="normaltextrun"/>
          <w:rFonts w:ascii="Poppins" w:hAnsi="Poppins" w:cs="Poppins" w:eastAsiaTheme="majorEastAsia"/>
          <w:color w:val="000000"/>
          <w:shd w:val="clear" w:color="auto" w:fill="FFFFFF"/>
        </w:rPr>
        <w:t xml:space="preserve"> craidd dros sefydlu’r cwrs </w:t>
      </w:r>
      <w:r>
        <w:rPr>
          <w:rStyle w:val="normaltextrun"/>
          <w:rFonts w:ascii="Poppins" w:hAnsi="Poppins" w:cs="Poppins" w:eastAsiaTheme="majorEastAsia"/>
          <w:color w:val="000000"/>
          <w:shd w:val="clear" w:color="auto" w:fill="FFFFFF"/>
        </w:rPr>
        <w:t>yw</w:t>
      </w:r>
      <w:r w:rsidRPr="00533EEA">
        <w:rPr>
          <w:rStyle w:val="normaltextrun"/>
          <w:rFonts w:ascii="Poppins" w:hAnsi="Poppins" w:cs="Poppins" w:eastAsiaTheme="majorEastAsia"/>
          <w:color w:val="000000"/>
          <w:shd w:val="clear" w:color="auto" w:fill="FFFFFF"/>
        </w:rPr>
        <w:t xml:space="preserve"> ceisio cynyddu’r nifer o feddygon </w:t>
      </w:r>
      <w:r w:rsidR="009C7C21">
        <w:rPr>
          <w:rStyle w:val="normaltextrun"/>
          <w:rFonts w:ascii="Poppins" w:hAnsi="Poppins" w:cs="Poppins" w:eastAsiaTheme="majorEastAsia"/>
          <w:color w:val="000000"/>
          <w:shd w:val="clear" w:color="auto" w:fill="FFFFFF"/>
        </w:rPr>
        <w:t xml:space="preserve">sy’n </w:t>
      </w:r>
      <w:r w:rsidR="00BA2B75">
        <w:rPr>
          <w:rStyle w:val="normaltextrun"/>
          <w:rFonts w:ascii="Poppins" w:hAnsi="Poppins" w:cs="Poppins" w:eastAsiaTheme="majorEastAsia"/>
          <w:color w:val="000000"/>
          <w:shd w:val="clear" w:color="auto" w:fill="FFFFFF"/>
        </w:rPr>
        <w:t xml:space="preserve">ymarfer </w:t>
      </w:r>
      <w:r w:rsidRPr="00533EEA">
        <w:rPr>
          <w:rStyle w:val="normaltextrun"/>
          <w:rFonts w:ascii="Poppins" w:hAnsi="Poppins" w:cs="Poppins" w:eastAsiaTheme="majorEastAsia"/>
          <w:color w:val="000000"/>
          <w:shd w:val="clear" w:color="auto" w:fill="FFFFFF"/>
        </w:rPr>
        <w:t xml:space="preserve">yng ngogledd </w:t>
      </w:r>
      <w:r>
        <w:rPr>
          <w:rStyle w:val="normaltextrun"/>
          <w:rFonts w:ascii="Poppins" w:hAnsi="Poppins" w:cs="Poppins" w:eastAsiaTheme="majorEastAsia"/>
          <w:color w:val="000000"/>
          <w:shd w:val="clear" w:color="auto" w:fill="FFFFFF"/>
        </w:rPr>
        <w:t xml:space="preserve">Cymru. </w:t>
      </w:r>
      <w:r w:rsidRPr="003D31BB" w:rsidR="5672E575">
        <w:rPr>
          <w:rStyle w:val="normaltextrun"/>
          <w:rFonts w:ascii="Poppins" w:hAnsi="Poppins" w:cs="Poppins" w:eastAsiaTheme="majorEastAsia"/>
          <w:color w:val="000000"/>
          <w:shd w:val="clear" w:color="auto" w:fill="FFFFFF"/>
        </w:rPr>
        <w:t>Er mwyn cynyddu nifer y myfyrwyr Cymraeg sy’n dilyn y cwrs</w:t>
      </w:r>
      <w:r w:rsidRPr="003D31BB" w:rsidR="0624F525">
        <w:rPr>
          <w:rStyle w:val="normaltextrun"/>
          <w:rFonts w:ascii="Poppins" w:hAnsi="Poppins" w:cs="Poppins" w:eastAsiaTheme="majorEastAsia"/>
          <w:color w:val="000000"/>
          <w:shd w:val="clear" w:color="auto" w:fill="FFFFFF"/>
        </w:rPr>
        <w:t xml:space="preserve"> Meddygaeth</w:t>
      </w:r>
      <w:r w:rsidRPr="003D31BB" w:rsidR="5672E575">
        <w:rPr>
          <w:rStyle w:val="normaltextrun"/>
          <w:rFonts w:ascii="Poppins" w:hAnsi="Poppins" w:cs="Poppins" w:eastAsiaTheme="majorEastAsia"/>
          <w:color w:val="000000"/>
          <w:shd w:val="clear" w:color="auto" w:fill="FFFFFF"/>
        </w:rPr>
        <w:t xml:space="preserve">, </w:t>
      </w:r>
      <w:r w:rsidRPr="003D31BB" w:rsidR="550C519F">
        <w:rPr>
          <w:rStyle w:val="normaltextrun"/>
          <w:rFonts w:ascii="Poppins" w:hAnsi="Poppins" w:cs="Poppins" w:eastAsiaTheme="majorEastAsia"/>
          <w:color w:val="000000"/>
          <w:shd w:val="clear" w:color="auto" w:fill="FFFFFF"/>
        </w:rPr>
        <w:t>m</w:t>
      </w:r>
      <w:r w:rsidRPr="003D31BB">
        <w:rPr>
          <w:rStyle w:val="normaltextrun"/>
          <w:rFonts w:ascii="Poppins" w:hAnsi="Poppins" w:cs="Poppins" w:eastAsiaTheme="majorEastAsia"/>
          <w:color w:val="000000"/>
          <w:shd w:val="clear" w:color="auto" w:fill="FFFFFF"/>
        </w:rPr>
        <w:t xml:space="preserve">ae’r Brifysgol </w:t>
      </w:r>
      <w:r w:rsidRPr="00533EEA">
        <w:rPr>
          <w:rStyle w:val="normaltextrun"/>
          <w:rFonts w:ascii="Poppins" w:hAnsi="Poppins" w:cs="Poppins" w:eastAsiaTheme="majorEastAsia"/>
          <w:color w:val="000000"/>
          <w:shd w:val="clear" w:color="auto" w:fill="FFFFFF"/>
        </w:rPr>
        <w:t xml:space="preserve">wedi addasu’r gofynion mynediad i ganiatáu graddau mynediad amodol o AAB i siaradwyr Cymraeg. O gyplysu hynny gyda chefnogi cynllun </w:t>
      </w:r>
      <w:r w:rsidRPr="003D31BB">
        <w:rPr>
          <w:rStyle w:val="normaltextrun"/>
          <w:rFonts w:ascii="Poppins" w:hAnsi="Poppins" w:cs="Poppins" w:eastAsiaTheme="majorEastAsia"/>
          <w:color w:val="000000"/>
          <w:shd w:val="clear" w:color="auto" w:fill="FFFFFF"/>
        </w:rPr>
        <w:t>‘</w:t>
      </w:r>
      <w:hyperlink w:history="1" r:id="rId43">
        <w:r w:rsidRPr="003D31BB">
          <w:rPr>
            <w:rStyle w:val="Hyperddolen"/>
            <w:rFonts w:ascii="Poppins" w:hAnsi="Poppins" w:cs="Poppins" w:eastAsiaTheme="majorEastAsia"/>
            <w:shd w:val="clear" w:color="auto" w:fill="FFFFFF"/>
          </w:rPr>
          <w:t>Doctoriaid Yfory’</w:t>
        </w:r>
      </w:hyperlink>
      <w:r w:rsidRPr="00533EEA">
        <w:rPr>
          <w:rStyle w:val="normaltextrun"/>
          <w:rFonts w:ascii="Poppins" w:hAnsi="Poppins" w:cs="Poppins" w:eastAsiaTheme="majorEastAsia"/>
          <w:color w:val="000000"/>
          <w:shd w:val="clear" w:color="auto" w:fill="FFFFFF"/>
        </w:rPr>
        <w:t xml:space="preserve"> y Coleg</w:t>
      </w:r>
      <w:r w:rsidRPr="003D31BB">
        <w:rPr>
          <w:rStyle w:val="normaltextrun"/>
          <w:rFonts w:ascii="Poppins" w:hAnsi="Poppins" w:cs="Poppins" w:eastAsiaTheme="majorEastAsia"/>
          <w:color w:val="000000"/>
          <w:shd w:val="clear" w:color="auto" w:fill="FFFFFF"/>
        </w:rPr>
        <w:t xml:space="preserve">, mae’r </w:t>
      </w:r>
      <w:r w:rsidR="00CA3369">
        <w:rPr>
          <w:rStyle w:val="normaltextrun"/>
          <w:rFonts w:ascii="Poppins" w:hAnsi="Poppins" w:cs="Poppins" w:eastAsiaTheme="majorEastAsia"/>
          <w:color w:val="000000"/>
          <w:shd w:val="clear" w:color="auto" w:fill="FFFFFF"/>
        </w:rPr>
        <w:t>B</w:t>
      </w:r>
      <w:r w:rsidRPr="003D31BB">
        <w:rPr>
          <w:rStyle w:val="normaltextrun"/>
          <w:rFonts w:ascii="Poppins" w:hAnsi="Poppins" w:cs="Poppins" w:eastAsiaTheme="majorEastAsia"/>
          <w:color w:val="000000"/>
          <w:shd w:val="clear" w:color="auto" w:fill="FFFFFF"/>
        </w:rPr>
        <w:t xml:space="preserve">rifysgol </w:t>
      </w:r>
      <w:r w:rsidRPr="00533EEA">
        <w:rPr>
          <w:rStyle w:val="normaltextrun"/>
          <w:rFonts w:ascii="Poppins" w:hAnsi="Poppins" w:cs="Poppins" w:eastAsiaTheme="majorEastAsia"/>
          <w:color w:val="000000"/>
          <w:shd w:val="clear" w:color="auto" w:fill="FFFFFF"/>
        </w:rPr>
        <w:t xml:space="preserve">yn hyderus y bydd yn gweld cynnydd sylweddol yn nifer y siaradwyr Cymraeg </w:t>
      </w:r>
      <w:r w:rsidR="00391D92">
        <w:rPr>
          <w:rStyle w:val="normaltextrun"/>
          <w:rFonts w:ascii="Poppins" w:hAnsi="Poppins" w:cs="Poppins" w:eastAsiaTheme="majorEastAsia"/>
          <w:color w:val="000000"/>
          <w:shd w:val="clear" w:color="auto" w:fill="FFFFFF"/>
        </w:rPr>
        <w:t xml:space="preserve">a </w:t>
      </w:r>
      <w:r w:rsidRPr="00533EEA">
        <w:rPr>
          <w:rStyle w:val="normaltextrun"/>
          <w:rFonts w:ascii="Poppins" w:hAnsi="Poppins" w:cs="Poppins" w:eastAsiaTheme="majorEastAsia"/>
          <w:color w:val="000000"/>
          <w:shd w:val="clear" w:color="auto" w:fill="FFFFFF"/>
        </w:rPr>
        <w:t xml:space="preserve">fydd yn astudio Meddygaeth </w:t>
      </w:r>
      <w:r w:rsidRPr="003D31BB">
        <w:rPr>
          <w:rStyle w:val="normaltextrun"/>
          <w:rFonts w:ascii="Poppins" w:hAnsi="Poppins" w:cs="Poppins" w:eastAsiaTheme="majorEastAsia"/>
          <w:color w:val="000000"/>
          <w:shd w:val="clear" w:color="auto" w:fill="FFFFFF"/>
        </w:rPr>
        <w:t>y</w:t>
      </w:r>
      <w:r w:rsidRPr="003D31BB" w:rsidR="4AE18FBB">
        <w:rPr>
          <w:rStyle w:val="normaltextrun"/>
          <w:rFonts w:ascii="Poppins" w:hAnsi="Poppins" w:cs="Poppins" w:eastAsiaTheme="majorEastAsia"/>
          <w:color w:val="000000"/>
          <w:shd w:val="clear" w:color="auto" w:fill="FFFFFF"/>
        </w:rPr>
        <w:t>m Mangor</w:t>
      </w:r>
      <w:r w:rsidRPr="003D31BB">
        <w:rPr>
          <w:rStyle w:val="normaltextrun"/>
          <w:rFonts w:ascii="Poppins" w:hAnsi="Poppins" w:cs="Poppins" w:eastAsiaTheme="majorEastAsia"/>
          <w:color w:val="000000"/>
          <w:shd w:val="clear" w:color="auto" w:fill="FFFFFF"/>
        </w:rPr>
        <w:t>.</w:t>
      </w:r>
    </w:p>
    <w:p w:rsidRPr="001C7FF9" w:rsidR="00F60E04" w:rsidP="00E703A8" w:rsidRDefault="0E683BBB" w14:paraId="5A63C3F3" w14:textId="64A2B480">
      <w:pPr>
        <w:pStyle w:val="paragraph"/>
        <w:spacing w:before="0" w:beforeAutospacing="0" w:after="160" w:afterAutospacing="0" w:line="360" w:lineRule="auto"/>
        <w:jc w:val="both"/>
        <w:rPr>
          <w:rStyle w:val="normaltextrun"/>
          <w:rFonts w:ascii="Poppins" w:hAnsi="Poppins" w:cs="Poppins" w:eastAsiaTheme="majorEastAsia"/>
          <w:color w:val="000000" w:themeColor="text1"/>
        </w:rPr>
      </w:pPr>
      <w:r w:rsidRPr="58F56C97">
        <w:rPr>
          <w:rStyle w:val="normaltextrun"/>
          <w:rFonts w:ascii="Poppins" w:hAnsi="Poppins" w:cs="Poppins" w:eastAsiaTheme="majorEastAsia"/>
          <w:color w:val="000000" w:themeColor="text1"/>
        </w:rPr>
        <w:t>Yn ogystal, mae’r Coleg yn darparu Grant Sbarduno i’r Brifysgol i gefnogi datblygiad darpariaeth Gymraeg ar gyfer pob dysgwr sy’n astudio Meddygaeth ym Mangor. Mae’r gefnogaeth hon yn rhan allweddol o’r strategaeth i gryfhau’r defnydd o’r Gymraeg yn y maes meddygol, gan sicrhau bod myfyrwyr yn cael cyfleoedd i ddatblygu eu sgiliau iaith mewn cyd-destun clinigol.</w:t>
      </w:r>
    </w:p>
    <w:p w:rsidR="00BB4C4C" w:rsidP="00E703A8" w:rsidRDefault="00665449" w14:paraId="6285B854" w14:textId="375B3540">
      <w:pPr>
        <w:pStyle w:val="paragraph"/>
        <w:spacing w:before="0" w:beforeAutospacing="0" w:after="160" w:afterAutospacing="0" w:line="360" w:lineRule="auto"/>
        <w:jc w:val="both"/>
        <w:rPr>
          <w:rStyle w:val="normaltextrun"/>
          <w:rFonts w:ascii="Poppins" w:hAnsi="Poppins" w:cs="Poppins" w:eastAsiaTheme="majorEastAsia"/>
          <w:color w:val="000000"/>
          <w:shd w:val="clear" w:color="auto" w:fill="FFFFFF"/>
        </w:rPr>
      </w:pPr>
      <w:r>
        <w:rPr>
          <w:rStyle w:val="normaltextrun"/>
          <w:rFonts w:ascii="Poppins" w:hAnsi="Poppins" w:cs="Poppins" w:eastAsiaTheme="majorEastAsia"/>
          <w:color w:val="000000"/>
          <w:shd w:val="clear" w:color="auto" w:fill="FFFFFF"/>
        </w:rPr>
        <w:t>Yn ôl Dr Nia Jones</w:t>
      </w:r>
      <w:r w:rsidRPr="003D31BB" w:rsidR="00F567FA">
        <w:rPr>
          <w:rStyle w:val="normaltextrun"/>
          <w:rFonts w:ascii="Poppins" w:hAnsi="Poppins" w:cs="Poppins" w:eastAsiaTheme="majorEastAsia"/>
          <w:color w:val="000000"/>
          <w:shd w:val="clear" w:color="auto" w:fill="FFFFFF"/>
        </w:rPr>
        <w:t xml:space="preserve">, </w:t>
      </w:r>
      <w:r w:rsidRPr="003D31BB" w:rsidR="00F567FA">
        <w:rPr>
          <w:rFonts w:ascii="Poppins" w:hAnsi="Poppins" w:cs="Poppins" w:eastAsiaTheme="majorEastAsia"/>
          <w:color w:val="000000"/>
          <w:shd w:val="clear" w:color="auto" w:fill="FFFFFF"/>
        </w:rPr>
        <w:t>Dirprwy Bennaeth Ysgol Feddygaeth Gogledd Cymru</w:t>
      </w:r>
      <w:r w:rsidRPr="003D31BB">
        <w:rPr>
          <w:rStyle w:val="normaltextrun"/>
          <w:rFonts w:ascii="Poppins" w:hAnsi="Poppins" w:cs="Poppins" w:eastAsiaTheme="majorEastAsia"/>
          <w:color w:val="000000"/>
          <w:shd w:val="clear" w:color="auto" w:fill="FFFFFF"/>
        </w:rPr>
        <w:t>,</w:t>
      </w:r>
      <w:r>
        <w:rPr>
          <w:rStyle w:val="normaltextrun"/>
          <w:rFonts w:ascii="Poppins" w:hAnsi="Poppins" w:cs="Poppins" w:eastAsiaTheme="majorEastAsia"/>
          <w:color w:val="000000"/>
          <w:shd w:val="clear" w:color="auto" w:fill="FFFFFF"/>
        </w:rPr>
        <w:t xml:space="preserve"> </w:t>
      </w:r>
    </w:p>
    <w:p w:rsidR="00BB4C4C" w:rsidP="00E703A8" w:rsidRDefault="00665449" w14:paraId="1B95A084" w14:textId="77777777">
      <w:pPr>
        <w:pStyle w:val="paragraph"/>
        <w:spacing w:before="0" w:beforeAutospacing="0" w:after="160" w:afterAutospacing="0" w:line="360" w:lineRule="auto"/>
        <w:jc w:val="both"/>
        <w:rPr>
          <w:rFonts w:ascii="Poppins" w:hAnsi="Poppins" w:cs="Poppins" w:eastAsiaTheme="majorEastAsia"/>
          <w:color w:val="000000"/>
          <w:shd w:val="clear" w:color="auto" w:fill="FFFFFF"/>
          <w:lang w:eastAsia="en-GB"/>
        </w:rPr>
      </w:pPr>
      <w:r>
        <w:rPr>
          <w:rStyle w:val="normaltextrun"/>
          <w:rFonts w:ascii="Poppins" w:hAnsi="Poppins" w:cs="Poppins" w:eastAsiaTheme="majorEastAsia"/>
          <w:color w:val="000000"/>
          <w:shd w:val="clear" w:color="auto" w:fill="FFFFFF"/>
        </w:rPr>
        <w:t>“</w:t>
      </w:r>
      <w:r w:rsidRPr="001C7FF9">
        <w:rPr>
          <w:rFonts w:ascii="Poppins" w:hAnsi="Poppins" w:cs="Poppins" w:eastAsiaTheme="majorEastAsia"/>
          <w:color w:val="000000"/>
          <w:shd w:val="clear" w:color="auto" w:fill="FFFFFF"/>
          <w:lang w:eastAsia="en-GB"/>
        </w:rPr>
        <w:t>Mae pob un myfyriwr sydd yn cychwyn ar ei astudiaeth</w:t>
      </w:r>
      <w:r w:rsidR="008B39FC">
        <w:rPr>
          <w:rFonts w:ascii="Poppins" w:hAnsi="Poppins" w:cs="Poppins" w:eastAsiaTheme="majorEastAsia"/>
          <w:color w:val="000000"/>
          <w:shd w:val="clear" w:color="auto" w:fill="FFFFFF"/>
          <w:lang w:eastAsia="en-GB"/>
        </w:rPr>
        <w:t>au</w:t>
      </w:r>
      <w:r w:rsidRPr="001C7FF9">
        <w:rPr>
          <w:rFonts w:ascii="Poppins" w:hAnsi="Poppins" w:cs="Poppins" w:eastAsiaTheme="majorEastAsia"/>
          <w:color w:val="000000"/>
          <w:shd w:val="clear" w:color="auto" w:fill="FFFFFF"/>
          <w:lang w:eastAsia="en-GB"/>
        </w:rPr>
        <w:t xml:space="preserve"> meddygol yn derbyn sesiwn wythnosol </w:t>
      </w:r>
      <w:r w:rsidR="002B66FB">
        <w:rPr>
          <w:rFonts w:ascii="Poppins" w:hAnsi="Poppins" w:cs="Poppins" w:eastAsiaTheme="majorEastAsia"/>
          <w:color w:val="000000"/>
          <w:shd w:val="clear" w:color="auto" w:fill="FFFFFF"/>
          <w:lang w:eastAsia="en-GB"/>
        </w:rPr>
        <w:t>‘</w:t>
      </w:r>
      <w:r w:rsidRPr="001C7FF9">
        <w:rPr>
          <w:rFonts w:ascii="Poppins" w:hAnsi="Poppins" w:cs="Poppins" w:eastAsiaTheme="majorEastAsia"/>
          <w:color w:val="000000"/>
          <w:shd w:val="clear" w:color="auto" w:fill="FFFFFF"/>
          <w:lang w:eastAsia="en-GB"/>
        </w:rPr>
        <w:t xml:space="preserve">Mwy na </w:t>
      </w:r>
      <w:r w:rsidR="002B66FB">
        <w:rPr>
          <w:rFonts w:ascii="Poppins" w:hAnsi="Poppins" w:cs="Poppins" w:eastAsiaTheme="majorEastAsia"/>
          <w:color w:val="000000"/>
          <w:shd w:val="clear" w:color="auto" w:fill="FFFFFF"/>
          <w:lang w:eastAsia="en-GB"/>
        </w:rPr>
        <w:t>g</w:t>
      </w:r>
      <w:r w:rsidRPr="001C7FF9">
        <w:rPr>
          <w:rFonts w:ascii="Poppins" w:hAnsi="Poppins" w:cs="Poppins" w:eastAsiaTheme="majorEastAsia"/>
          <w:color w:val="000000"/>
          <w:shd w:val="clear" w:color="auto" w:fill="FFFFFF"/>
          <w:lang w:eastAsia="en-GB"/>
        </w:rPr>
        <w:t>eiriau</w:t>
      </w:r>
      <w:r w:rsidR="002B66FB">
        <w:rPr>
          <w:rFonts w:ascii="Poppins" w:hAnsi="Poppins" w:cs="Poppins" w:eastAsiaTheme="majorEastAsia"/>
          <w:color w:val="000000"/>
          <w:shd w:val="clear" w:color="auto" w:fill="FFFFFF"/>
          <w:lang w:eastAsia="en-GB"/>
        </w:rPr>
        <w:t>’</w:t>
      </w:r>
      <w:r w:rsidRPr="001C7FF9">
        <w:rPr>
          <w:rFonts w:ascii="Poppins" w:hAnsi="Poppins" w:cs="Poppins" w:eastAsiaTheme="majorEastAsia"/>
          <w:color w:val="000000"/>
          <w:shd w:val="clear" w:color="auto" w:fill="FFFFFF"/>
          <w:lang w:eastAsia="en-GB"/>
        </w:rPr>
        <w:t xml:space="preserve"> am flwyddyn. O’r adborth rydyn </w:t>
      </w:r>
      <w:r w:rsidRPr="001C7FF9">
        <w:rPr>
          <w:rFonts w:ascii="Poppins" w:hAnsi="Poppins" w:cs="Poppins" w:eastAsiaTheme="majorEastAsia"/>
          <w:color w:val="000000"/>
          <w:shd w:val="clear" w:color="auto" w:fill="FFFFFF"/>
          <w:lang w:eastAsia="en-GB"/>
        </w:rPr>
        <w:lastRenderedPageBreak/>
        <w:t xml:space="preserve">ni’n ei gasglu, mae’n galonogol fod myfyrwyr wedi dweud bod y sesiynau </w:t>
      </w:r>
      <w:r w:rsidR="002B66FB">
        <w:rPr>
          <w:rFonts w:ascii="Poppins" w:hAnsi="Poppins" w:cs="Poppins" w:eastAsiaTheme="majorEastAsia"/>
          <w:color w:val="000000"/>
          <w:shd w:val="clear" w:color="auto" w:fill="FFFFFF"/>
          <w:lang w:eastAsia="en-GB"/>
        </w:rPr>
        <w:t>‘</w:t>
      </w:r>
      <w:r w:rsidRPr="001C7FF9">
        <w:rPr>
          <w:rFonts w:ascii="Poppins" w:hAnsi="Poppins" w:cs="Poppins" w:eastAsiaTheme="majorEastAsia"/>
          <w:color w:val="000000"/>
          <w:shd w:val="clear" w:color="auto" w:fill="FFFFFF"/>
          <w:lang w:eastAsia="en-GB"/>
        </w:rPr>
        <w:t xml:space="preserve">Mwy na </w:t>
      </w:r>
      <w:r w:rsidR="002B66FB">
        <w:rPr>
          <w:rFonts w:ascii="Poppins" w:hAnsi="Poppins" w:cs="Poppins" w:eastAsiaTheme="majorEastAsia"/>
          <w:color w:val="000000"/>
          <w:shd w:val="clear" w:color="auto" w:fill="FFFFFF"/>
          <w:lang w:eastAsia="en-GB"/>
        </w:rPr>
        <w:t>g</w:t>
      </w:r>
      <w:r w:rsidRPr="001C7FF9">
        <w:rPr>
          <w:rFonts w:ascii="Poppins" w:hAnsi="Poppins" w:cs="Poppins" w:eastAsiaTheme="majorEastAsia"/>
          <w:color w:val="000000"/>
          <w:shd w:val="clear" w:color="auto" w:fill="FFFFFF"/>
          <w:lang w:eastAsia="en-GB"/>
        </w:rPr>
        <w:t>eiriau</w:t>
      </w:r>
      <w:r w:rsidR="002B66FB">
        <w:rPr>
          <w:rFonts w:ascii="Poppins" w:hAnsi="Poppins" w:cs="Poppins" w:eastAsiaTheme="majorEastAsia"/>
          <w:color w:val="000000"/>
          <w:shd w:val="clear" w:color="auto" w:fill="FFFFFF"/>
          <w:lang w:eastAsia="en-GB"/>
        </w:rPr>
        <w:t>’</w:t>
      </w:r>
      <w:r w:rsidRPr="001C7FF9">
        <w:rPr>
          <w:rFonts w:ascii="Poppins" w:hAnsi="Poppins" w:cs="Poppins" w:eastAsiaTheme="majorEastAsia"/>
          <w:color w:val="000000"/>
          <w:shd w:val="clear" w:color="auto" w:fill="FFFFFF"/>
          <w:lang w:eastAsia="en-GB"/>
        </w:rPr>
        <w:t xml:space="preserve"> wedi dylanwadu arnynt i aros yng Nghymru i weithio.”</w:t>
      </w:r>
    </w:p>
    <w:p w:rsidRPr="00BB4C4C" w:rsidR="00665449" w:rsidP="00E703A8" w:rsidRDefault="003B78E6" w14:paraId="05A2A33D" w14:textId="4B767C91">
      <w:pPr>
        <w:pStyle w:val="paragraph"/>
        <w:spacing w:before="0" w:beforeAutospacing="0" w:after="160" w:afterAutospacing="0" w:line="360" w:lineRule="auto"/>
        <w:jc w:val="both"/>
        <w:rPr>
          <w:rFonts w:ascii="Poppins" w:hAnsi="Poppins" w:cs="Poppins" w:eastAsiaTheme="majorEastAsia"/>
          <w:color w:val="000000"/>
          <w:shd w:val="clear" w:color="auto" w:fill="FFFFFF"/>
          <w:lang w:eastAsia="en-GB"/>
        </w:rPr>
      </w:pPr>
      <w:r>
        <w:rPr>
          <w:rStyle w:val="normaltextrun"/>
          <w:rFonts w:ascii="Poppins" w:hAnsi="Poppins" w:cs="Poppins" w:eastAsiaTheme="majorEastAsia"/>
          <w:color w:val="000000"/>
          <w:shd w:val="clear" w:color="auto" w:fill="FFFFFF"/>
        </w:rPr>
        <w:t>Trwy</w:t>
      </w:r>
      <w:r w:rsidRPr="00914D64" w:rsidR="00665449">
        <w:rPr>
          <w:rStyle w:val="normaltextrun"/>
          <w:rFonts w:ascii="Poppins" w:hAnsi="Poppins" w:cs="Poppins" w:eastAsiaTheme="majorEastAsia"/>
          <w:color w:val="000000"/>
          <w:shd w:val="clear" w:color="auto" w:fill="FFFFFF"/>
        </w:rPr>
        <w:t xml:space="preserve"> gryfhau’r ddarpariaeth cyfrwng Cymraeg a rhoi anghenion y claf yn gyntaf, mae’r cwrs yn </w:t>
      </w:r>
      <w:r w:rsidR="00F654B4">
        <w:rPr>
          <w:rStyle w:val="normaltextrun"/>
          <w:rFonts w:ascii="Poppins" w:hAnsi="Poppins" w:cs="Poppins" w:eastAsiaTheme="majorEastAsia"/>
          <w:color w:val="000000"/>
          <w:shd w:val="clear" w:color="auto" w:fill="FFFFFF"/>
        </w:rPr>
        <w:t>blaenoriaethu</w:t>
      </w:r>
      <w:r w:rsidRPr="00914D64" w:rsidR="00665449">
        <w:rPr>
          <w:rStyle w:val="normaltextrun"/>
          <w:rFonts w:ascii="Poppins" w:hAnsi="Poppins" w:cs="Poppins" w:eastAsiaTheme="majorEastAsia"/>
          <w:color w:val="000000"/>
          <w:shd w:val="clear" w:color="auto" w:fill="FFFFFF"/>
        </w:rPr>
        <w:t xml:space="preserve"> egwyddorion sy’n greiddiol i gynllun </w:t>
      </w:r>
      <w:hyperlink w:history="1" r:id="rId44">
        <w:r w:rsidRPr="003D31BB" w:rsidR="00665449">
          <w:rPr>
            <w:rStyle w:val="Hyperddolen"/>
            <w:rFonts w:ascii="Poppins" w:hAnsi="Poppins" w:cs="Poppins" w:eastAsiaTheme="majorEastAsia"/>
            <w:shd w:val="clear" w:color="auto" w:fill="FFFFFF"/>
          </w:rPr>
          <w:t xml:space="preserve">‘Mwy na </w:t>
        </w:r>
        <w:r w:rsidR="002B66FB">
          <w:rPr>
            <w:rStyle w:val="Hyperddolen"/>
            <w:rFonts w:ascii="Poppins" w:hAnsi="Poppins" w:cs="Poppins" w:eastAsiaTheme="majorEastAsia"/>
            <w:shd w:val="clear" w:color="auto" w:fill="FFFFFF"/>
          </w:rPr>
          <w:t>g</w:t>
        </w:r>
        <w:r w:rsidRPr="003D31BB" w:rsidR="00665449">
          <w:rPr>
            <w:rStyle w:val="Hyperddolen"/>
            <w:rFonts w:ascii="Poppins" w:hAnsi="Poppins" w:cs="Poppins" w:eastAsiaTheme="majorEastAsia"/>
            <w:shd w:val="clear" w:color="auto" w:fill="FFFFFF"/>
          </w:rPr>
          <w:t>eiriau’</w:t>
        </w:r>
      </w:hyperlink>
      <w:r w:rsidRPr="00914D64" w:rsidR="00665449">
        <w:rPr>
          <w:rStyle w:val="normaltextrun"/>
          <w:rFonts w:ascii="Poppins" w:hAnsi="Poppins" w:cs="Poppins" w:eastAsiaTheme="majorEastAsia"/>
          <w:color w:val="000000"/>
          <w:shd w:val="clear" w:color="auto" w:fill="FFFFFF"/>
        </w:rPr>
        <w:t xml:space="preserve"> Llywodraeth Cymru.</w:t>
      </w:r>
    </w:p>
    <w:p w:rsidRPr="003D31BB" w:rsidR="003268D6" w:rsidP="00E703A8" w:rsidRDefault="003268D6" w14:paraId="6CD8728B" w14:textId="77777777">
      <w:pPr>
        <w:rPr>
          <w:rFonts w:ascii="Poppins" w:hAnsi="Poppins" w:cs="Poppins"/>
          <w:lang w:eastAsia="cy-GB"/>
        </w:rPr>
      </w:pPr>
    </w:p>
    <w:p w:rsidRPr="00084887" w:rsidR="009B0F95" w:rsidP="00E703A8" w:rsidRDefault="009B0F95" w14:paraId="65B0EACA" w14:textId="76A1E51D">
      <w:pPr>
        <w:pStyle w:val="Pennawd4"/>
        <w:spacing w:before="0" w:after="160" w:line="360" w:lineRule="auto"/>
        <w:rPr>
          <w:rFonts w:ascii="Poppins" w:hAnsi="Poppins" w:cs="Poppins"/>
          <w:lang w:eastAsia="cy-GB"/>
        </w:rPr>
      </w:pPr>
      <w:r w:rsidRPr="003D31BB">
        <w:rPr>
          <w:rFonts w:ascii="Poppins" w:hAnsi="Poppins" w:cs="Poppins"/>
          <w:lang w:eastAsia="cy-GB"/>
        </w:rPr>
        <w:t xml:space="preserve">Addysg </w:t>
      </w:r>
      <w:r w:rsidR="00E911D0">
        <w:rPr>
          <w:rFonts w:ascii="Poppins" w:hAnsi="Poppins" w:cs="Poppins"/>
          <w:lang w:eastAsia="cy-GB"/>
        </w:rPr>
        <w:t>ôl-16</w:t>
      </w:r>
    </w:p>
    <w:p w:rsidRPr="003D31BB" w:rsidR="00A76868" w:rsidP="00E703A8" w:rsidRDefault="009B0F95" w14:paraId="59420802" w14:textId="5C40DB7E">
      <w:pPr>
        <w:pStyle w:val="Pennawd5"/>
        <w:spacing w:before="0" w:after="160" w:line="360" w:lineRule="auto"/>
        <w:rPr>
          <w:color w:val="000000" w:themeColor="text1"/>
          <w:sz w:val="24"/>
        </w:rPr>
      </w:pPr>
      <w:r>
        <w:t>Adroddiad data addysg bellach a phrentisiaethau</w:t>
      </w:r>
      <w:r w:rsidRPr="003D31BB" w:rsidR="22F88B19">
        <w:rPr>
          <w:color w:val="000000" w:themeColor="text1"/>
          <w:sz w:val="24"/>
        </w:rPr>
        <w:t xml:space="preserve"> </w:t>
      </w:r>
    </w:p>
    <w:p w:rsidRPr="003D31BB" w:rsidR="00A76868" w:rsidP="00E703A8" w:rsidRDefault="22F88B19" w14:paraId="0EEFF38E" w14:textId="0A2362E6">
      <w:pPr>
        <w:pStyle w:val="Pennawd5"/>
        <w:spacing w:before="0" w:after="160" w:line="360" w:lineRule="auto"/>
        <w:rPr>
          <w:color w:val="000000" w:themeColor="text1"/>
          <w:sz w:val="24"/>
        </w:rPr>
      </w:pPr>
      <w:r w:rsidRPr="003D31BB">
        <w:rPr>
          <w:color w:val="000000" w:themeColor="text1"/>
          <w:sz w:val="24"/>
        </w:rPr>
        <w:t>Dyrannwyd £2,234,080 i golegau addysg bellach i gynyddu darpariaeth Gymraeg a dwyieithog</w:t>
      </w:r>
      <w:r w:rsidR="004174F7">
        <w:rPr>
          <w:color w:val="000000" w:themeColor="text1"/>
          <w:sz w:val="24"/>
        </w:rPr>
        <w:t xml:space="preserve"> yn 2024/25</w:t>
      </w:r>
      <w:r w:rsidRPr="003D31BB">
        <w:rPr>
          <w:color w:val="000000" w:themeColor="text1"/>
          <w:sz w:val="24"/>
        </w:rPr>
        <w:t>. Dyfarnwyd grantiau datblygu i 12 coleg fel a ganlyn: </w:t>
      </w:r>
    </w:p>
    <w:p w:rsidRPr="00C26ED4" w:rsidR="00A76868" w:rsidP="00E703A8" w:rsidRDefault="22F88B19" w14:paraId="1AA9F771" w14:textId="7007AECE">
      <w:pPr>
        <w:pStyle w:val="TeitlTablneulun"/>
        <w:rPr>
          <w:rFonts w:ascii="Poppins" w:hAnsi="Poppins" w:eastAsia="Arial" w:cs="Poppins"/>
          <w:b w:val="0"/>
          <w:bCs w:val="0"/>
          <w:color w:val="000000" w:themeColor="text1"/>
        </w:rPr>
      </w:pPr>
      <w:r w:rsidRPr="003D31BB">
        <w:rPr>
          <w:rFonts w:ascii="Poppins" w:hAnsi="Poppins" w:eastAsia="Arial" w:cs="Poppins"/>
          <w:color w:val="000000" w:themeColor="text1"/>
        </w:rPr>
        <w:t>Tabl</w:t>
      </w:r>
      <w:r w:rsidR="00A4794E">
        <w:rPr>
          <w:rFonts w:ascii="Poppins" w:hAnsi="Poppins" w:eastAsia="Arial" w:cs="Poppins"/>
          <w:color w:val="000000" w:themeColor="text1"/>
        </w:rPr>
        <w:t xml:space="preserve"> 5</w:t>
      </w:r>
      <w:r w:rsidRPr="003D31BB">
        <w:rPr>
          <w:rFonts w:ascii="Poppins" w:hAnsi="Poppins" w:eastAsia="Arial" w:cs="Poppins"/>
          <w:color w:val="000000" w:themeColor="text1"/>
        </w:rPr>
        <w:t>: Grantiau Datblygu</w:t>
      </w:r>
      <w:r w:rsidR="00D234B5">
        <w:rPr>
          <w:rFonts w:ascii="Poppins" w:hAnsi="Poppins" w:eastAsia="Arial" w:cs="Poppins"/>
          <w:color w:val="000000" w:themeColor="text1"/>
        </w:rPr>
        <w:t xml:space="preserve"> Addysg Bellach </w:t>
      </w:r>
    </w:p>
    <w:tbl>
      <w:tblPr>
        <w:tblStyle w:val="TablGrid4"/>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5520"/>
        <w:gridCol w:w="2970"/>
      </w:tblGrid>
      <w:tr w:rsidR="2D786D69" w:rsidTr="2D786D69" w14:paraId="4331E2E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0" w:type="dxa"/>
            <w:tcMar>
              <w:left w:w="105" w:type="dxa"/>
              <w:right w:w="105" w:type="dxa"/>
            </w:tcMar>
          </w:tcPr>
          <w:p w:rsidRPr="00EF4246" w:rsidR="2D786D69" w:rsidP="00EF4246" w:rsidRDefault="2D786D69" w14:paraId="75CC8D2E" w14:textId="03AF27E7">
            <w:pPr>
              <w:pStyle w:val="TeitlTablneulun"/>
              <w:spacing w:line="240" w:lineRule="auto"/>
              <w:rPr>
                <w:rFonts w:ascii="Poppins" w:hAnsi="Poppins" w:eastAsia="Arial" w:cs="Poppins"/>
                <w:b/>
                <w:sz w:val="20"/>
                <w:szCs w:val="20"/>
              </w:rPr>
            </w:pPr>
            <w:r w:rsidRPr="00EF4246">
              <w:rPr>
                <w:rFonts w:ascii="Poppins" w:hAnsi="Poppins" w:eastAsia="Arial" w:cs="Poppins"/>
                <w:b/>
                <w:sz w:val="20"/>
                <w:szCs w:val="20"/>
              </w:rPr>
              <w:t>Maes pwnc</w:t>
            </w:r>
          </w:p>
        </w:tc>
        <w:tc>
          <w:tcPr>
            <w:tcW w:w="2970" w:type="dxa"/>
            <w:tcMar>
              <w:left w:w="105" w:type="dxa"/>
              <w:right w:w="105" w:type="dxa"/>
            </w:tcMar>
          </w:tcPr>
          <w:p w:rsidRPr="00EF4246" w:rsidR="2D786D69" w:rsidP="00EF4246" w:rsidRDefault="2D786D69" w14:paraId="4880410E" w14:textId="4157C7BE">
            <w:pPr>
              <w:pStyle w:val="TeitlTablneulun"/>
              <w:spacing w:line="240" w:lineRule="auto"/>
              <w:cnfStyle w:val="100000000000" w:firstRow="1" w:lastRow="0" w:firstColumn="0" w:lastColumn="0" w:oddVBand="0" w:evenVBand="0" w:oddHBand="0" w:evenHBand="0" w:firstRowFirstColumn="0" w:firstRowLastColumn="0" w:lastRowFirstColumn="0" w:lastRowLastColumn="0"/>
              <w:rPr>
                <w:rFonts w:ascii="Poppins" w:hAnsi="Poppins" w:eastAsia="Arial" w:cs="Poppins"/>
                <w:b/>
                <w:sz w:val="20"/>
                <w:szCs w:val="20"/>
              </w:rPr>
            </w:pPr>
            <w:r w:rsidRPr="00EF4246">
              <w:rPr>
                <w:rFonts w:ascii="Poppins" w:hAnsi="Poppins" w:eastAsia="Arial" w:cs="Poppins"/>
                <w:b/>
                <w:sz w:val="20"/>
                <w:szCs w:val="20"/>
              </w:rPr>
              <w:t>Sefydliad</w:t>
            </w:r>
          </w:p>
        </w:tc>
      </w:tr>
      <w:tr w:rsidR="2D786D69" w:rsidTr="2D786D69" w14:paraId="5BCF8FB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0" w:type="dxa"/>
            <w:tcMar>
              <w:left w:w="105" w:type="dxa"/>
              <w:right w:w="105" w:type="dxa"/>
            </w:tcMar>
            <w:vAlign w:val="bottom"/>
          </w:tcPr>
          <w:p w:rsidRPr="00EF4246" w:rsidR="2D786D69" w:rsidP="00EF4246" w:rsidRDefault="2D786D69" w14:paraId="06C93C34" w14:textId="71A4FC15">
            <w:pPr>
              <w:spacing w:line="240" w:lineRule="auto"/>
              <w:rPr>
                <w:rFonts w:ascii="Poppins" w:hAnsi="Poppins" w:eastAsia="Arial" w:cs="Poppins"/>
                <w:sz w:val="20"/>
                <w:szCs w:val="20"/>
              </w:rPr>
            </w:pPr>
            <w:r w:rsidRPr="00EF4246">
              <w:rPr>
                <w:rFonts w:ascii="Poppins" w:hAnsi="Poppins" w:eastAsia="Arial" w:cs="Poppins"/>
                <w:b w:val="0"/>
                <w:sz w:val="20"/>
                <w:szCs w:val="20"/>
              </w:rPr>
              <w:t>Sgiliau</w:t>
            </w:r>
          </w:p>
        </w:tc>
        <w:tc>
          <w:tcPr>
            <w:tcW w:w="2970" w:type="dxa"/>
            <w:tcMar>
              <w:left w:w="105" w:type="dxa"/>
              <w:right w:w="105" w:type="dxa"/>
            </w:tcMar>
            <w:vAlign w:val="center"/>
          </w:tcPr>
          <w:p w:rsidRPr="00EF4246" w:rsidR="2D786D69" w:rsidP="00EF4246" w:rsidRDefault="2D786D69" w14:paraId="71C45371" w14:textId="4C49BD3C">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t>Addysg Oedolion Cymru</w:t>
            </w:r>
          </w:p>
        </w:tc>
      </w:tr>
      <w:tr w:rsidR="2D786D69" w:rsidTr="2D786D69" w14:paraId="642C59F9" w14:textId="77777777">
        <w:trPr>
          <w:trHeight w:val="300"/>
        </w:trPr>
        <w:tc>
          <w:tcPr>
            <w:cnfStyle w:val="001000000000" w:firstRow="0" w:lastRow="0" w:firstColumn="1" w:lastColumn="0" w:oddVBand="0" w:evenVBand="0" w:oddHBand="0" w:evenHBand="0" w:firstRowFirstColumn="0" w:firstRowLastColumn="0" w:lastRowFirstColumn="0" w:lastRowLastColumn="0"/>
            <w:tcW w:w="5520" w:type="dxa"/>
            <w:tcMar>
              <w:left w:w="105" w:type="dxa"/>
              <w:right w:w="105" w:type="dxa"/>
            </w:tcMar>
            <w:vAlign w:val="bottom"/>
          </w:tcPr>
          <w:p w:rsidRPr="00EF4246" w:rsidR="2D786D69" w:rsidP="00EF4246" w:rsidRDefault="2D786D69" w14:paraId="65C7D4AE" w14:textId="7109CB6A">
            <w:pPr>
              <w:spacing w:line="240" w:lineRule="auto"/>
              <w:rPr>
                <w:rFonts w:ascii="Poppins" w:hAnsi="Poppins" w:eastAsia="Arial" w:cs="Poppins"/>
                <w:sz w:val="20"/>
                <w:szCs w:val="20"/>
              </w:rPr>
            </w:pPr>
            <w:r w:rsidRPr="00EF4246">
              <w:rPr>
                <w:rFonts w:ascii="Poppins" w:hAnsi="Poppins" w:eastAsia="Arial" w:cs="Poppins"/>
                <w:b w:val="0"/>
                <w:sz w:val="20"/>
                <w:szCs w:val="20"/>
              </w:rPr>
              <w:t>Gofal Plant</w:t>
            </w:r>
          </w:p>
          <w:p w:rsidRPr="00EF4246" w:rsidR="2D786D69" w:rsidP="00EF4246" w:rsidRDefault="2D786D69" w14:paraId="4501FC77" w14:textId="427C3FEA">
            <w:pPr>
              <w:spacing w:line="240" w:lineRule="auto"/>
              <w:rPr>
                <w:rFonts w:ascii="Poppins" w:hAnsi="Poppins" w:eastAsia="Arial" w:cs="Poppins"/>
                <w:sz w:val="20"/>
                <w:szCs w:val="20"/>
              </w:rPr>
            </w:pPr>
            <w:r w:rsidRPr="00EF4246">
              <w:rPr>
                <w:rFonts w:ascii="Poppins" w:hAnsi="Poppins" w:eastAsia="Arial" w:cs="Poppins"/>
                <w:b w:val="0"/>
                <w:sz w:val="20"/>
                <w:szCs w:val="20"/>
              </w:rPr>
              <w:t>Iechyd a Gofal</w:t>
            </w:r>
          </w:p>
          <w:p w:rsidRPr="00EF4246" w:rsidR="2D786D69" w:rsidP="00EF4246" w:rsidRDefault="2D786D69" w14:paraId="36B581BC" w14:textId="3BF20AC4">
            <w:pPr>
              <w:spacing w:line="240" w:lineRule="auto"/>
              <w:rPr>
                <w:rFonts w:ascii="Poppins" w:hAnsi="Poppins" w:eastAsia="Arial" w:cs="Poppins"/>
                <w:sz w:val="20"/>
                <w:szCs w:val="20"/>
              </w:rPr>
            </w:pPr>
            <w:r w:rsidRPr="00EF4246">
              <w:rPr>
                <w:rFonts w:ascii="Poppins" w:hAnsi="Poppins" w:eastAsia="Arial" w:cs="Poppins"/>
                <w:b w:val="0"/>
                <w:sz w:val="20"/>
                <w:szCs w:val="20"/>
              </w:rPr>
              <w:t>Gwasanaethau Cyhoeddus</w:t>
            </w:r>
          </w:p>
          <w:p w:rsidRPr="00EF4246" w:rsidR="2D786D69" w:rsidP="00EF4246" w:rsidRDefault="2D786D69" w14:paraId="445515C1" w14:textId="124D15EA">
            <w:pPr>
              <w:spacing w:line="240" w:lineRule="auto"/>
              <w:rPr>
                <w:rFonts w:ascii="Poppins" w:hAnsi="Poppins" w:eastAsia="Arial" w:cs="Poppins"/>
                <w:sz w:val="20"/>
                <w:szCs w:val="20"/>
              </w:rPr>
            </w:pPr>
            <w:r w:rsidRPr="00EF4246">
              <w:rPr>
                <w:rFonts w:ascii="Poppins" w:hAnsi="Poppins" w:eastAsia="Arial" w:cs="Poppins"/>
                <w:b w:val="0"/>
                <w:sz w:val="20"/>
                <w:szCs w:val="20"/>
              </w:rPr>
              <w:t>Chwaraeon</w:t>
            </w:r>
          </w:p>
          <w:p w:rsidRPr="00EF4246" w:rsidR="2D786D69" w:rsidP="00EF4246" w:rsidRDefault="2D786D69" w14:paraId="76148D2F" w14:textId="531D940E">
            <w:pPr>
              <w:spacing w:line="240" w:lineRule="auto"/>
              <w:rPr>
                <w:rFonts w:ascii="Poppins" w:hAnsi="Poppins" w:eastAsia="Arial" w:cs="Poppins"/>
                <w:sz w:val="20"/>
                <w:szCs w:val="20"/>
              </w:rPr>
            </w:pPr>
            <w:r w:rsidRPr="00EF4246">
              <w:rPr>
                <w:rFonts w:ascii="Poppins" w:hAnsi="Poppins" w:eastAsia="Arial" w:cs="Poppins"/>
                <w:b w:val="0"/>
                <w:sz w:val="20"/>
                <w:szCs w:val="20"/>
              </w:rPr>
              <w:t>Busnes</w:t>
            </w:r>
          </w:p>
          <w:p w:rsidRPr="00EF4246" w:rsidR="2D786D69" w:rsidP="00EF4246" w:rsidRDefault="2D786D69" w14:paraId="15287E86" w14:textId="1C9872AF">
            <w:pPr>
              <w:spacing w:line="240" w:lineRule="auto"/>
              <w:rPr>
                <w:rFonts w:ascii="Poppins" w:hAnsi="Poppins" w:eastAsia="Arial" w:cs="Poppins"/>
                <w:sz w:val="20"/>
                <w:szCs w:val="20"/>
              </w:rPr>
            </w:pPr>
            <w:r w:rsidRPr="00EF4246">
              <w:rPr>
                <w:rFonts w:ascii="Poppins" w:hAnsi="Poppins" w:eastAsia="Arial" w:cs="Poppins"/>
                <w:b w:val="0"/>
                <w:sz w:val="20"/>
                <w:szCs w:val="20"/>
              </w:rPr>
              <w:t>Diwydiannau Creadigol</w:t>
            </w:r>
          </w:p>
          <w:p w:rsidRPr="00EF4246" w:rsidR="2D786D69" w:rsidP="00EF4246" w:rsidRDefault="2D786D69" w14:paraId="50F8505A" w14:textId="13F88F10">
            <w:pPr>
              <w:spacing w:line="240" w:lineRule="auto"/>
              <w:rPr>
                <w:rFonts w:ascii="Poppins" w:hAnsi="Poppins" w:eastAsia="Arial" w:cs="Poppins"/>
                <w:sz w:val="20"/>
                <w:szCs w:val="20"/>
              </w:rPr>
            </w:pPr>
            <w:r w:rsidRPr="00EF4246">
              <w:rPr>
                <w:rFonts w:ascii="Poppins" w:hAnsi="Poppins" w:eastAsia="Arial" w:cs="Poppins"/>
                <w:b w:val="0"/>
                <w:sz w:val="20"/>
                <w:szCs w:val="20"/>
              </w:rPr>
              <w:t>Adeiladwaith</w:t>
            </w:r>
          </w:p>
          <w:p w:rsidRPr="00EF4246" w:rsidR="2D786D69" w:rsidP="00EF4246" w:rsidRDefault="2D786D69" w14:paraId="45305730" w14:textId="24093C92">
            <w:pPr>
              <w:spacing w:line="240" w:lineRule="auto"/>
              <w:rPr>
                <w:rFonts w:ascii="Poppins" w:hAnsi="Poppins" w:eastAsia="Arial" w:cs="Poppins"/>
                <w:sz w:val="20"/>
                <w:szCs w:val="20"/>
              </w:rPr>
            </w:pPr>
            <w:r w:rsidRPr="00EF4246">
              <w:rPr>
                <w:rFonts w:ascii="Poppins" w:hAnsi="Poppins" w:eastAsia="Arial" w:cs="Poppins"/>
                <w:b w:val="0"/>
                <w:sz w:val="20"/>
                <w:szCs w:val="20"/>
              </w:rPr>
              <w:t>Gweithwyr Cymorth Addysgu</w:t>
            </w:r>
          </w:p>
        </w:tc>
        <w:tc>
          <w:tcPr>
            <w:tcW w:w="2970" w:type="dxa"/>
            <w:tcMar>
              <w:left w:w="105" w:type="dxa"/>
              <w:right w:w="105" w:type="dxa"/>
            </w:tcMar>
            <w:vAlign w:val="center"/>
          </w:tcPr>
          <w:p w:rsidRPr="00EF4246" w:rsidR="2D786D69" w:rsidP="00EF4246" w:rsidRDefault="2D786D69" w14:paraId="12E918C9" w14:textId="7E5607CC">
            <w:pPr>
              <w:spacing w:line="240" w:lineRule="auto"/>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t>Coleg Caerdydd a’r Fro</w:t>
            </w:r>
          </w:p>
        </w:tc>
      </w:tr>
      <w:tr w:rsidR="2D786D69" w:rsidTr="2D786D69" w14:paraId="3DF7470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0" w:type="dxa"/>
            <w:tcMar>
              <w:left w:w="105" w:type="dxa"/>
              <w:right w:w="105" w:type="dxa"/>
            </w:tcMar>
            <w:vAlign w:val="bottom"/>
          </w:tcPr>
          <w:p w:rsidRPr="00EF4246" w:rsidR="2D786D69" w:rsidP="00EF4246" w:rsidRDefault="2D786D69" w14:paraId="258060B3" w14:textId="4824EA84">
            <w:pPr>
              <w:spacing w:line="240" w:lineRule="auto"/>
              <w:rPr>
                <w:rFonts w:ascii="Poppins" w:hAnsi="Poppins" w:eastAsia="Arial" w:cs="Poppins"/>
                <w:sz w:val="20"/>
                <w:szCs w:val="20"/>
              </w:rPr>
            </w:pPr>
            <w:r w:rsidRPr="00EF4246">
              <w:rPr>
                <w:rFonts w:ascii="Poppins" w:hAnsi="Poppins" w:eastAsia="Arial" w:cs="Poppins"/>
                <w:b w:val="0"/>
                <w:sz w:val="20"/>
                <w:szCs w:val="20"/>
              </w:rPr>
              <w:t>Gofal Plant</w:t>
            </w:r>
          </w:p>
          <w:p w:rsidRPr="00EF4246" w:rsidR="2D786D69" w:rsidP="00EF4246" w:rsidRDefault="2D786D69" w14:paraId="2105D265" w14:textId="1D121C28">
            <w:pPr>
              <w:spacing w:line="240" w:lineRule="auto"/>
              <w:rPr>
                <w:rFonts w:ascii="Poppins" w:hAnsi="Poppins" w:eastAsia="Arial" w:cs="Poppins"/>
                <w:sz w:val="20"/>
                <w:szCs w:val="20"/>
              </w:rPr>
            </w:pPr>
            <w:r w:rsidRPr="00EF4246">
              <w:rPr>
                <w:rFonts w:ascii="Poppins" w:hAnsi="Poppins" w:eastAsia="Arial" w:cs="Poppins"/>
                <w:b w:val="0"/>
                <w:sz w:val="20"/>
                <w:szCs w:val="20"/>
              </w:rPr>
              <w:t>Iechyd a Gofal</w:t>
            </w:r>
          </w:p>
          <w:p w:rsidRPr="00EF4246" w:rsidR="2D786D69" w:rsidP="00EF4246" w:rsidRDefault="2D786D69" w14:paraId="74D425B2" w14:textId="598BEA9A">
            <w:pPr>
              <w:spacing w:line="240" w:lineRule="auto"/>
              <w:rPr>
                <w:rFonts w:ascii="Poppins" w:hAnsi="Poppins" w:eastAsia="Arial" w:cs="Poppins"/>
                <w:sz w:val="20"/>
                <w:szCs w:val="20"/>
              </w:rPr>
            </w:pPr>
            <w:r w:rsidRPr="00EF4246">
              <w:rPr>
                <w:rFonts w:ascii="Poppins" w:hAnsi="Poppins" w:eastAsia="Arial" w:cs="Poppins"/>
                <w:b w:val="0"/>
                <w:sz w:val="20"/>
                <w:szCs w:val="20"/>
              </w:rPr>
              <w:t>Gwasanaethau Cyhoeddus</w:t>
            </w:r>
          </w:p>
          <w:p w:rsidRPr="00EF4246" w:rsidR="2D786D69" w:rsidP="00EF4246" w:rsidRDefault="2D786D69" w14:paraId="7122EF22" w14:textId="2FEF1A69">
            <w:pPr>
              <w:spacing w:line="240" w:lineRule="auto"/>
              <w:rPr>
                <w:rFonts w:ascii="Poppins" w:hAnsi="Poppins" w:eastAsia="Arial" w:cs="Poppins"/>
                <w:sz w:val="20"/>
                <w:szCs w:val="20"/>
              </w:rPr>
            </w:pPr>
            <w:r w:rsidRPr="00EF4246">
              <w:rPr>
                <w:rFonts w:ascii="Poppins" w:hAnsi="Poppins" w:eastAsia="Arial" w:cs="Poppins"/>
                <w:b w:val="0"/>
                <w:sz w:val="20"/>
                <w:szCs w:val="20"/>
              </w:rPr>
              <w:t xml:space="preserve">Chwaraeon </w:t>
            </w:r>
          </w:p>
          <w:p w:rsidRPr="00EF4246" w:rsidR="2D786D69" w:rsidP="00EF4246" w:rsidRDefault="2D786D69" w14:paraId="03624E69" w14:textId="57EC6C30">
            <w:pPr>
              <w:spacing w:line="240" w:lineRule="auto"/>
              <w:rPr>
                <w:rFonts w:ascii="Poppins" w:hAnsi="Poppins" w:eastAsia="Arial" w:cs="Poppins"/>
                <w:sz w:val="20"/>
                <w:szCs w:val="20"/>
              </w:rPr>
            </w:pPr>
            <w:r w:rsidRPr="00EF4246">
              <w:rPr>
                <w:rFonts w:ascii="Poppins" w:hAnsi="Poppins" w:eastAsia="Arial" w:cs="Poppins"/>
                <w:b w:val="0"/>
                <w:sz w:val="20"/>
                <w:szCs w:val="20"/>
              </w:rPr>
              <w:lastRenderedPageBreak/>
              <w:t>Astudiaethau ar dir</w:t>
            </w:r>
          </w:p>
          <w:p w:rsidRPr="00EF4246" w:rsidR="2D786D69" w:rsidP="00EF4246" w:rsidRDefault="2D786D69" w14:paraId="2B59E53F" w14:textId="70418728">
            <w:pPr>
              <w:spacing w:line="240" w:lineRule="auto"/>
              <w:rPr>
                <w:rFonts w:ascii="Poppins" w:hAnsi="Poppins" w:eastAsia="Arial" w:cs="Poppins"/>
                <w:sz w:val="20"/>
                <w:szCs w:val="20"/>
              </w:rPr>
            </w:pPr>
            <w:r w:rsidRPr="00EF4246">
              <w:rPr>
                <w:rFonts w:ascii="Poppins" w:hAnsi="Poppins" w:eastAsia="Arial" w:cs="Poppins"/>
                <w:b w:val="0"/>
                <w:sz w:val="20"/>
                <w:szCs w:val="20"/>
              </w:rPr>
              <w:t>Busnes</w:t>
            </w:r>
          </w:p>
          <w:p w:rsidRPr="00EF4246" w:rsidR="2D786D69" w:rsidP="00EF4246" w:rsidRDefault="2D786D69" w14:paraId="49DB1543" w14:textId="5E737EBD">
            <w:pPr>
              <w:spacing w:line="240" w:lineRule="auto"/>
              <w:rPr>
                <w:rFonts w:ascii="Poppins" w:hAnsi="Poppins" w:eastAsia="Arial" w:cs="Poppins"/>
                <w:sz w:val="20"/>
                <w:szCs w:val="20"/>
              </w:rPr>
            </w:pPr>
            <w:r w:rsidRPr="00EF4246">
              <w:rPr>
                <w:rFonts w:ascii="Poppins" w:hAnsi="Poppins" w:eastAsia="Arial" w:cs="Poppins"/>
                <w:b w:val="0"/>
                <w:sz w:val="20"/>
                <w:szCs w:val="20"/>
              </w:rPr>
              <w:t>Adeiladwaith</w:t>
            </w:r>
          </w:p>
          <w:p w:rsidRPr="00EF4246" w:rsidR="2D786D69" w:rsidP="00EF4246" w:rsidRDefault="2D786D69" w14:paraId="6D41882C" w14:textId="05E782AC">
            <w:pPr>
              <w:spacing w:line="240" w:lineRule="auto"/>
              <w:rPr>
                <w:rFonts w:ascii="Poppins" w:hAnsi="Poppins" w:eastAsia="Arial" w:cs="Poppins"/>
                <w:sz w:val="20"/>
                <w:szCs w:val="20"/>
              </w:rPr>
            </w:pPr>
            <w:r w:rsidRPr="00EF4246">
              <w:rPr>
                <w:rFonts w:ascii="Poppins" w:hAnsi="Poppins" w:eastAsia="Arial" w:cs="Poppins"/>
                <w:b w:val="0"/>
                <w:sz w:val="20"/>
                <w:szCs w:val="20"/>
              </w:rPr>
              <w:t>Diwydiannau Creadigol</w:t>
            </w:r>
          </w:p>
        </w:tc>
        <w:tc>
          <w:tcPr>
            <w:tcW w:w="2970" w:type="dxa"/>
            <w:tcMar>
              <w:left w:w="105" w:type="dxa"/>
              <w:right w:w="105" w:type="dxa"/>
            </w:tcMar>
            <w:vAlign w:val="center"/>
          </w:tcPr>
          <w:p w:rsidRPr="00EF4246" w:rsidR="2D786D69" w:rsidP="00EF4246" w:rsidRDefault="2D786D69" w14:paraId="71EA4BD3" w14:textId="67073459">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lastRenderedPageBreak/>
              <w:t xml:space="preserve">Coleg Cambria </w:t>
            </w:r>
          </w:p>
        </w:tc>
      </w:tr>
      <w:tr w:rsidR="2D786D69" w:rsidTr="2D786D69" w14:paraId="7CB7CB4A" w14:textId="77777777">
        <w:trPr>
          <w:trHeight w:val="300"/>
        </w:trPr>
        <w:tc>
          <w:tcPr>
            <w:cnfStyle w:val="001000000000" w:firstRow="0" w:lastRow="0" w:firstColumn="1" w:lastColumn="0" w:oddVBand="0" w:evenVBand="0" w:oddHBand="0" w:evenHBand="0" w:firstRowFirstColumn="0" w:firstRowLastColumn="0" w:lastRowFirstColumn="0" w:lastRowLastColumn="0"/>
            <w:tcW w:w="5520" w:type="dxa"/>
            <w:tcMar>
              <w:left w:w="105" w:type="dxa"/>
              <w:right w:w="105" w:type="dxa"/>
            </w:tcMar>
            <w:vAlign w:val="bottom"/>
          </w:tcPr>
          <w:p w:rsidRPr="00EF4246" w:rsidR="2D786D69" w:rsidP="00EF4246" w:rsidRDefault="2D786D69" w14:paraId="637541FE" w14:textId="543A9ED3">
            <w:pPr>
              <w:spacing w:line="240" w:lineRule="auto"/>
              <w:rPr>
                <w:rFonts w:ascii="Poppins" w:hAnsi="Poppins" w:eastAsia="Arial" w:cs="Poppins"/>
                <w:sz w:val="20"/>
                <w:szCs w:val="20"/>
              </w:rPr>
            </w:pPr>
            <w:r w:rsidRPr="00EF4246">
              <w:rPr>
                <w:rFonts w:ascii="Poppins" w:hAnsi="Poppins" w:eastAsia="Arial" w:cs="Poppins"/>
                <w:b w:val="0"/>
                <w:sz w:val="20"/>
                <w:szCs w:val="20"/>
              </w:rPr>
              <w:t>Gofal Plant</w:t>
            </w:r>
          </w:p>
          <w:p w:rsidRPr="00EF4246" w:rsidR="2D786D69" w:rsidP="00EF4246" w:rsidRDefault="2D786D69" w14:paraId="5B470B35" w14:textId="3E215776">
            <w:pPr>
              <w:spacing w:line="240" w:lineRule="auto"/>
              <w:rPr>
                <w:rFonts w:ascii="Poppins" w:hAnsi="Poppins" w:eastAsia="Arial" w:cs="Poppins"/>
                <w:sz w:val="20"/>
                <w:szCs w:val="20"/>
              </w:rPr>
            </w:pPr>
            <w:r w:rsidRPr="00EF4246">
              <w:rPr>
                <w:rFonts w:ascii="Poppins" w:hAnsi="Poppins" w:eastAsia="Arial" w:cs="Poppins"/>
                <w:b w:val="0"/>
                <w:sz w:val="20"/>
                <w:szCs w:val="20"/>
              </w:rPr>
              <w:t>Iechyd a Gofal</w:t>
            </w:r>
          </w:p>
          <w:p w:rsidRPr="00EF4246" w:rsidR="2D786D69" w:rsidP="00EF4246" w:rsidRDefault="2D786D69" w14:paraId="1F52582E" w14:textId="127B833A">
            <w:pPr>
              <w:spacing w:line="240" w:lineRule="auto"/>
              <w:rPr>
                <w:rFonts w:ascii="Poppins" w:hAnsi="Poppins" w:eastAsia="Arial" w:cs="Poppins"/>
                <w:sz w:val="20"/>
                <w:szCs w:val="20"/>
              </w:rPr>
            </w:pPr>
            <w:r w:rsidRPr="00EF4246">
              <w:rPr>
                <w:rFonts w:ascii="Poppins" w:hAnsi="Poppins" w:eastAsia="Arial" w:cs="Poppins"/>
                <w:b w:val="0"/>
                <w:sz w:val="20"/>
                <w:szCs w:val="20"/>
              </w:rPr>
              <w:t>Gwasanaethau Cyhoeddus</w:t>
            </w:r>
          </w:p>
          <w:p w:rsidRPr="00EF4246" w:rsidR="2D786D69" w:rsidP="00EF4246" w:rsidRDefault="2D786D69" w14:paraId="1A76C931" w14:textId="6338296D">
            <w:pPr>
              <w:spacing w:line="240" w:lineRule="auto"/>
              <w:rPr>
                <w:rFonts w:ascii="Poppins" w:hAnsi="Poppins" w:eastAsia="Arial" w:cs="Poppins"/>
                <w:sz w:val="20"/>
                <w:szCs w:val="20"/>
              </w:rPr>
            </w:pPr>
            <w:r w:rsidRPr="00EF4246">
              <w:rPr>
                <w:rFonts w:ascii="Poppins" w:hAnsi="Poppins" w:eastAsia="Arial" w:cs="Poppins"/>
                <w:b w:val="0"/>
                <w:sz w:val="20"/>
                <w:szCs w:val="20"/>
              </w:rPr>
              <w:t>Chwaraeon</w:t>
            </w:r>
          </w:p>
          <w:p w:rsidRPr="00EF4246" w:rsidR="2D786D69" w:rsidP="00EF4246" w:rsidRDefault="2D786D69" w14:paraId="32928684" w14:textId="24612704">
            <w:pPr>
              <w:spacing w:line="240" w:lineRule="auto"/>
              <w:rPr>
                <w:rFonts w:ascii="Poppins" w:hAnsi="Poppins" w:eastAsia="Arial" w:cs="Poppins"/>
                <w:sz w:val="20"/>
                <w:szCs w:val="20"/>
              </w:rPr>
            </w:pPr>
            <w:r w:rsidRPr="00EF4246">
              <w:rPr>
                <w:rFonts w:ascii="Poppins" w:hAnsi="Poppins" w:eastAsia="Arial" w:cs="Poppins"/>
                <w:b w:val="0"/>
                <w:sz w:val="20"/>
                <w:szCs w:val="20"/>
              </w:rPr>
              <w:t>Astudiaethau ar dir</w:t>
            </w:r>
          </w:p>
          <w:p w:rsidRPr="00EF4246" w:rsidR="2D786D69" w:rsidP="00EF4246" w:rsidRDefault="2D786D69" w14:paraId="4076F1E1" w14:textId="62232AA2">
            <w:pPr>
              <w:spacing w:line="240" w:lineRule="auto"/>
              <w:rPr>
                <w:rFonts w:ascii="Poppins" w:hAnsi="Poppins" w:eastAsia="Arial" w:cs="Poppins"/>
                <w:sz w:val="20"/>
                <w:szCs w:val="20"/>
              </w:rPr>
            </w:pPr>
            <w:r w:rsidRPr="00EF4246">
              <w:rPr>
                <w:rFonts w:ascii="Poppins" w:hAnsi="Poppins" w:eastAsia="Arial" w:cs="Poppins"/>
                <w:b w:val="0"/>
                <w:sz w:val="20"/>
                <w:szCs w:val="20"/>
              </w:rPr>
              <w:t>Busnes</w:t>
            </w:r>
          </w:p>
          <w:p w:rsidRPr="00EF4246" w:rsidR="2D786D69" w:rsidP="00EF4246" w:rsidRDefault="2D786D69" w14:paraId="2E074446" w14:textId="5BDE1460">
            <w:pPr>
              <w:spacing w:line="240" w:lineRule="auto"/>
              <w:rPr>
                <w:rFonts w:ascii="Poppins" w:hAnsi="Poppins" w:eastAsia="Arial" w:cs="Poppins"/>
                <w:sz w:val="20"/>
                <w:szCs w:val="20"/>
              </w:rPr>
            </w:pPr>
            <w:r w:rsidRPr="00EF4246">
              <w:rPr>
                <w:rFonts w:ascii="Poppins" w:hAnsi="Poppins" w:eastAsia="Arial" w:cs="Poppins"/>
                <w:b w:val="0"/>
                <w:sz w:val="20"/>
                <w:szCs w:val="20"/>
              </w:rPr>
              <w:t>Diwydiannau Creadigol</w:t>
            </w:r>
          </w:p>
        </w:tc>
        <w:tc>
          <w:tcPr>
            <w:tcW w:w="2970" w:type="dxa"/>
            <w:tcMar>
              <w:left w:w="105" w:type="dxa"/>
              <w:right w:w="105" w:type="dxa"/>
            </w:tcMar>
            <w:vAlign w:val="center"/>
          </w:tcPr>
          <w:p w:rsidRPr="00EF4246" w:rsidR="2D786D69" w:rsidP="00EF4246" w:rsidRDefault="2D786D69" w14:paraId="5BA372E5" w14:textId="0F86F7A9">
            <w:pPr>
              <w:spacing w:line="240" w:lineRule="auto"/>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t>Coleg Gwent</w:t>
            </w:r>
          </w:p>
        </w:tc>
      </w:tr>
      <w:tr w:rsidR="2D786D69" w:rsidTr="2D786D69" w14:paraId="401B3E0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0" w:type="dxa"/>
            <w:tcMar>
              <w:left w:w="105" w:type="dxa"/>
              <w:right w:w="105" w:type="dxa"/>
            </w:tcMar>
            <w:vAlign w:val="bottom"/>
          </w:tcPr>
          <w:p w:rsidRPr="00EF4246" w:rsidR="2D786D69" w:rsidP="00EF4246" w:rsidRDefault="2D786D69" w14:paraId="1D3C7FEE" w14:textId="33E8F816">
            <w:pPr>
              <w:spacing w:line="240" w:lineRule="auto"/>
              <w:rPr>
                <w:rFonts w:ascii="Poppins" w:hAnsi="Poppins" w:eastAsia="Arial" w:cs="Poppins"/>
                <w:sz w:val="20"/>
                <w:szCs w:val="20"/>
              </w:rPr>
            </w:pPr>
            <w:r w:rsidRPr="00EF4246">
              <w:rPr>
                <w:rFonts w:ascii="Poppins" w:hAnsi="Poppins" w:eastAsia="Arial" w:cs="Poppins"/>
                <w:b w:val="0"/>
                <w:sz w:val="20"/>
                <w:szCs w:val="20"/>
              </w:rPr>
              <w:t>Gofal Plant</w:t>
            </w:r>
          </w:p>
          <w:p w:rsidRPr="00EF4246" w:rsidR="2D786D69" w:rsidP="00EF4246" w:rsidRDefault="2D786D69" w14:paraId="5364C68C" w14:textId="212108D6">
            <w:pPr>
              <w:spacing w:line="240" w:lineRule="auto"/>
              <w:rPr>
                <w:rFonts w:ascii="Poppins" w:hAnsi="Poppins" w:eastAsia="Arial" w:cs="Poppins"/>
                <w:sz w:val="20"/>
                <w:szCs w:val="20"/>
              </w:rPr>
            </w:pPr>
            <w:r w:rsidRPr="00EF4246">
              <w:rPr>
                <w:rFonts w:ascii="Poppins" w:hAnsi="Poppins" w:eastAsia="Arial" w:cs="Poppins"/>
                <w:b w:val="0"/>
                <w:sz w:val="20"/>
                <w:szCs w:val="20"/>
              </w:rPr>
              <w:t>Iechyd a Gofal</w:t>
            </w:r>
          </w:p>
          <w:p w:rsidRPr="00EF4246" w:rsidR="2D786D69" w:rsidP="00EF4246" w:rsidRDefault="2D786D69" w14:paraId="4BAF05F8" w14:textId="5527DAD8">
            <w:pPr>
              <w:spacing w:line="240" w:lineRule="auto"/>
              <w:rPr>
                <w:rFonts w:ascii="Poppins" w:hAnsi="Poppins" w:eastAsia="Arial" w:cs="Poppins"/>
                <w:sz w:val="20"/>
                <w:szCs w:val="20"/>
              </w:rPr>
            </w:pPr>
            <w:r w:rsidRPr="00EF4246">
              <w:rPr>
                <w:rFonts w:ascii="Poppins" w:hAnsi="Poppins" w:eastAsia="Arial" w:cs="Poppins"/>
                <w:b w:val="0"/>
                <w:sz w:val="20"/>
                <w:szCs w:val="20"/>
              </w:rPr>
              <w:t>Gwasanaethau Cyhoeddus</w:t>
            </w:r>
          </w:p>
          <w:p w:rsidRPr="00EF4246" w:rsidR="2D786D69" w:rsidP="00EF4246" w:rsidRDefault="2D786D69" w14:paraId="581B70FB" w14:textId="270E27FD">
            <w:pPr>
              <w:spacing w:line="240" w:lineRule="auto"/>
              <w:rPr>
                <w:rFonts w:ascii="Poppins" w:hAnsi="Poppins" w:eastAsia="Arial" w:cs="Poppins"/>
                <w:sz w:val="20"/>
                <w:szCs w:val="20"/>
              </w:rPr>
            </w:pPr>
            <w:r w:rsidRPr="00EF4246">
              <w:rPr>
                <w:rFonts w:ascii="Poppins" w:hAnsi="Poppins" w:eastAsia="Arial" w:cs="Poppins"/>
                <w:b w:val="0"/>
                <w:sz w:val="20"/>
                <w:szCs w:val="20"/>
              </w:rPr>
              <w:t>Chwaraeon</w:t>
            </w:r>
          </w:p>
          <w:p w:rsidRPr="00EF4246" w:rsidR="2D786D69" w:rsidP="00EF4246" w:rsidRDefault="2D786D69" w14:paraId="5C069AF5" w14:textId="6E01547D">
            <w:pPr>
              <w:spacing w:line="240" w:lineRule="auto"/>
              <w:rPr>
                <w:rFonts w:ascii="Poppins" w:hAnsi="Poppins" w:eastAsia="Arial" w:cs="Poppins"/>
                <w:sz w:val="20"/>
                <w:szCs w:val="20"/>
              </w:rPr>
            </w:pPr>
            <w:r w:rsidRPr="00EF4246">
              <w:rPr>
                <w:rFonts w:ascii="Poppins" w:hAnsi="Poppins" w:eastAsia="Arial" w:cs="Poppins"/>
                <w:b w:val="0"/>
                <w:sz w:val="20"/>
                <w:szCs w:val="20"/>
              </w:rPr>
              <w:t>Busnes</w:t>
            </w:r>
          </w:p>
          <w:p w:rsidRPr="00EF4246" w:rsidR="2D786D69" w:rsidP="00EF4246" w:rsidRDefault="2D786D69" w14:paraId="3F29CC0D" w14:textId="0F5D64D9">
            <w:pPr>
              <w:spacing w:line="240" w:lineRule="auto"/>
              <w:rPr>
                <w:rFonts w:ascii="Poppins" w:hAnsi="Poppins" w:eastAsia="Arial" w:cs="Poppins"/>
                <w:sz w:val="20"/>
                <w:szCs w:val="20"/>
              </w:rPr>
            </w:pPr>
            <w:r w:rsidRPr="00EF4246">
              <w:rPr>
                <w:rFonts w:ascii="Poppins" w:hAnsi="Poppins" w:eastAsia="Arial" w:cs="Poppins"/>
                <w:b w:val="0"/>
                <w:sz w:val="20"/>
                <w:szCs w:val="20"/>
              </w:rPr>
              <w:t>Diwydiannau Creadigol</w:t>
            </w:r>
          </w:p>
          <w:p w:rsidRPr="00EF4246" w:rsidR="2D786D69" w:rsidP="00EF4246" w:rsidRDefault="2D786D69" w14:paraId="108F0486" w14:textId="51A43125">
            <w:pPr>
              <w:spacing w:line="240" w:lineRule="auto"/>
              <w:rPr>
                <w:rFonts w:ascii="Poppins" w:hAnsi="Poppins" w:eastAsia="Arial" w:cs="Poppins"/>
                <w:sz w:val="20"/>
                <w:szCs w:val="20"/>
              </w:rPr>
            </w:pPr>
            <w:r w:rsidRPr="00EF4246">
              <w:rPr>
                <w:rFonts w:ascii="Poppins" w:hAnsi="Poppins" w:eastAsia="Arial" w:cs="Poppins"/>
                <w:b w:val="0"/>
                <w:sz w:val="20"/>
                <w:szCs w:val="20"/>
              </w:rPr>
              <w:t>Adeiladwaith</w:t>
            </w:r>
          </w:p>
          <w:p w:rsidRPr="00EF4246" w:rsidR="2D786D69" w:rsidP="00EF4246" w:rsidRDefault="2D786D69" w14:paraId="02018BE3" w14:textId="4E10B881">
            <w:pPr>
              <w:spacing w:line="240" w:lineRule="auto"/>
              <w:rPr>
                <w:rFonts w:ascii="Poppins" w:hAnsi="Poppins" w:eastAsia="Arial" w:cs="Poppins"/>
                <w:sz w:val="20"/>
                <w:szCs w:val="20"/>
              </w:rPr>
            </w:pPr>
            <w:r w:rsidRPr="00EF4246">
              <w:rPr>
                <w:rFonts w:ascii="Poppins" w:hAnsi="Poppins" w:eastAsia="Arial" w:cs="Poppins"/>
                <w:b w:val="0"/>
                <w:sz w:val="20"/>
                <w:szCs w:val="20"/>
              </w:rPr>
              <w:t>Gweithwyr Cymorth Addysgu</w:t>
            </w:r>
          </w:p>
        </w:tc>
        <w:tc>
          <w:tcPr>
            <w:tcW w:w="2970" w:type="dxa"/>
            <w:tcMar>
              <w:left w:w="105" w:type="dxa"/>
              <w:right w:w="105" w:type="dxa"/>
            </w:tcMar>
            <w:vAlign w:val="center"/>
          </w:tcPr>
          <w:p w:rsidRPr="00EF4246" w:rsidR="2D786D69" w:rsidP="00EF4246" w:rsidRDefault="2D786D69" w14:paraId="5573C687" w14:textId="7D1CD5F9">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t>Coleg Gŵyr Abertawe</w:t>
            </w:r>
          </w:p>
        </w:tc>
      </w:tr>
      <w:tr w:rsidR="2D786D69" w:rsidTr="2D786D69" w14:paraId="4B7CA4F0" w14:textId="77777777">
        <w:trPr>
          <w:trHeight w:val="300"/>
        </w:trPr>
        <w:tc>
          <w:tcPr>
            <w:cnfStyle w:val="001000000000" w:firstRow="0" w:lastRow="0" w:firstColumn="1" w:lastColumn="0" w:oddVBand="0" w:evenVBand="0" w:oddHBand="0" w:evenHBand="0" w:firstRowFirstColumn="0" w:firstRowLastColumn="0" w:lastRowFirstColumn="0" w:lastRowLastColumn="0"/>
            <w:tcW w:w="5520" w:type="dxa"/>
            <w:tcMar>
              <w:left w:w="105" w:type="dxa"/>
              <w:right w:w="105" w:type="dxa"/>
            </w:tcMar>
            <w:vAlign w:val="bottom"/>
          </w:tcPr>
          <w:p w:rsidRPr="00EF4246" w:rsidR="2D786D69" w:rsidP="00EF4246" w:rsidRDefault="2D786D69" w14:paraId="02BD1E04" w14:textId="63DF41E1">
            <w:pPr>
              <w:spacing w:line="240" w:lineRule="auto"/>
              <w:rPr>
                <w:rFonts w:ascii="Poppins" w:hAnsi="Poppins" w:eastAsia="Arial" w:cs="Poppins"/>
                <w:sz w:val="20"/>
                <w:szCs w:val="20"/>
              </w:rPr>
            </w:pPr>
            <w:r w:rsidRPr="00EF4246">
              <w:rPr>
                <w:rFonts w:ascii="Poppins" w:hAnsi="Poppins" w:eastAsia="Arial" w:cs="Poppins"/>
                <w:b w:val="0"/>
                <w:sz w:val="20"/>
                <w:szCs w:val="20"/>
              </w:rPr>
              <w:t>Gofal Plant</w:t>
            </w:r>
          </w:p>
          <w:p w:rsidRPr="00EF4246" w:rsidR="2D786D69" w:rsidP="00EF4246" w:rsidRDefault="2D786D69" w14:paraId="0A7439A1" w14:textId="3D5786BD">
            <w:pPr>
              <w:spacing w:line="240" w:lineRule="auto"/>
              <w:rPr>
                <w:rFonts w:ascii="Poppins" w:hAnsi="Poppins" w:eastAsia="Arial" w:cs="Poppins"/>
                <w:sz w:val="20"/>
                <w:szCs w:val="20"/>
              </w:rPr>
            </w:pPr>
            <w:r w:rsidRPr="00EF4246">
              <w:rPr>
                <w:rFonts w:ascii="Poppins" w:hAnsi="Poppins" w:eastAsia="Arial" w:cs="Poppins"/>
                <w:b w:val="0"/>
                <w:sz w:val="20"/>
                <w:szCs w:val="20"/>
              </w:rPr>
              <w:t>Iechyd a Gofal</w:t>
            </w:r>
          </w:p>
          <w:p w:rsidRPr="00EF4246" w:rsidR="2D786D69" w:rsidP="00EF4246" w:rsidRDefault="2D786D69" w14:paraId="2D01D9D1" w14:textId="13FD2920">
            <w:pPr>
              <w:spacing w:line="240" w:lineRule="auto"/>
              <w:rPr>
                <w:rFonts w:ascii="Poppins" w:hAnsi="Poppins" w:eastAsia="Arial" w:cs="Poppins"/>
                <w:sz w:val="20"/>
                <w:szCs w:val="20"/>
              </w:rPr>
            </w:pPr>
            <w:r w:rsidRPr="00EF4246">
              <w:rPr>
                <w:rFonts w:ascii="Poppins" w:hAnsi="Poppins" w:eastAsia="Arial" w:cs="Poppins"/>
                <w:b w:val="0"/>
                <w:sz w:val="20"/>
                <w:szCs w:val="20"/>
              </w:rPr>
              <w:t>Gwasanaethau Cyhoeddus</w:t>
            </w:r>
          </w:p>
          <w:p w:rsidRPr="00EF4246" w:rsidR="2D786D69" w:rsidP="00EF4246" w:rsidRDefault="2D786D69" w14:paraId="065A3C91" w14:textId="376AB5FE">
            <w:pPr>
              <w:spacing w:line="240" w:lineRule="auto"/>
              <w:rPr>
                <w:rFonts w:ascii="Poppins" w:hAnsi="Poppins" w:eastAsia="Arial" w:cs="Poppins"/>
                <w:sz w:val="20"/>
                <w:szCs w:val="20"/>
              </w:rPr>
            </w:pPr>
            <w:r w:rsidRPr="00EF4246">
              <w:rPr>
                <w:rFonts w:ascii="Poppins" w:hAnsi="Poppins" w:eastAsia="Arial" w:cs="Poppins"/>
                <w:b w:val="0"/>
                <w:sz w:val="20"/>
                <w:szCs w:val="20"/>
              </w:rPr>
              <w:t>Chwaraeon</w:t>
            </w:r>
          </w:p>
          <w:p w:rsidRPr="00EF4246" w:rsidR="2D786D69" w:rsidP="00EF4246" w:rsidRDefault="2D786D69" w14:paraId="6EAFB1CF" w14:textId="50D3EB08">
            <w:pPr>
              <w:spacing w:line="240" w:lineRule="auto"/>
              <w:rPr>
                <w:rFonts w:ascii="Poppins" w:hAnsi="Poppins" w:eastAsia="Arial" w:cs="Poppins"/>
                <w:sz w:val="20"/>
                <w:szCs w:val="20"/>
              </w:rPr>
            </w:pPr>
            <w:r w:rsidRPr="00EF4246">
              <w:rPr>
                <w:rFonts w:ascii="Poppins" w:hAnsi="Poppins" w:eastAsia="Arial" w:cs="Poppins"/>
                <w:b w:val="0"/>
                <w:sz w:val="20"/>
                <w:szCs w:val="20"/>
              </w:rPr>
              <w:t>Busnes</w:t>
            </w:r>
          </w:p>
          <w:p w:rsidRPr="00EF4246" w:rsidR="2D786D69" w:rsidP="00EF4246" w:rsidRDefault="2D786D69" w14:paraId="2544173B" w14:textId="637C9232">
            <w:pPr>
              <w:spacing w:line="240" w:lineRule="auto"/>
              <w:rPr>
                <w:rFonts w:ascii="Poppins" w:hAnsi="Poppins" w:eastAsia="Arial" w:cs="Poppins"/>
                <w:sz w:val="20"/>
                <w:szCs w:val="20"/>
              </w:rPr>
            </w:pPr>
            <w:r w:rsidRPr="00EF4246">
              <w:rPr>
                <w:rFonts w:ascii="Poppins" w:hAnsi="Poppins" w:eastAsia="Arial" w:cs="Poppins"/>
                <w:b w:val="0"/>
                <w:sz w:val="20"/>
                <w:szCs w:val="20"/>
              </w:rPr>
              <w:t>Diwydiannau Creadigol</w:t>
            </w:r>
          </w:p>
          <w:p w:rsidRPr="00EF4246" w:rsidR="2D786D69" w:rsidP="00EF4246" w:rsidRDefault="2D786D69" w14:paraId="6A52C8BC" w14:textId="63CE5B9C">
            <w:pPr>
              <w:spacing w:line="240" w:lineRule="auto"/>
              <w:rPr>
                <w:rFonts w:ascii="Poppins" w:hAnsi="Poppins" w:eastAsia="Arial" w:cs="Poppins"/>
                <w:sz w:val="20"/>
                <w:szCs w:val="20"/>
              </w:rPr>
            </w:pPr>
            <w:r w:rsidRPr="00EF4246">
              <w:rPr>
                <w:rFonts w:ascii="Poppins" w:hAnsi="Poppins" w:eastAsia="Arial" w:cs="Poppins"/>
                <w:b w:val="0"/>
                <w:sz w:val="20"/>
                <w:szCs w:val="20"/>
              </w:rPr>
              <w:t>Adeiladwaith</w:t>
            </w:r>
          </w:p>
        </w:tc>
        <w:tc>
          <w:tcPr>
            <w:tcW w:w="2970" w:type="dxa"/>
            <w:tcMar>
              <w:left w:w="105" w:type="dxa"/>
              <w:right w:w="105" w:type="dxa"/>
            </w:tcMar>
            <w:vAlign w:val="center"/>
          </w:tcPr>
          <w:p w:rsidRPr="00EF4246" w:rsidR="2D786D69" w:rsidP="00EF4246" w:rsidRDefault="2D786D69" w14:paraId="3B7C38BD" w14:textId="3118CA30">
            <w:pPr>
              <w:spacing w:line="240" w:lineRule="auto"/>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t>Coleg Merthyr</w:t>
            </w:r>
          </w:p>
        </w:tc>
      </w:tr>
      <w:tr w:rsidR="2D786D69" w:rsidTr="2D786D69" w14:paraId="6A3805C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0" w:type="dxa"/>
            <w:tcMar>
              <w:left w:w="105" w:type="dxa"/>
              <w:right w:w="105" w:type="dxa"/>
            </w:tcMar>
            <w:vAlign w:val="bottom"/>
          </w:tcPr>
          <w:p w:rsidRPr="00EF4246" w:rsidR="2D786D69" w:rsidP="00EF4246" w:rsidRDefault="2D786D69" w14:paraId="00CECA3C" w14:textId="7F9F7368">
            <w:pPr>
              <w:spacing w:line="240" w:lineRule="auto"/>
              <w:rPr>
                <w:rFonts w:ascii="Poppins" w:hAnsi="Poppins" w:eastAsia="Arial" w:cs="Poppins"/>
                <w:sz w:val="20"/>
                <w:szCs w:val="20"/>
              </w:rPr>
            </w:pPr>
            <w:r w:rsidRPr="00EF4246">
              <w:rPr>
                <w:rFonts w:ascii="Poppins" w:hAnsi="Poppins" w:eastAsia="Arial" w:cs="Poppins"/>
                <w:b w:val="0"/>
                <w:sz w:val="20"/>
                <w:szCs w:val="20"/>
              </w:rPr>
              <w:t>Iechyd a Gofal</w:t>
            </w:r>
          </w:p>
          <w:p w:rsidRPr="00EF4246" w:rsidR="2D786D69" w:rsidP="00EF4246" w:rsidRDefault="2D786D69" w14:paraId="778BFA5D" w14:textId="0AF03FF3">
            <w:pPr>
              <w:spacing w:line="240" w:lineRule="auto"/>
              <w:rPr>
                <w:rFonts w:ascii="Poppins" w:hAnsi="Poppins" w:eastAsia="Arial" w:cs="Poppins"/>
                <w:sz w:val="20"/>
                <w:szCs w:val="20"/>
              </w:rPr>
            </w:pPr>
            <w:r w:rsidRPr="00EF4246">
              <w:rPr>
                <w:rFonts w:ascii="Poppins" w:hAnsi="Poppins" w:eastAsia="Arial" w:cs="Poppins"/>
                <w:b w:val="0"/>
                <w:sz w:val="20"/>
                <w:szCs w:val="20"/>
              </w:rPr>
              <w:t>Gwasanaethau Cyhoeddus</w:t>
            </w:r>
          </w:p>
          <w:p w:rsidRPr="00EF4246" w:rsidR="2D786D69" w:rsidP="00EF4246" w:rsidRDefault="2D786D69" w14:paraId="44006972" w14:textId="0976A289">
            <w:pPr>
              <w:spacing w:line="240" w:lineRule="auto"/>
              <w:rPr>
                <w:rFonts w:ascii="Poppins" w:hAnsi="Poppins" w:eastAsia="Arial" w:cs="Poppins"/>
                <w:sz w:val="20"/>
                <w:szCs w:val="20"/>
              </w:rPr>
            </w:pPr>
            <w:r w:rsidRPr="00EF4246">
              <w:rPr>
                <w:rFonts w:ascii="Poppins" w:hAnsi="Poppins" w:eastAsia="Arial" w:cs="Poppins"/>
                <w:b w:val="0"/>
                <w:sz w:val="20"/>
                <w:szCs w:val="20"/>
              </w:rPr>
              <w:t>Chwaraeon</w:t>
            </w:r>
          </w:p>
          <w:p w:rsidRPr="00EF4246" w:rsidR="2D786D69" w:rsidP="00EF4246" w:rsidRDefault="2D786D69" w14:paraId="4074E16D" w14:textId="42634FC5">
            <w:pPr>
              <w:spacing w:line="240" w:lineRule="auto"/>
              <w:rPr>
                <w:rFonts w:ascii="Poppins" w:hAnsi="Poppins" w:eastAsia="Arial" w:cs="Poppins"/>
                <w:sz w:val="20"/>
                <w:szCs w:val="20"/>
              </w:rPr>
            </w:pPr>
            <w:r w:rsidRPr="00EF4246">
              <w:rPr>
                <w:rFonts w:ascii="Poppins" w:hAnsi="Poppins" w:eastAsia="Arial" w:cs="Poppins"/>
                <w:b w:val="0"/>
                <w:sz w:val="20"/>
                <w:szCs w:val="20"/>
              </w:rPr>
              <w:t>Busnes</w:t>
            </w:r>
          </w:p>
          <w:p w:rsidRPr="00EF4246" w:rsidR="2D786D69" w:rsidP="00EF4246" w:rsidRDefault="2D786D69" w14:paraId="6EB058CD" w14:textId="22C9AAED">
            <w:pPr>
              <w:spacing w:line="240" w:lineRule="auto"/>
              <w:rPr>
                <w:rFonts w:ascii="Poppins" w:hAnsi="Poppins" w:eastAsia="Arial" w:cs="Poppins"/>
                <w:sz w:val="20"/>
                <w:szCs w:val="20"/>
              </w:rPr>
            </w:pPr>
            <w:r w:rsidRPr="00EF4246">
              <w:rPr>
                <w:rFonts w:ascii="Poppins" w:hAnsi="Poppins" w:eastAsia="Arial" w:cs="Poppins"/>
                <w:b w:val="0"/>
                <w:sz w:val="20"/>
                <w:szCs w:val="20"/>
              </w:rPr>
              <w:t>Diwydiannau Creadigol</w:t>
            </w:r>
          </w:p>
          <w:p w:rsidRPr="00EF4246" w:rsidR="2D786D69" w:rsidP="00EF4246" w:rsidRDefault="2D786D69" w14:paraId="550EE1F5" w14:textId="45B853A6">
            <w:pPr>
              <w:spacing w:line="240" w:lineRule="auto"/>
              <w:rPr>
                <w:rFonts w:ascii="Poppins" w:hAnsi="Poppins" w:eastAsia="Arial" w:cs="Poppins"/>
                <w:sz w:val="20"/>
                <w:szCs w:val="20"/>
              </w:rPr>
            </w:pPr>
            <w:r w:rsidRPr="00EF4246">
              <w:rPr>
                <w:rFonts w:ascii="Poppins" w:hAnsi="Poppins" w:eastAsia="Arial" w:cs="Poppins"/>
                <w:b w:val="0"/>
                <w:sz w:val="20"/>
                <w:szCs w:val="20"/>
              </w:rPr>
              <w:t>Adeiladwaith</w:t>
            </w:r>
          </w:p>
        </w:tc>
        <w:tc>
          <w:tcPr>
            <w:tcW w:w="2970" w:type="dxa"/>
            <w:tcMar>
              <w:left w:w="105" w:type="dxa"/>
              <w:right w:w="105" w:type="dxa"/>
            </w:tcMar>
            <w:vAlign w:val="center"/>
          </w:tcPr>
          <w:p w:rsidRPr="00EF4246" w:rsidR="2D786D69" w:rsidP="00EF4246" w:rsidRDefault="2D786D69" w14:paraId="72D9784A" w14:textId="77066EE8">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t>Coleg Pen-y-bont</w:t>
            </w:r>
          </w:p>
        </w:tc>
      </w:tr>
      <w:tr w:rsidR="2D786D69" w:rsidTr="2D786D69" w14:paraId="39254131" w14:textId="77777777">
        <w:trPr>
          <w:trHeight w:val="300"/>
        </w:trPr>
        <w:tc>
          <w:tcPr>
            <w:cnfStyle w:val="001000000000" w:firstRow="0" w:lastRow="0" w:firstColumn="1" w:lastColumn="0" w:oddVBand="0" w:evenVBand="0" w:oddHBand="0" w:evenHBand="0" w:firstRowFirstColumn="0" w:firstRowLastColumn="0" w:lastRowFirstColumn="0" w:lastRowLastColumn="0"/>
            <w:tcW w:w="5520" w:type="dxa"/>
            <w:tcMar>
              <w:left w:w="105" w:type="dxa"/>
              <w:right w:w="105" w:type="dxa"/>
            </w:tcMar>
            <w:vAlign w:val="bottom"/>
          </w:tcPr>
          <w:p w:rsidRPr="00EF4246" w:rsidR="2D786D69" w:rsidP="00EF4246" w:rsidRDefault="2D786D69" w14:paraId="2CA74F26" w14:textId="7798353E">
            <w:pPr>
              <w:spacing w:line="240" w:lineRule="auto"/>
              <w:rPr>
                <w:rFonts w:ascii="Poppins" w:hAnsi="Poppins" w:eastAsia="Arial" w:cs="Poppins"/>
                <w:sz w:val="20"/>
                <w:szCs w:val="20"/>
              </w:rPr>
            </w:pPr>
            <w:r w:rsidRPr="00EF4246">
              <w:rPr>
                <w:rFonts w:ascii="Poppins" w:hAnsi="Poppins" w:eastAsia="Arial" w:cs="Poppins"/>
                <w:b w:val="0"/>
                <w:sz w:val="20"/>
                <w:szCs w:val="20"/>
              </w:rPr>
              <w:t>Gofal Plant</w:t>
            </w:r>
          </w:p>
          <w:p w:rsidRPr="00EF4246" w:rsidR="2D786D69" w:rsidP="00EF4246" w:rsidRDefault="2D786D69" w14:paraId="02FE2F25" w14:textId="7E93EAC7">
            <w:pPr>
              <w:spacing w:line="240" w:lineRule="auto"/>
              <w:rPr>
                <w:rFonts w:ascii="Poppins" w:hAnsi="Poppins" w:eastAsia="Arial" w:cs="Poppins"/>
                <w:sz w:val="20"/>
                <w:szCs w:val="20"/>
              </w:rPr>
            </w:pPr>
            <w:r w:rsidRPr="00EF4246">
              <w:rPr>
                <w:rFonts w:ascii="Poppins" w:hAnsi="Poppins" w:eastAsia="Arial" w:cs="Poppins"/>
                <w:b w:val="0"/>
                <w:sz w:val="20"/>
                <w:szCs w:val="20"/>
              </w:rPr>
              <w:t>Iechyd a Gofal</w:t>
            </w:r>
          </w:p>
          <w:p w:rsidRPr="00EF4246" w:rsidR="2D786D69" w:rsidP="00EF4246" w:rsidRDefault="2D786D69" w14:paraId="29E99407" w14:textId="05D95053">
            <w:pPr>
              <w:spacing w:line="240" w:lineRule="auto"/>
              <w:rPr>
                <w:rFonts w:ascii="Poppins" w:hAnsi="Poppins" w:eastAsia="Arial" w:cs="Poppins"/>
                <w:sz w:val="20"/>
                <w:szCs w:val="20"/>
              </w:rPr>
            </w:pPr>
            <w:r w:rsidRPr="00EF4246">
              <w:rPr>
                <w:rFonts w:ascii="Poppins" w:hAnsi="Poppins" w:eastAsia="Arial" w:cs="Poppins"/>
                <w:b w:val="0"/>
                <w:sz w:val="20"/>
                <w:szCs w:val="20"/>
              </w:rPr>
              <w:t>Gwasanaethau Cyhoeddus</w:t>
            </w:r>
          </w:p>
          <w:p w:rsidRPr="00EF4246" w:rsidR="2D786D69" w:rsidP="00EF4246" w:rsidRDefault="2D786D69" w14:paraId="7E912185" w14:textId="17BC5D19">
            <w:pPr>
              <w:spacing w:line="240" w:lineRule="auto"/>
              <w:rPr>
                <w:rFonts w:ascii="Poppins" w:hAnsi="Poppins" w:eastAsia="Arial" w:cs="Poppins"/>
                <w:sz w:val="20"/>
                <w:szCs w:val="20"/>
              </w:rPr>
            </w:pPr>
            <w:r w:rsidRPr="00EF4246">
              <w:rPr>
                <w:rFonts w:ascii="Poppins" w:hAnsi="Poppins" w:eastAsia="Arial" w:cs="Poppins"/>
                <w:b w:val="0"/>
                <w:sz w:val="20"/>
                <w:szCs w:val="20"/>
              </w:rPr>
              <w:t>Chwaraeon</w:t>
            </w:r>
          </w:p>
          <w:p w:rsidRPr="00EF4246" w:rsidR="2D786D69" w:rsidP="00EF4246" w:rsidRDefault="2D786D69" w14:paraId="75297823" w14:textId="68FAC4CE">
            <w:pPr>
              <w:spacing w:line="240" w:lineRule="auto"/>
              <w:rPr>
                <w:rFonts w:ascii="Poppins" w:hAnsi="Poppins" w:eastAsia="Arial" w:cs="Poppins"/>
                <w:sz w:val="20"/>
                <w:szCs w:val="20"/>
              </w:rPr>
            </w:pPr>
            <w:r w:rsidRPr="00EF4246">
              <w:rPr>
                <w:rFonts w:ascii="Poppins" w:hAnsi="Poppins" w:eastAsia="Arial" w:cs="Poppins"/>
                <w:b w:val="0"/>
                <w:sz w:val="20"/>
                <w:szCs w:val="20"/>
              </w:rPr>
              <w:t>Astudiaethau ar dir</w:t>
            </w:r>
          </w:p>
          <w:p w:rsidRPr="00EF4246" w:rsidR="2D786D69" w:rsidP="00EF4246" w:rsidRDefault="2D786D69" w14:paraId="60A50709" w14:textId="045D0104">
            <w:pPr>
              <w:spacing w:line="240" w:lineRule="auto"/>
              <w:rPr>
                <w:rFonts w:ascii="Poppins" w:hAnsi="Poppins" w:eastAsia="Arial" w:cs="Poppins"/>
                <w:sz w:val="20"/>
                <w:szCs w:val="20"/>
              </w:rPr>
            </w:pPr>
            <w:r w:rsidRPr="00EF4246">
              <w:rPr>
                <w:rFonts w:ascii="Poppins" w:hAnsi="Poppins" w:eastAsia="Arial" w:cs="Poppins"/>
                <w:b w:val="0"/>
                <w:sz w:val="20"/>
                <w:szCs w:val="20"/>
              </w:rPr>
              <w:t>Busnes</w:t>
            </w:r>
          </w:p>
          <w:p w:rsidRPr="00EF4246" w:rsidR="2D786D69" w:rsidP="00EF4246" w:rsidRDefault="2D786D69" w14:paraId="0578670A" w14:textId="59791DE0">
            <w:pPr>
              <w:spacing w:line="240" w:lineRule="auto"/>
              <w:rPr>
                <w:rFonts w:ascii="Poppins" w:hAnsi="Poppins" w:eastAsia="Arial" w:cs="Poppins"/>
                <w:sz w:val="20"/>
                <w:szCs w:val="20"/>
              </w:rPr>
            </w:pPr>
            <w:r w:rsidRPr="00EF4246">
              <w:rPr>
                <w:rFonts w:ascii="Poppins" w:hAnsi="Poppins" w:eastAsia="Arial" w:cs="Poppins"/>
                <w:b w:val="0"/>
                <w:sz w:val="20"/>
                <w:szCs w:val="20"/>
              </w:rPr>
              <w:t>Diwydiannau Creadigol</w:t>
            </w:r>
          </w:p>
          <w:p w:rsidRPr="00EF4246" w:rsidR="2D786D69" w:rsidP="00EF4246" w:rsidRDefault="2D786D69" w14:paraId="7199B65C" w14:textId="516BC728">
            <w:pPr>
              <w:spacing w:line="240" w:lineRule="auto"/>
              <w:rPr>
                <w:rFonts w:ascii="Poppins" w:hAnsi="Poppins" w:eastAsia="Arial" w:cs="Poppins"/>
                <w:sz w:val="20"/>
                <w:szCs w:val="20"/>
              </w:rPr>
            </w:pPr>
            <w:r w:rsidRPr="00EF4246">
              <w:rPr>
                <w:rFonts w:ascii="Poppins" w:hAnsi="Poppins" w:eastAsia="Arial" w:cs="Poppins"/>
                <w:b w:val="0"/>
                <w:sz w:val="20"/>
                <w:szCs w:val="20"/>
              </w:rPr>
              <w:lastRenderedPageBreak/>
              <w:t>Adeiladwaith</w:t>
            </w:r>
          </w:p>
        </w:tc>
        <w:tc>
          <w:tcPr>
            <w:tcW w:w="2970" w:type="dxa"/>
            <w:tcMar>
              <w:left w:w="105" w:type="dxa"/>
              <w:right w:w="105" w:type="dxa"/>
            </w:tcMar>
            <w:vAlign w:val="center"/>
          </w:tcPr>
          <w:p w:rsidRPr="00EF4246" w:rsidR="2D786D69" w:rsidP="00EF4246" w:rsidRDefault="2D786D69" w14:paraId="1FF21E87" w14:textId="03B5B338">
            <w:pPr>
              <w:spacing w:line="240" w:lineRule="auto"/>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lastRenderedPageBreak/>
              <w:t>Coleg Sir Benfro</w:t>
            </w:r>
          </w:p>
        </w:tc>
      </w:tr>
      <w:tr w:rsidR="2D786D69" w:rsidTr="2D786D69" w14:paraId="3CEE33E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0" w:type="dxa"/>
            <w:tcMar>
              <w:left w:w="105" w:type="dxa"/>
              <w:right w:w="105" w:type="dxa"/>
            </w:tcMar>
            <w:vAlign w:val="bottom"/>
          </w:tcPr>
          <w:p w:rsidRPr="00EF4246" w:rsidR="2D786D69" w:rsidP="00EF4246" w:rsidRDefault="2D786D69" w14:paraId="1516FC17" w14:textId="49E3D335">
            <w:pPr>
              <w:spacing w:line="240" w:lineRule="auto"/>
              <w:rPr>
                <w:rFonts w:ascii="Poppins" w:hAnsi="Poppins" w:eastAsia="Arial" w:cs="Poppins"/>
                <w:sz w:val="20"/>
                <w:szCs w:val="20"/>
              </w:rPr>
            </w:pPr>
            <w:r w:rsidRPr="00EF4246">
              <w:rPr>
                <w:rFonts w:ascii="Poppins" w:hAnsi="Poppins" w:eastAsia="Arial" w:cs="Poppins"/>
                <w:b w:val="0"/>
                <w:sz w:val="20"/>
                <w:szCs w:val="20"/>
              </w:rPr>
              <w:t>Gofal Plant</w:t>
            </w:r>
          </w:p>
          <w:p w:rsidRPr="00EF4246" w:rsidR="2D786D69" w:rsidP="00EF4246" w:rsidRDefault="2D786D69" w14:paraId="0AFD26E5" w14:textId="22BA8180">
            <w:pPr>
              <w:spacing w:line="240" w:lineRule="auto"/>
              <w:rPr>
                <w:rFonts w:ascii="Poppins" w:hAnsi="Poppins" w:eastAsia="Arial" w:cs="Poppins"/>
                <w:sz w:val="20"/>
                <w:szCs w:val="20"/>
              </w:rPr>
            </w:pPr>
            <w:r w:rsidRPr="00EF4246">
              <w:rPr>
                <w:rFonts w:ascii="Poppins" w:hAnsi="Poppins" w:eastAsia="Arial" w:cs="Poppins"/>
                <w:b w:val="0"/>
                <w:sz w:val="20"/>
                <w:szCs w:val="20"/>
              </w:rPr>
              <w:t>Iechyd a Gofal</w:t>
            </w:r>
          </w:p>
          <w:p w:rsidRPr="00EF4246" w:rsidR="2D786D69" w:rsidP="00EF4246" w:rsidRDefault="2D786D69" w14:paraId="2F0679C5" w14:textId="29F377E9">
            <w:pPr>
              <w:spacing w:line="240" w:lineRule="auto"/>
              <w:rPr>
                <w:rFonts w:ascii="Poppins" w:hAnsi="Poppins" w:eastAsia="Arial" w:cs="Poppins"/>
                <w:sz w:val="20"/>
                <w:szCs w:val="20"/>
              </w:rPr>
            </w:pPr>
            <w:r w:rsidRPr="00EF4246">
              <w:rPr>
                <w:rFonts w:ascii="Poppins" w:hAnsi="Poppins" w:eastAsia="Arial" w:cs="Poppins"/>
                <w:b w:val="0"/>
                <w:sz w:val="20"/>
                <w:szCs w:val="20"/>
              </w:rPr>
              <w:t>Gwasanaethau Cyhoeddus</w:t>
            </w:r>
          </w:p>
          <w:p w:rsidRPr="00EF4246" w:rsidR="2D786D69" w:rsidP="00EF4246" w:rsidRDefault="2D786D69" w14:paraId="699C7030" w14:textId="5535CE48">
            <w:pPr>
              <w:spacing w:line="240" w:lineRule="auto"/>
              <w:rPr>
                <w:rFonts w:ascii="Poppins" w:hAnsi="Poppins" w:eastAsia="Arial" w:cs="Poppins"/>
                <w:sz w:val="20"/>
                <w:szCs w:val="20"/>
              </w:rPr>
            </w:pPr>
            <w:r w:rsidRPr="00EF4246">
              <w:rPr>
                <w:rFonts w:ascii="Poppins" w:hAnsi="Poppins" w:eastAsia="Arial" w:cs="Poppins"/>
                <w:b w:val="0"/>
                <w:sz w:val="20"/>
                <w:szCs w:val="20"/>
              </w:rPr>
              <w:t>Chwaraeon</w:t>
            </w:r>
          </w:p>
          <w:p w:rsidRPr="00EF4246" w:rsidR="2D786D69" w:rsidP="00EF4246" w:rsidRDefault="2D786D69" w14:paraId="01416288" w14:textId="25828CFE">
            <w:pPr>
              <w:spacing w:line="240" w:lineRule="auto"/>
              <w:rPr>
                <w:rFonts w:ascii="Poppins" w:hAnsi="Poppins" w:eastAsia="Arial" w:cs="Poppins"/>
                <w:sz w:val="20"/>
                <w:szCs w:val="20"/>
              </w:rPr>
            </w:pPr>
            <w:r w:rsidRPr="00EF4246">
              <w:rPr>
                <w:rFonts w:ascii="Poppins" w:hAnsi="Poppins" w:eastAsia="Arial" w:cs="Poppins"/>
                <w:b w:val="0"/>
                <w:sz w:val="20"/>
                <w:szCs w:val="20"/>
              </w:rPr>
              <w:t>Astudiaethau ar dir</w:t>
            </w:r>
          </w:p>
          <w:p w:rsidRPr="00EF4246" w:rsidR="2D786D69" w:rsidP="00EF4246" w:rsidRDefault="2D786D69" w14:paraId="7614E95D" w14:textId="0730DEB9">
            <w:pPr>
              <w:spacing w:line="240" w:lineRule="auto"/>
              <w:rPr>
                <w:rFonts w:ascii="Poppins" w:hAnsi="Poppins" w:eastAsia="Arial" w:cs="Poppins"/>
                <w:sz w:val="20"/>
                <w:szCs w:val="20"/>
              </w:rPr>
            </w:pPr>
            <w:r w:rsidRPr="00EF4246">
              <w:rPr>
                <w:rFonts w:ascii="Poppins" w:hAnsi="Poppins" w:eastAsia="Arial" w:cs="Poppins"/>
                <w:b w:val="0"/>
                <w:sz w:val="20"/>
                <w:szCs w:val="20"/>
              </w:rPr>
              <w:t>Busnes</w:t>
            </w:r>
          </w:p>
          <w:p w:rsidRPr="00EF4246" w:rsidR="2D786D69" w:rsidP="00EF4246" w:rsidRDefault="2D786D69" w14:paraId="16E1C147" w14:textId="18E4E9E5">
            <w:pPr>
              <w:spacing w:line="240" w:lineRule="auto"/>
              <w:rPr>
                <w:rFonts w:ascii="Poppins" w:hAnsi="Poppins" w:eastAsia="Arial" w:cs="Poppins"/>
                <w:sz w:val="20"/>
                <w:szCs w:val="20"/>
              </w:rPr>
            </w:pPr>
            <w:r w:rsidRPr="00EF4246">
              <w:rPr>
                <w:rFonts w:ascii="Poppins" w:hAnsi="Poppins" w:eastAsia="Arial" w:cs="Poppins"/>
                <w:b w:val="0"/>
                <w:sz w:val="20"/>
                <w:szCs w:val="20"/>
              </w:rPr>
              <w:t>Diwydiannau Creadigol</w:t>
            </w:r>
          </w:p>
          <w:p w:rsidRPr="00EF4246" w:rsidR="2D786D69" w:rsidP="00EF4246" w:rsidRDefault="2D786D69" w14:paraId="3BCE31A2" w14:textId="5BB7E96F">
            <w:pPr>
              <w:spacing w:line="240" w:lineRule="auto"/>
              <w:rPr>
                <w:rFonts w:ascii="Poppins" w:hAnsi="Poppins" w:eastAsia="Arial" w:cs="Poppins"/>
                <w:sz w:val="20"/>
                <w:szCs w:val="20"/>
              </w:rPr>
            </w:pPr>
            <w:r w:rsidRPr="00EF4246">
              <w:rPr>
                <w:rFonts w:ascii="Poppins" w:hAnsi="Poppins" w:eastAsia="Arial" w:cs="Poppins"/>
                <w:b w:val="0"/>
                <w:sz w:val="20"/>
                <w:szCs w:val="20"/>
              </w:rPr>
              <w:t>Adeiladwaith</w:t>
            </w:r>
          </w:p>
        </w:tc>
        <w:tc>
          <w:tcPr>
            <w:tcW w:w="2970" w:type="dxa"/>
            <w:tcMar>
              <w:left w:w="105" w:type="dxa"/>
              <w:right w:w="105" w:type="dxa"/>
            </w:tcMar>
            <w:vAlign w:val="center"/>
          </w:tcPr>
          <w:p w:rsidRPr="00EF4246" w:rsidR="2D786D69" w:rsidP="00EF4246" w:rsidRDefault="2D786D69" w14:paraId="65959B2E" w14:textId="669E854B">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t>Coleg Sir Gâr / Coleg Ceredigion</w:t>
            </w:r>
          </w:p>
        </w:tc>
      </w:tr>
      <w:tr w:rsidR="2D786D69" w:rsidTr="2D786D69" w14:paraId="0A0BB920" w14:textId="77777777">
        <w:trPr>
          <w:trHeight w:val="300"/>
        </w:trPr>
        <w:tc>
          <w:tcPr>
            <w:cnfStyle w:val="001000000000" w:firstRow="0" w:lastRow="0" w:firstColumn="1" w:lastColumn="0" w:oddVBand="0" w:evenVBand="0" w:oddHBand="0" w:evenHBand="0" w:firstRowFirstColumn="0" w:firstRowLastColumn="0" w:lastRowFirstColumn="0" w:lastRowLastColumn="0"/>
            <w:tcW w:w="5520" w:type="dxa"/>
            <w:tcMar>
              <w:left w:w="105" w:type="dxa"/>
              <w:right w:w="105" w:type="dxa"/>
            </w:tcMar>
            <w:vAlign w:val="bottom"/>
          </w:tcPr>
          <w:p w:rsidRPr="00EF4246" w:rsidR="2D786D69" w:rsidP="00EF4246" w:rsidRDefault="2D786D69" w14:paraId="7BD3B579" w14:textId="3AA57820">
            <w:pPr>
              <w:spacing w:line="240" w:lineRule="auto"/>
              <w:rPr>
                <w:rFonts w:ascii="Poppins" w:hAnsi="Poppins" w:eastAsia="Arial" w:cs="Poppins"/>
                <w:sz w:val="20"/>
                <w:szCs w:val="20"/>
              </w:rPr>
            </w:pPr>
            <w:r w:rsidRPr="00EF4246">
              <w:rPr>
                <w:rFonts w:ascii="Poppins" w:hAnsi="Poppins" w:eastAsia="Arial" w:cs="Poppins"/>
                <w:b w:val="0"/>
                <w:sz w:val="20"/>
                <w:szCs w:val="20"/>
              </w:rPr>
              <w:t>Gofal Plant</w:t>
            </w:r>
          </w:p>
          <w:p w:rsidRPr="00EF4246" w:rsidR="2D786D69" w:rsidP="00EF4246" w:rsidRDefault="2D786D69" w14:paraId="48B23018" w14:textId="5D6AAEAA">
            <w:pPr>
              <w:spacing w:line="240" w:lineRule="auto"/>
              <w:rPr>
                <w:rFonts w:ascii="Poppins" w:hAnsi="Poppins" w:eastAsia="Arial" w:cs="Poppins"/>
                <w:sz w:val="20"/>
                <w:szCs w:val="20"/>
              </w:rPr>
            </w:pPr>
            <w:r w:rsidRPr="00EF4246">
              <w:rPr>
                <w:rFonts w:ascii="Poppins" w:hAnsi="Poppins" w:eastAsia="Arial" w:cs="Poppins"/>
                <w:b w:val="0"/>
                <w:sz w:val="20"/>
                <w:szCs w:val="20"/>
              </w:rPr>
              <w:t>Iechyd a Gofal</w:t>
            </w:r>
          </w:p>
          <w:p w:rsidRPr="00EF4246" w:rsidR="2D786D69" w:rsidP="00EF4246" w:rsidRDefault="2D786D69" w14:paraId="6829A9AB" w14:textId="6D610EB5">
            <w:pPr>
              <w:spacing w:line="240" w:lineRule="auto"/>
              <w:rPr>
                <w:rFonts w:ascii="Poppins" w:hAnsi="Poppins" w:eastAsia="Arial" w:cs="Poppins"/>
                <w:sz w:val="20"/>
                <w:szCs w:val="20"/>
              </w:rPr>
            </w:pPr>
            <w:r w:rsidRPr="00EF4246">
              <w:rPr>
                <w:rFonts w:ascii="Poppins" w:hAnsi="Poppins" w:eastAsia="Arial" w:cs="Poppins"/>
                <w:b w:val="0"/>
                <w:sz w:val="20"/>
                <w:szCs w:val="20"/>
              </w:rPr>
              <w:t>Gwasanaethau Cyhoeddus</w:t>
            </w:r>
          </w:p>
          <w:p w:rsidRPr="00EF4246" w:rsidR="2D786D69" w:rsidP="00EF4246" w:rsidRDefault="2D786D69" w14:paraId="02754EB4" w14:textId="75E61F43">
            <w:pPr>
              <w:spacing w:line="240" w:lineRule="auto"/>
              <w:rPr>
                <w:rFonts w:ascii="Poppins" w:hAnsi="Poppins" w:eastAsia="Arial" w:cs="Poppins"/>
                <w:sz w:val="20"/>
                <w:szCs w:val="20"/>
              </w:rPr>
            </w:pPr>
            <w:r w:rsidRPr="00EF4246">
              <w:rPr>
                <w:rFonts w:ascii="Poppins" w:hAnsi="Poppins" w:eastAsia="Arial" w:cs="Poppins"/>
                <w:b w:val="0"/>
                <w:sz w:val="20"/>
                <w:szCs w:val="20"/>
              </w:rPr>
              <w:t>Chwaraeon</w:t>
            </w:r>
          </w:p>
          <w:p w:rsidRPr="00EF4246" w:rsidR="2D786D69" w:rsidP="00EF4246" w:rsidRDefault="2D786D69" w14:paraId="1339606E" w14:textId="70D041F5">
            <w:pPr>
              <w:spacing w:line="240" w:lineRule="auto"/>
              <w:rPr>
                <w:rFonts w:ascii="Poppins" w:hAnsi="Poppins" w:eastAsia="Arial" w:cs="Poppins"/>
                <w:sz w:val="20"/>
                <w:szCs w:val="20"/>
              </w:rPr>
            </w:pPr>
            <w:r w:rsidRPr="00EF4246">
              <w:rPr>
                <w:rFonts w:ascii="Poppins" w:hAnsi="Poppins" w:eastAsia="Arial" w:cs="Poppins"/>
                <w:b w:val="0"/>
                <w:sz w:val="20"/>
                <w:szCs w:val="20"/>
              </w:rPr>
              <w:t>Busnes</w:t>
            </w:r>
          </w:p>
          <w:p w:rsidRPr="00EF4246" w:rsidR="2D786D69" w:rsidP="00EF4246" w:rsidRDefault="2D786D69" w14:paraId="795ABBAD" w14:textId="5E9249AF">
            <w:pPr>
              <w:spacing w:line="240" w:lineRule="auto"/>
              <w:rPr>
                <w:rFonts w:ascii="Poppins" w:hAnsi="Poppins" w:eastAsia="Arial" w:cs="Poppins"/>
                <w:sz w:val="20"/>
                <w:szCs w:val="20"/>
              </w:rPr>
            </w:pPr>
            <w:r w:rsidRPr="00EF4246">
              <w:rPr>
                <w:rFonts w:ascii="Poppins" w:hAnsi="Poppins" w:eastAsia="Arial" w:cs="Poppins"/>
                <w:b w:val="0"/>
                <w:sz w:val="20"/>
                <w:szCs w:val="20"/>
              </w:rPr>
              <w:t>Diwydiannau Creadigol</w:t>
            </w:r>
          </w:p>
          <w:p w:rsidRPr="00EF4246" w:rsidR="2D786D69" w:rsidP="00EF4246" w:rsidRDefault="2D786D69" w14:paraId="6DEC35A6" w14:textId="78ADEF4E">
            <w:pPr>
              <w:spacing w:line="240" w:lineRule="auto"/>
              <w:rPr>
                <w:rFonts w:ascii="Poppins" w:hAnsi="Poppins" w:eastAsia="Arial" w:cs="Poppins"/>
                <w:sz w:val="20"/>
                <w:szCs w:val="20"/>
              </w:rPr>
            </w:pPr>
            <w:r w:rsidRPr="00EF4246">
              <w:rPr>
                <w:rFonts w:ascii="Poppins" w:hAnsi="Poppins" w:eastAsia="Arial" w:cs="Poppins"/>
                <w:b w:val="0"/>
                <w:sz w:val="20"/>
                <w:szCs w:val="20"/>
              </w:rPr>
              <w:t>Adeiladwaith</w:t>
            </w:r>
          </w:p>
        </w:tc>
        <w:tc>
          <w:tcPr>
            <w:tcW w:w="2970" w:type="dxa"/>
            <w:tcMar>
              <w:left w:w="105" w:type="dxa"/>
              <w:right w:w="105" w:type="dxa"/>
            </w:tcMar>
          </w:tcPr>
          <w:p w:rsidRPr="00EF4246" w:rsidR="00B37764" w:rsidP="00EF4246" w:rsidRDefault="00B37764" w14:paraId="1E289657"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rPr>
            </w:pPr>
          </w:p>
          <w:p w:rsidRPr="00EF4246" w:rsidR="00B37764" w:rsidP="00EF4246" w:rsidRDefault="00B37764" w14:paraId="1AC4D3AF"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rPr>
            </w:pPr>
          </w:p>
          <w:p w:rsidRPr="00EF4246" w:rsidR="00B37764" w:rsidP="00EF4246" w:rsidRDefault="00B37764" w14:paraId="0CCA9DED"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rPr>
            </w:pPr>
          </w:p>
          <w:p w:rsidRPr="00EF4246" w:rsidR="2D786D69" w:rsidP="00EF4246" w:rsidRDefault="2D786D69" w14:paraId="352BEC29" w14:textId="050E3317">
            <w:pPr>
              <w:spacing w:line="240" w:lineRule="auto"/>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t>Coleg y Cymoedd</w:t>
            </w:r>
          </w:p>
        </w:tc>
      </w:tr>
      <w:tr w:rsidR="2D786D69" w:rsidTr="2D786D69" w14:paraId="21095D3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0" w:type="dxa"/>
            <w:tcMar>
              <w:left w:w="105" w:type="dxa"/>
              <w:right w:w="105" w:type="dxa"/>
            </w:tcMar>
            <w:vAlign w:val="bottom"/>
          </w:tcPr>
          <w:p w:rsidRPr="00EF4246" w:rsidR="2D786D69" w:rsidP="00EF4246" w:rsidRDefault="2D786D69" w14:paraId="5E3BA740" w14:textId="00DD68CA">
            <w:pPr>
              <w:spacing w:line="240" w:lineRule="auto"/>
              <w:rPr>
                <w:rFonts w:ascii="Poppins" w:hAnsi="Poppins" w:eastAsia="Arial" w:cs="Poppins"/>
                <w:sz w:val="20"/>
                <w:szCs w:val="20"/>
              </w:rPr>
            </w:pPr>
            <w:r w:rsidRPr="00EF4246">
              <w:rPr>
                <w:rFonts w:ascii="Poppins" w:hAnsi="Poppins" w:eastAsia="Arial" w:cs="Poppins"/>
                <w:b w:val="0"/>
                <w:sz w:val="20"/>
                <w:szCs w:val="20"/>
              </w:rPr>
              <w:t>Gofal Plant</w:t>
            </w:r>
          </w:p>
          <w:p w:rsidRPr="00EF4246" w:rsidR="2D786D69" w:rsidP="00EF4246" w:rsidRDefault="2D786D69" w14:paraId="4938880A" w14:textId="26D7ECEF">
            <w:pPr>
              <w:spacing w:line="240" w:lineRule="auto"/>
              <w:rPr>
                <w:rFonts w:ascii="Poppins" w:hAnsi="Poppins" w:eastAsia="Arial" w:cs="Poppins"/>
                <w:sz w:val="20"/>
                <w:szCs w:val="20"/>
              </w:rPr>
            </w:pPr>
            <w:r w:rsidRPr="00EF4246">
              <w:rPr>
                <w:rFonts w:ascii="Poppins" w:hAnsi="Poppins" w:eastAsia="Arial" w:cs="Poppins"/>
                <w:b w:val="0"/>
                <w:sz w:val="20"/>
                <w:szCs w:val="20"/>
              </w:rPr>
              <w:t>Iechyd a Gofal</w:t>
            </w:r>
          </w:p>
          <w:p w:rsidRPr="00EF4246" w:rsidR="2D786D69" w:rsidP="00EF4246" w:rsidRDefault="2D786D69" w14:paraId="2E2C80C0" w14:textId="0A00A515">
            <w:pPr>
              <w:spacing w:line="240" w:lineRule="auto"/>
              <w:rPr>
                <w:rFonts w:ascii="Poppins" w:hAnsi="Poppins" w:eastAsia="Arial" w:cs="Poppins"/>
                <w:sz w:val="20"/>
                <w:szCs w:val="20"/>
              </w:rPr>
            </w:pPr>
            <w:r w:rsidRPr="00EF4246">
              <w:rPr>
                <w:rFonts w:ascii="Poppins" w:hAnsi="Poppins" w:eastAsia="Arial" w:cs="Poppins"/>
                <w:b w:val="0"/>
                <w:sz w:val="20"/>
                <w:szCs w:val="20"/>
              </w:rPr>
              <w:t>Gwasanaethau Cyhoeddus</w:t>
            </w:r>
          </w:p>
          <w:p w:rsidRPr="00EF4246" w:rsidR="2D786D69" w:rsidP="00EF4246" w:rsidRDefault="2D786D69" w14:paraId="4574A1F7" w14:textId="4DD97634">
            <w:pPr>
              <w:spacing w:line="240" w:lineRule="auto"/>
              <w:rPr>
                <w:rFonts w:ascii="Poppins" w:hAnsi="Poppins" w:eastAsia="Arial" w:cs="Poppins"/>
                <w:sz w:val="20"/>
                <w:szCs w:val="20"/>
              </w:rPr>
            </w:pPr>
            <w:r w:rsidRPr="00EF4246">
              <w:rPr>
                <w:rFonts w:ascii="Poppins" w:hAnsi="Poppins" w:eastAsia="Arial" w:cs="Poppins"/>
                <w:b w:val="0"/>
                <w:sz w:val="20"/>
                <w:szCs w:val="20"/>
              </w:rPr>
              <w:t>Chwaraeon</w:t>
            </w:r>
          </w:p>
          <w:p w:rsidRPr="00EF4246" w:rsidR="2D786D69" w:rsidP="00EF4246" w:rsidRDefault="2D786D69" w14:paraId="60C18921" w14:textId="1A7B81D1">
            <w:pPr>
              <w:spacing w:line="240" w:lineRule="auto"/>
              <w:rPr>
                <w:rFonts w:ascii="Poppins" w:hAnsi="Poppins" w:eastAsia="Arial" w:cs="Poppins"/>
                <w:sz w:val="20"/>
                <w:szCs w:val="20"/>
              </w:rPr>
            </w:pPr>
            <w:r w:rsidRPr="00EF4246">
              <w:rPr>
                <w:rFonts w:ascii="Poppins" w:hAnsi="Poppins" w:eastAsia="Arial" w:cs="Poppins"/>
                <w:b w:val="0"/>
                <w:sz w:val="20"/>
                <w:szCs w:val="20"/>
              </w:rPr>
              <w:t>Astudiaethau ar dir</w:t>
            </w:r>
          </w:p>
          <w:p w:rsidRPr="00EF4246" w:rsidR="2D786D69" w:rsidP="00EF4246" w:rsidRDefault="2D786D69" w14:paraId="5CD2C052" w14:textId="0A264CA6">
            <w:pPr>
              <w:spacing w:line="240" w:lineRule="auto"/>
              <w:rPr>
                <w:rFonts w:ascii="Poppins" w:hAnsi="Poppins" w:eastAsia="Arial" w:cs="Poppins"/>
                <w:sz w:val="20"/>
                <w:szCs w:val="20"/>
              </w:rPr>
            </w:pPr>
            <w:r w:rsidRPr="00EF4246">
              <w:rPr>
                <w:rFonts w:ascii="Poppins" w:hAnsi="Poppins" w:eastAsia="Arial" w:cs="Poppins"/>
                <w:b w:val="0"/>
                <w:sz w:val="20"/>
                <w:szCs w:val="20"/>
              </w:rPr>
              <w:t>Busnes</w:t>
            </w:r>
          </w:p>
          <w:p w:rsidRPr="00EF4246" w:rsidR="2D786D69" w:rsidP="00EF4246" w:rsidRDefault="2D786D69" w14:paraId="25A153D8" w14:textId="1413CB98">
            <w:pPr>
              <w:spacing w:line="240" w:lineRule="auto"/>
              <w:rPr>
                <w:rFonts w:ascii="Poppins" w:hAnsi="Poppins" w:eastAsia="Arial" w:cs="Poppins"/>
                <w:sz w:val="20"/>
                <w:szCs w:val="20"/>
              </w:rPr>
            </w:pPr>
            <w:r w:rsidRPr="00EF4246">
              <w:rPr>
                <w:rFonts w:ascii="Poppins" w:hAnsi="Poppins" w:eastAsia="Arial" w:cs="Poppins"/>
                <w:b w:val="0"/>
                <w:sz w:val="20"/>
                <w:szCs w:val="20"/>
              </w:rPr>
              <w:t>Diwydiannau Creadigol</w:t>
            </w:r>
          </w:p>
          <w:p w:rsidRPr="00EF4246" w:rsidR="2D786D69" w:rsidP="00EF4246" w:rsidRDefault="2D786D69" w14:paraId="44CDCE1F" w14:textId="466D218D">
            <w:pPr>
              <w:spacing w:line="240" w:lineRule="auto"/>
              <w:rPr>
                <w:rFonts w:ascii="Poppins" w:hAnsi="Poppins" w:eastAsia="Arial" w:cs="Poppins"/>
                <w:sz w:val="20"/>
                <w:szCs w:val="20"/>
              </w:rPr>
            </w:pPr>
            <w:r w:rsidRPr="00EF4246">
              <w:rPr>
                <w:rFonts w:ascii="Poppins" w:hAnsi="Poppins" w:eastAsia="Arial" w:cs="Poppins"/>
                <w:b w:val="0"/>
                <w:sz w:val="20"/>
                <w:szCs w:val="20"/>
              </w:rPr>
              <w:t>Adeiladwaith</w:t>
            </w:r>
          </w:p>
        </w:tc>
        <w:tc>
          <w:tcPr>
            <w:tcW w:w="2970" w:type="dxa"/>
            <w:tcMar>
              <w:left w:w="105" w:type="dxa"/>
              <w:right w:w="105" w:type="dxa"/>
            </w:tcMar>
            <w:vAlign w:val="center"/>
          </w:tcPr>
          <w:p w:rsidRPr="00EF4246" w:rsidR="2D786D69" w:rsidP="00EF4246" w:rsidRDefault="2D786D69" w14:paraId="5EC13334" w14:textId="7386BAF5">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t>Grŵp Colegau NPTC</w:t>
            </w:r>
          </w:p>
        </w:tc>
      </w:tr>
      <w:tr w:rsidR="2D786D69" w:rsidTr="2D786D69" w14:paraId="4BF7D1C2" w14:textId="77777777">
        <w:trPr>
          <w:trHeight w:val="300"/>
        </w:trPr>
        <w:tc>
          <w:tcPr>
            <w:cnfStyle w:val="001000000000" w:firstRow="0" w:lastRow="0" w:firstColumn="1" w:lastColumn="0" w:oddVBand="0" w:evenVBand="0" w:oddHBand="0" w:evenHBand="0" w:firstRowFirstColumn="0" w:firstRowLastColumn="0" w:lastRowFirstColumn="0" w:lastRowLastColumn="0"/>
            <w:tcW w:w="5520" w:type="dxa"/>
            <w:tcMar>
              <w:left w:w="105" w:type="dxa"/>
              <w:right w:w="105" w:type="dxa"/>
            </w:tcMar>
            <w:vAlign w:val="bottom"/>
          </w:tcPr>
          <w:p w:rsidRPr="00EF4246" w:rsidR="2D786D69" w:rsidP="00EF4246" w:rsidRDefault="2D786D69" w14:paraId="1DC072CF" w14:textId="1921C9B2">
            <w:pPr>
              <w:spacing w:line="240" w:lineRule="auto"/>
              <w:rPr>
                <w:rFonts w:ascii="Poppins" w:hAnsi="Poppins" w:eastAsia="Arial" w:cs="Poppins"/>
                <w:b w:val="0"/>
                <w:sz w:val="20"/>
                <w:szCs w:val="20"/>
              </w:rPr>
            </w:pPr>
            <w:r w:rsidRPr="00EF4246">
              <w:rPr>
                <w:rFonts w:ascii="Poppins" w:hAnsi="Poppins" w:eastAsia="Arial" w:cs="Poppins"/>
                <w:b w:val="0"/>
                <w:sz w:val="20"/>
                <w:szCs w:val="20"/>
              </w:rPr>
              <w:t>Iechyd a Gofal</w:t>
            </w:r>
            <w:r w:rsidRPr="00EF4246" w:rsidR="00BD0261">
              <w:rPr>
                <w:rFonts w:ascii="Poppins" w:hAnsi="Poppins" w:eastAsia="Arial" w:cs="Poppins"/>
                <w:b w:val="0"/>
                <w:sz w:val="20"/>
                <w:szCs w:val="20"/>
              </w:rPr>
              <w:t xml:space="preserve"> [2 grant]</w:t>
            </w:r>
          </w:p>
          <w:p w:rsidRPr="00EF4246" w:rsidR="2D786D69" w:rsidP="00EF4246" w:rsidRDefault="2D786D69" w14:paraId="57E8C67E" w14:textId="476227BC">
            <w:pPr>
              <w:spacing w:line="240" w:lineRule="auto"/>
              <w:rPr>
                <w:rFonts w:ascii="Poppins" w:hAnsi="Poppins" w:eastAsia="Arial" w:cs="Poppins"/>
                <w:sz w:val="20"/>
                <w:szCs w:val="20"/>
              </w:rPr>
            </w:pPr>
            <w:r w:rsidRPr="00EF4246">
              <w:rPr>
                <w:rFonts w:ascii="Poppins" w:hAnsi="Poppins" w:eastAsia="Arial" w:cs="Poppins"/>
                <w:b w:val="0"/>
                <w:sz w:val="20"/>
                <w:szCs w:val="20"/>
              </w:rPr>
              <w:t xml:space="preserve">Chwaraeon a Gwasanaethau </w:t>
            </w:r>
            <w:r w:rsidRPr="00EF4246" w:rsidR="00B37764">
              <w:rPr>
                <w:rFonts w:ascii="Poppins" w:hAnsi="Poppins" w:eastAsia="Arial" w:cs="Poppins"/>
                <w:b w:val="0"/>
                <w:sz w:val="20"/>
                <w:szCs w:val="20"/>
              </w:rPr>
              <w:t>C</w:t>
            </w:r>
            <w:r w:rsidRPr="00EF4246">
              <w:rPr>
                <w:rFonts w:ascii="Poppins" w:hAnsi="Poppins" w:eastAsia="Arial" w:cs="Poppins"/>
                <w:b w:val="0"/>
                <w:sz w:val="20"/>
                <w:szCs w:val="20"/>
              </w:rPr>
              <w:t>yhoeddus</w:t>
            </w:r>
          </w:p>
          <w:p w:rsidRPr="00EF4246" w:rsidR="2D786D69" w:rsidP="00EF4246" w:rsidRDefault="2D786D69" w14:paraId="392F4087" w14:textId="2D0C75E7">
            <w:pPr>
              <w:spacing w:line="240" w:lineRule="auto"/>
              <w:rPr>
                <w:rFonts w:ascii="Poppins" w:hAnsi="Poppins" w:eastAsia="Arial" w:cs="Poppins"/>
                <w:sz w:val="20"/>
                <w:szCs w:val="20"/>
              </w:rPr>
            </w:pPr>
            <w:r w:rsidRPr="00EF4246">
              <w:rPr>
                <w:rFonts w:ascii="Poppins" w:hAnsi="Poppins" w:eastAsia="Arial" w:cs="Poppins"/>
                <w:b w:val="0"/>
                <w:sz w:val="20"/>
                <w:szCs w:val="20"/>
              </w:rPr>
              <w:t>Astudiaethau ar dir</w:t>
            </w:r>
          </w:p>
          <w:p w:rsidRPr="00EF4246" w:rsidR="2D786D69" w:rsidP="00EF4246" w:rsidRDefault="2D786D69" w14:paraId="0EC701A3" w14:textId="3E8FD251">
            <w:pPr>
              <w:spacing w:line="240" w:lineRule="auto"/>
              <w:rPr>
                <w:rFonts w:ascii="Poppins" w:hAnsi="Poppins" w:eastAsia="Arial" w:cs="Poppins"/>
                <w:sz w:val="20"/>
                <w:szCs w:val="20"/>
              </w:rPr>
            </w:pPr>
            <w:r w:rsidRPr="00EF4246">
              <w:rPr>
                <w:rFonts w:ascii="Poppins" w:hAnsi="Poppins" w:eastAsia="Arial" w:cs="Poppins"/>
                <w:b w:val="0"/>
                <w:sz w:val="20"/>
                <w:szCs w:val="20"/>
              </w:rPr>
              <w:t>Busnes</w:t>
            </w:r>
          </w:p>
          <w:p w:rsidRPr="00EF4246" w:rsidR="2D786D69" w:rsidP="00EF4246" w:rsidRDefault="2D786D69" w14:paraId="2315EC98" w14:textId="415CEA41">
            <w:pPr>
              <w:spacing w:line="240" w:lineRule="auto"/>
              <w:rPr>
                <w:rFonts w:ascii="Poppins" w:hAnsi="Poppins" w:eastAsia="Arial" w:cs="Poppins"/>
                <w:sz w:val="20"/>
                <w:szCs w:val="20"/>
              </w:rPr>
            </w:pPr>
            <w:r w:rsidRPr="00EF4246">
              <w:rPr>
                <w:rFonts w:ascii="Poppins" w:hAnsi="Poppins" w:eastAsia="Arial" w:cs="Poppins"/>
                <w:b w:val="0"/>
                <w:sz w:val="20"/>
                <w:szCs w:val="20"/>
              </w:rPr>
              <w:t>Diwydiannau Creadigol</w:t>
            </w:r>
          </w:p>
          <w:p w:rsidRPr="00EF4246" w:rsidR="2D786D69" w:rsidP="00EF4246" w:rsidRDefault="2D786D69" w14:paraId="368DC860" w14:textId="2D018350">
            <w:pPr>
              <w:spacing w:line="240" w:lineRule="auto"/>
              <w:rPr>
                <w:rFonts w:ascii="Poppins" w:hAnsi="Poppins" w:eastAsia="Arial" w:cs="Poppins"/>
                <w:sz w:val="20"/>
                <w:szCs w:val="20"/>
              </w:rPr>
            </w:pPr>
            <w:r w:rsidRPr="00EF4246">
              <w:rPr>
                <w:rFonts w:ascii="Poppins" w:hAnsi="Poppins" w:eastAsia="Arial" w:cs="Poppins"/>
                <w:b w:val="0"/>
                <w:sz w:val="20"/>
                <w:szCs w:val="20"/>
              </w:rPr>
              <w:t>Adeiladwaith</w:t>
            </w:r>
          </w:p>
        </w:tc>
        <w:tc>
          <w:tcPr>
            <w:tcW w:w="2970" w:type="dxa"/>
            <w:tcMar>
              <w:left w:w="105" w:type="dxa"/>
              <w:right w:w="105" w:type="dxa"/>
            </w:tcMar>
            <w:vAlign w:val="center"/>
          </w:tcPr>
          <w:p w:rsidRPr="00EF4246" w:rsidR="2D786D69" w:rsidP="00EF4246" w:rsidRDefault="2D786D69" w14:paraId="3D03FCD6" w14:textId="58EAA40C">
            <w:pPr>
              <w:spacing w:line="240" w:lineRule="auto"/>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t>Grŵp Llandrillo</w:t>
            </w:r>
            <w:r w:rsidRPr="00EF4246" w:rsidR="00D315EA">
              <w:rPr>
                <w:rFonts w:ascii="Poppins" w:hAnsi="Poppins" w:eastAsia="Arial" w:cs="Poppins"/>
                <w:sz w:val="20"/>
                <w:szCs w:val="20"/>
              </w:rPr>
              <w:t xml:space="preserve"> </w:t>
            </w:r>
            <w:r w:rsidRPr="00EF4246">
              <w:rPr>
                <w:rFonts w:ascii="Poppins" w:hAnsi="Poppins" w:eastAsia="Arial" w:cs="Poppins"/>
                <w:sz w:val="20"/>
                <w:szCs w:val="20"/>
              </w:rPr>
              <w:t>Menai</w:t>
            </w:r>
          </w:p>
        </w:tc>
      </w:tr>
    </w:tbl>
    <w:p w:rsidRPr="003D31BB" w:rsidR="00A76868" w:rsidP="00E703A8" w:rsidRDefault="00A76868" w14:paraId="430735CC" w14:textId="1983E41B">
      <w:pPr>
        <w:rPr>
          <w:rFonts w:ascii="Poppins" w:hAnsi="Poppins" w:eastAsia="Arial" w:cs="Poppins"/>
          <w:color w:val="000000" w:themeColor="text1"/>
        </w:rPr>
      </w:pPr>
    </w:p>
    <w:p w:rsidRPr="003D31BB" w:rsidR="00A76868" w:rsidP="00E703A8" w:rsidRDefault="22F88B19" w14:paraId="4751D66A" w14:textId="4700DB50">
      <w:pPr>
        <w:rPr>
          <w:rFonts w:ascii="Poppins" w:hAnsi="Poppins" w:eastAsia="Arial" w:cs="Poppins"/>
          <w:color w:val="000000" w:themeColor="text1"/>
        </w:rPr>
      </w:pPr>
      <w:r w:rsidRPr="003D31BB">
        <w:rPr>
          <w:rFonts w:ascii="Poppins" w:hAnsi="Poppins" w:eastAsia="Arial" w:cs="Poppins"/>
          <w:color w:val="000000" w:themeColor="text1"/>
        </w:rPr>
        <w:t>Dyrannwyd £429,600 i ddarparwyr prentisiaethau er mwyn cynyddu darpariaeth Gymraeg a dwyieithog yn y meysydd blaenoriaeth.</w:t>
      </w:r>
      <w:r w:rsidR="009C207E">
        <w:rPr>
          <w:rFonts w:ascii="Poppins" w:hAnsi="Poppins" w:eastAsia="Arial" w:cs="Poppins"/>
          <w:color w:val="000000" w:themeColor="text1"/>
        </w:rPr>
        <w:br/>
      </w:r>
    </w:p>
    <w:p w:rsidRPr="003D31BB" w:rsidR="00EF4246" w:rsidP="00E703A8" w:rsidRDefault="00EF4246" w14:paraId="5BB81273" w14:textId="77777777">
      <w:pPr>
        <w:rPr>
          <w:rFonts w:ascii="Poppins" w:hAnsi="Poppins" w:eastAsia="Arial" w:cs="Poppins"/>
          <w:color w:val="000000" w:themeColor="text1"/>
        </w:rPr>
      </w:pPr>
    </w:p>
    <w:p w:rsidR="00984373" w:rsidP="00E703A8" w:rsidRDefault="00D234B5" w14:paraId="650822CE" w14:textId="13F4B8AA">
      <w:pPr>
        <w:rPr>
          <w:rFonts w:ascii="Poppins" w:hAnsi="Poppins" w:eastAsia="Arial" w:cs="Poppins"/>
          <w:color w:val="000000" w:themeColor="text1"/>
        </w:rPr>
      </w:pPr>
      <w:r>
        <w:rPr>
          <w:rFonts w:ascii="Poppins" w:hAnsi="Poppins" w:eastAsia="Arial" w:cs="Poppins"/>
          <w:b/>
          <w:bCs/>
          <w:color w:val="000000" w:themeColor="text1"/>
        </w:rPr>
        <w:lastRenderedPageBreak/>
        <w:t xml:space="preserve">Tabl 6: </w:t>
      </w:r>
      <w:r w:rsidR="00445544">
        <w:rPr>
          <w:rFonts w:ascii="Poppins" w:hAnsi="Poppins" w:eastAsia="Arial" w:cs="Poppins"/>
          <w:b/>
          <w:bCs/>
          <w:color w:val="000000" w:themeColor="text1"/>
        </w:rPr>
        <w:t xml:space="preserve">Grantiau Datblygu Prentisiaethau </w:t>
      </w:r>
    </w:p>
    <w:tbl>
      <w:tblPr>
        <w:tblStyle w:val="TablGrid4"/>
        <w:tblW w:w="0" w:type="auto"/>
        <w:tblLayout w:type="fixed"/>
        <w:tblLook w:val="04A0" w:firstRow="1" w:lastRow="0" w:firstColumn="1" w:lastColumn="0" w:noHBand="0" w:noVBand="1"/>
      </w:tblPr>
      <w:tblGrid>
        <w:gridCol w:w="4508"/>
        <w:gridCol w:w="4508"/>
      </w:tblGrid>
      <w:tr w:rsidR="32E2A5D5" w:rsidTr="00002CD4" w14:paraId="66D625ED"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8" w:type="dxa"/>
          </w:tcPr>
          <w:p w:rsidRPr="00EF4246" w:rsidR="32E2A5D5" w:rsidP="00E703A8" w:rsidRDefault="0078647A" w14:paraId="653E80E9" w14:textId="0EFC41F8">
            <w:pPr>
              <w:pStyle w:val="TeitlTablneulun"/>
              <w:spacing w:after="160"/>
              <w:rPr>
                <w:rFonts w:ascii="Poppins" w:hAnsi="Poppins" w:cs="Poppins"/>
                <w:b/>
                <w:sz w:val="20"/>
                <w:szCs w:val="20"/>
              </w:rPr>
            </w:pPr>
            <w:r w:rsidRPr="00EF4246">
              <w:rPr>
                <w:rFonts w:ascii="Poppins" w:hAnsi="Poppins" w:cs="Poppins"/>
                <w:b/>
                <w:sz w:val="20"/>
                <w:szCs w:val="20"/>
              </w:rPr>
              <w:t>Maes Pwnc</w:t>
            </w:r>
          </w:p>
        </w:tc>
        <w:tc>
          <w:tcPr>
            <w:tcW w:w="4508" w:type="dxa"/>
          </w:tcPr>
          <w:p w:rsidRPr="00EF4246" w:rsidR="0078647A" w:rsidP="00E703A8" w:rsidRDefault="32E2A5D5" w14:paraId="7C16945F" w14:textId="37B1D2FA">
            <w:pPr>
              <w:pStyle w:val="TeitlTablneulun"/>
              <w:spacing w:after="160"/>
              <w:cnfStyle w:val="100000000000" w:firstRow="1" w:lastRow="0" w:firstColumn="0" w:lastColumn="0" w:oddVBand="0" w:evenVBand="0" w:oddHBand="0" w:evenHBand="0" w:firstRowFirstColumn="0" w:firstRowLastColumn="0" w:lastRowFirstColumn="0" w:lastRowLastColumn="0"/>
              <w:rPr>
                <w:rFonts w:ascii="Poppins" w:hAnsi="Poppins" w:cs="Poppins"/>
                <w:sz w:val="20"/>
                <w:szCs w:val="20"/>
              </w:rPr>
            </w:pPr>
            <w:r w:rsidRPr="00EF4246">
              <w:rPr>
                <w:rFonts w:ascii="Poppins" w:hAnsi="Poppins" w:cs="Poppins"/>
                <w:b/>
                <w:sz w:val="20"/>
                <w:szCs w:val="20"/>
              </w:rPr>
              <w:t>Darparwr</w:t>
            </w:r>
          </w:p>
        </w:tc>
      </w:tr>
      <w:tr w:rsidR="32E2A5D5" w:rsidTr="00EF4246" w14:paraId="57C6F11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8" w:type="dxa"/>
          </w:tcPr>
          <w:p w:rsidR="32E2A5D5" w:rsidP="00EF4246" w:rsidRDefault="32E2A5D5" w14:paraId="2019708F" w14:textId="036EFB16">
            <w:pPr>
              <w:spacing w:line="240" w:lineRule="auto"/>
              <w:rPr>
                <w:rFonts w:ascii="Poppins" w:hAnsi="Poppins" w:eastAsia="Levenim MT" w:cs="Poppins"/>
                <w:color w:val="000000" w:themeColor="text1"/>
                <w:sz w:val="20"/>
                <w:szCs w:val="20"/>
              </w:rPr>
            </w:pPr>
            <w:r w:rsidRPr="00EF4246">
              <w:rPr>
                <w:rFonts w:ascii="Poppins" w:hAnsi="Poppins" w:eastAsia="Levenim MT" w:cs="Poppins"/>
                <w:b w:val="0"/>
                <w:color w:val="000000" w:themeColor="text1"/>
                <w:sz w:val="20"/>
                <w:szCs w:val="20"/>
              </w:rPr>
              <w:t>Gofal Plant</w:t>
            </w:r>
          </w:p>
          <w:p w:rsidRPr="00EF4246" w:rsidR="00EF4246" w:rsidP="00EF4246" w:rsidRDefault="00EF4246" w14:paraId="7C71084C" w14:textId="77777777">
            <w:pPr>
              <w:spacing w:line="240" w:lineRule="auto"/>
              <w:rPr>
                <w:rFonts w:ascii="Poppins" w:hAnsi="Poppins" w:eastAsia="Levenim MT" w:cs="Poppins"/>
                <w:b w:val="0"/>
                <w:bCs w:val="0"/>
                <w:color w:val="000000" w:themeColor="text1"/>
                <w:sz w:val="20"/>
                <w:szCs w:val="20"/>
              </w:rPr>
            </w:pPr>
          </w:p>
          <w:p w:rsidRPr="00EF4246" w:rsidR="32E2A5D5" w:rsidP="00EF4246" w:rsidRDefault="32E2A5D5" w14:paraId="32451A20" w14:textId="020CC4F2">
            <w:pPr>
              <w:spacing w:line="240" w:lineRule="auto"/>
              <w:rPr>
                <w:rFonts w:ascii="Poppins" w:hAnsi="Poppins" w:eastAsia="Levenim MT" w:cs="Poppins"/>
                <w:b w:val="0"/>
                <w:color w:val="000000" w:themeColor="text1"/>
                <w:sz w:val="20"/>
                <w:szCs w:val="20"/>
              </w:rPr>
            </w:pPr>
            <w:r w:rsidRPr="00EF4246">
              <w:rPr>
                <w:rFonts w:ascii="Poppins" w:hAnsi="Poppins" w:eastAsia="Levenim MT" w:cs="Poppins"/>
                <w:b w:val="0"/>
                <w:color w:val="000000" w:themeColor="text1"/>
                <w:sz w:val="20"/>
                <w:szCs w:val="20"/>
              </w:rPr>
              <w:t>Cefnogi Dysgu ac Addysgu</w:t>
            </w:r>
          </w:p>
        </w:tc>
        <w:tc>
          <w:tcPr>
            <w:tcW w:w="4508" w:type="dxa"/>
            <w:vAlign w:val="center"/>
          </w:tcPr>
          <w:p w:rsidRPr="00EF4246" w:rsidR="32E2A5D5" w:rsidP="00E703A8" w:rsidRDefault="32E2A5D5" w14:paraId="1B3C2C0E" w14:textId="2DBB5CCF">
            <w:pPr>
              <w:spacing w:after="160"/>
              <w:cnfStyle w:val="000000100000" w:firstRow="0" w:lastRow="0" w:firstColumn="0" w:lastColumn="0" w:oddVBand="0" w:evenVBand="0" w:oddHBand="1" w:evenHBand="0" w:firstRowFirstColumn="0" w:firstRowLastColumn="0" w:lastRowFirstColumn="0" w:lastRowLastColumn="0"/>
              <w:rPr>
                <w:rFonts w:ascii="Poppins" w:hAnsi="Poppins" w:eastAsia="Levenim MT" w:cs="Poppins"/>
                <w:color w:val="000000" w:themeColor="text1"/>
                <w:sz w:val="20"/>
                <w:szCs w:val="20"/>
              </w:rPr>
            </w:pPr>
            <w:r w:rsidRPr="00EF4246">
              <w:rPr>
                <w:rFonts w:ascii="Poppins" w:hAnsi="Poppins" w:eastAsia="Levenim MT" w:cs="Poppins"/>
                <w:color w:val="000000" w:themeColor="text1"/>
                <w:sz w:val="20"/>
                <w:szCs w:val="20"/>
              </w:rPr>
              <w:t>ACT</w:t>
            </w:r>
          </w:p>
        </w:tc>
      </w:tr>
      <w:tr w:rsidR="32E2A5D5" w:rsidTr="00EF4246" w14:paraId="21994C21" w14:textId="77777777">
        <w:trPr>
          <w:trHeight w:val="300"/>
        </w:trPr>
        <w:tc>
          <w:tcPr>
            <w:cnfStyle w:val="001000000000" w:firstRow="0" w:lastRow="0" w:firstColumn="1" w:lastColumn="0" w:oddVBand="0" w:evenVBand="0" w:oddHBand="0" w:evenHBand="0" w:firstRowFirstColumn="0" w:firstRowLastColumn="0" w:lastRowFirstColumn="0" w:lastRowLastColumn="0"/>
            <w:tcW w:w="4508" w:type="dxa"/>
          </w:tcPr>
          <w:p w:rsidR="32E2A5D5" w:rsidP="00EF4246" w:rsidRDefault="32E2A5D5" w14:paraId="3EEB5989" w14:textId="063F8AD9">
            <w:pPr>
              <w:spacing w:line="240" w:lineRule="auto"/>
              <w:rPr>
                <w:rFonts w:ascii="Poppins" w:hAnsi="Poppins" w:eastAsia="Levenim MT" w:cs="Poppins"/>
                <w:sz w:val="20"/>
                <w:szCs w:val="20"/>
              </w:rPr>
            </w:pPr>
            <w:r w:rsidRPr="00EF4246">
              <w:rPr>
                <w:rFonts w:ascii="Poppins" w:hAnsi="Poppins" w:eastAsia="Levenim MT" w:cs="Poppins"/>
                <w:b w:val="0"/>
                <w:sz w:val="20"/>
                <w:szCs w:val="20"/>
              </w:rPr>
              <w:t>Iechyd a Gofal</w:t>
            </w:r>
          </w:p>
          <w:p w:rsidRPr="00EF4246" w:rsidR="00EF4246" w:rsidP="00EF4246" w:rsidRDefault="00EF4246" w14:paraId="3072A6F8" w14:textId="77777777">
            <w:pPr>
              <w:spacing w:line="240" w:lineRule="auto"/>
              <w:rPr>
                <w:rFonts w:ascii="Poppins" w:hAnsi="Poppins" w:eastAsia="Levenim MT" w:cs="Poppins"/>
                <w:b w:val="0"/>
                <w:bCs w:val="0"/>
                <w:sz w:val="20"/>
                <w:szCs w:val="20"/>
              </w:rPr>
            </w:pPr>
          </w:p>
          <w:p w:rsidRPr="00EF4246" w:rsidR="32E2A5D5" w:rsidP="00EF4246" w:rsidRDefault="32E2A5D5" w14:paraId="5F4AF904" w14:textId="1DF782EB">
            <w:pPr>
              <w:spacing w:line="240" w:lineRule="auto"/>
              <w:rPr>
                <w:rFonts w:ascii="Poppins" w:hAnsi="Poppins" w:eastAsia="Levenim MT" w:cs="Poppins"/>
                <w:b w:val="0"/>
                <w:sz w:val="20"/>
                <w:szCs w:val="20"/>
              </w:rPr>
            </w:pPr>
            <w:r w:rsidRPr="00EF4246">
              <w:rPr>
                <w:rFonts w:ascii="Poppins" w:hAnsi="Poppins" w:eastAsia="Levenim MT" w:cs="Poppins"/>
                <w:b w:val="0"/>
                <w:sz w:val="20"/>
                <w:szCs w:val="20"/>
              </w:rPr>
              <w:t>Gofal Plant</w:t>
            </w:r>
          </w:p>
        </w:tc>
        <w:tc>
          <w:tcPr>
            <w:tcW w:w="4508" w:type="dxa"/>
            <w:vAlign w:val="center"/>
          </w:tcPr>
          <w:p w:rsidRPr="00EF4246" w:rsidR="32E2A5D5" w:rsidP="00E703A8" w:rsidRDefault="32E2A5D5" w14:paraId="5D0B9C01" w14:textId="7F4A4044">
            <w:pPr>
              <w:spacing w:after="160"/>
              <w:cnfStyle w:val="000000000000" w:firstRow="0" w:lastRow="0" w:firstColumn="0" w:lastColumn="0" w:oddVBand="0" w:evenVBand="0" w:oddHBand="0" w:evenHBand="0" w:firstRowFirstColumn="0" w:firstRowLastColumn="0" w:lastRowFirstColumn="0" w:lastRowLastColumn="0"/>
              <w:rPr>
                <w:rFonts w:ascii="Poppins" w:hAnsi="Poppins" w:eastAsia="Levenim MT" w:cs="Poppins"/>
                <w:sz w:val="20"/>
                <w:szCs w:val="20"/>
              </w:rPr>
            </w:pPr>
            <w:r w:rsidRPr="00EF4246">
              <w:rPr>
                <w:rFonts w:ascii="Poppins" w:hAnsi="Poppins" w:eastAsia="Levenim MT" w:cs="Poppins"/>
                <w:sz w:val="20"/>
                <w:szCs w:val="20"/>
              </w:rPr>
              <w:t>ITEC</w:t>
            </w:r>
          </w:p>
        </w:tc>
      </w:tr>
      <w:tr w:rsidR="32E2A5D5" w:rsidTr="00EF4246" w14:paraId="1DD1FAD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8" w:type="dxa"/>
          </w:tcPr>
          <w:p w:rsidR="32E2A5D5" w:rsidP="00EF4246" w:rsidRDefault="32E2A5D5" w14:paraId="3DA66361" w14:textId="0A3EA64C">
            <w:pPr>
              <w:spacing w:line="240" w:lineRule="auto"/>
              <w:rPr>
                <w:rFonts w:ascii="Poppins" w:hAnsi="Poppins" w:eastAsia="Levenim MT" w:cs="Poppins"/>
                <w:color w:val="000000" w:themeColor="text1"/>
                <w:sz w:val="20"/>
                <w:szCs w:val="20"/>
              </w:rPr>
            </w:pPr>
            <w:r w:rsidRPr="00EF4246">
              <w:rPr>
                <w:rFonts w:ascii="Poppins" w:hAnsi="Poppins" w:eastAsia="Levenim MT" w:cs="Poppins"/>
                <w:b w:val="0"/>
                <w:color w:val="000000" w:themeColor="text1"/>
                <w:sz w:val="20"/>
                <w:szCs w:val="20"/>
              </w:rPr>
              <w:t>Lletygarwch</w:t>
            </w:r>
          </w:p>
          <w:p w:rsidRPr="00EF4246" w:rsidR="00EF4246" w:rsidP="00EF4246" w:rsidRDefault="00EF4246" w14:paraId="70D335D5" w14:textId="77777777">
            <w:pPr>
              <w:spacing w:line="240" w:lineRule="auto"/>
              <w:rPr>
                <w:rFonts w:ascii="Poppins" w:hAnsi="Poppins" w:eastAsia="Levenim MT" w:cs="Poppins"/>
                <w:b w:val="0"/>
                <w:bCs w:val="0"/>
                <w:color w:val="000000" w:themeColor="text1"/>
                <w:sz w:val="20"/>
                <w:szCs w:val="20"/>
              </w:rPr>
            </w:pPr>
          </w:p>
          <w:p w:rsidRPr="00EF4246" w:rsidR="32E2A5D5" w:rsidP="00EF4246" w:rsidRDefault="32E2A5D5" w14:paraId="713E9B8C" w14:textId="1A3A4295">
            <w:pPr>
              <w:spacing w:line="240" w:lineRule="auto"/>
              <w:rPr>
                <w:rFonts w:ascii="Poppins" w:hAnsi="Poppins" w:eastAsia="Levenim MT" w:cs="Poppins"/>
                <w:b w:val="0"/>
                <w:color w:val="000000" w:themeColor="text1"/>
                <w:sz w:val="20"/>
                <w:szCs w:val="20"/>
              </w:rPr>
            </w:pPr>
            <w:r w:rsidRPr="00EF4246">
              <w:rPr>
                <w:rFonts w:ascii="Poppins" w:hAnsi="Poppins" w:eastAsia="Levenim MT" w:cs="Poppins"/>
                <w:b w:val="0"/>
                <w:color w:val="000000" w:themeColor="text1"/>
                <w:sz w:val="20"/>
                <w:szCs w:val="20"/>
              </w:rPr>
              <w:t>Rheolaeth</w:t>
            </w:r>
          </w:p>
        </w:tc>
        <w:tc>
          <w:tcPr>
            <w:tcW w:w="4508" w:type="dxa"/>
            <w:vAlign w:val="center"/>
          </w:tcPr>
          <w:p w:rsidRPr="00EF4246" w:rsidR="32E2A5D5" w:rsidP="00E703A8" w:rsidRDefault="32E2A5D5" w14:paraId="039203FE" w14:textId="111E8528">
            <w:pPr>
              <w:spacing w:after="160"/>
              <w:cnfStyle w:val="000000100000" w:firstRow="0" w:lastRow="0" w:firstColumn="0" w:lastColumn="0" w:oddVBand="0" w:evenVBand="0" w:oddHBand="1" w:evenHBand="0" w:firstRowFirstColumn="0" w:firstRowLastColumn="0" w:lastRowFirstColumn="0" w:lastRowLastColumn="0"/>
              <w:rPr>
                <w:rFonts w:ascii="Poppins" w:hAnsi="Poppins" w:eastAsia="Levenim MT" w:cs="Poppins"/>
                <w:color w:val="000000" w:themeColor="text1"/>
                <w:sz w:val="20"/>
                <w:szCs w:val="20"/>
              </w:rPr>
            </w:pPr>
            <w:r w:rsidRPr="00EF4246">
              <w:rPr>
                <w:rFonts w:ascii="Poppins" w:hAnsi="Poppins" w:eastAsia="Levenim MT" w:cs="Poppins"/>
                <w:color w:val="000000" w:themeColor="text1"/>
                <w:sz w:val="20"/>
                <w:szCs w:val="20"/>
              </w:rPr>
              <w:t xml:space="preserve">Hyfforddiant </w:t>
            </w:r>
            <w:proofErr w:type="spellStart"/>
            <w:r w:rsidRPr="00EF4246">
              <w:rPr>
                <w:rFonts w:ascii="Poppins" w:hAnsi="Poppins" w:eastAsia="Levenim MT" w:cs="Poppins"/>
                <w:color w:val="000000" w:themeColor="text1"/>
                <w:sz w:val="20"/>
                <w:szCs w:val="20"/>
              </w:rPr>
              <w:t>Cambrian</w:t>
            </w:r>
            <w:proofErr w:type="spellEnd"/>
          </w:p>
        </w:tc>
      </w:tr>
      <w:tr w:rsidR="32E2A5D5" w:rsidTr="00EF4246" w14:paraId="1EAB5E46" w14:textId="77777777">
        <w:trPr>
          <w:trHeight w:val="300"/>
        </w:trPr>
        <w:tc>
          <w:tcPr>
            <w:cnfStyle w:val="001000000000" w:firstRow="0" w:lastRow="0" w:firstColumn="1" w:lastColumn="0" w:oddVBand="0" w:evenVBand="0" w:oddHBand="0" w:evenHBand="0" w:firstRowFirstColumn="0" w:firstRowLastColumn="0" w:lastRowFirstColumn="0" w:lastRowLastColumn="0"/>
            <w:tcW w:w="4508" w:type="dxa"/>
          </w:tcPr>
          <w:p w:rsidR="32E2A5D5" w:rsidP="00EF4246" w:rsidRDefault="32E2A5D5" w14:paraId="77DCE9A7" w14:textId="0A862247">
            <w:pPr>
              <w:spacing w:line="240" w:lineRule="auto"/>
              <w:rPr>
                <w:rFonts w:ascii="Poppins" w:hAnsi="Poppins" w:eastAsia="Levenim MT" w:cs="Poppins"/>
                <w:sz w:val="20"/>
                <w:szCs w:val="20"/>
              </w:rPr>
            </w:pPr>
            <w:r w:rsidRPr="00EF4246">
              <w:rPr>
                <w:rFonts w:ascii="Poppins" w:hAnsi="Poppins" w:eastAsia="Levenim MT" w:cs="Poppins"/>
                <w:b w:val="0"/>
                <w:sz w:val="20"/>
                <w:szCs w:val="20"/>
              </w:rPr>
              <w:t>Iechyd a Gofal</w:t>
            </w:r>
          </w:p>
          <w:p w:rsidRPr="00EF4246" w:rsidR="00EF4246" w:rsidP="00EF4246" w:rsidRDefault="00EF4246" w14:paraId="2FFF3355" w14:textId="77777777">
            <w:pPr>
              <w:spacing w:line="240" w:lineRule="auto"/>
              <w:rPr>
                <w:rFonts w:ascii="Poppins" w:hAnsi="Poppins" w:eastAsia="Levenim MT" w:cs="Poppins"/>
                <w:b w:val="0"/>
                <w:bCs w:val="0"/>
                <w:sz w:val="20"/>
                <w:szCs w:val="20"/>
              </w:rPr>
            </w:pPr>
          </w:p>
          <w:p w:rsidRPr="00EF4246" w:rsidR="32E2A5D5" w:rsidP="00EF4246" w:rsidRDefault="32E2A5D5" w14:paraId="115168C5" w14:textId="26C31F5F">
            <w:pPr>
              <w:spacing w:line="240" w:lineRule="auto"/>
              <w:rPr>
                <w:rFonts w:ascii="Poppins" w:hAnsi="Poppins" w:eastAsia="Levenim MT" w:cs="Poppins"/>
                <w:b w:val="0"/>
                <w:sz w:val="20"/>
                <w:szCs w:val="20"/>
              </w:rPr>
            </w:pPr>
            <w:r w:rsidRPr="00EF4246">
              <w:rPr>
                <w:rFonts w:ascii="Poppins" w:hAnsi="Poppins" w:eastAsia="Levenim MT" w:cs="Poppins"/>
                <w:b w:val="0"/>
                <w:sz w:val="20"/>
                <w:szCs w:val="20"/>
              </w:rPr>
              <w:t>Gofal Plant</w:t>
            </w:r>
          </w:p>
        </w:tc>
        <w:tc>
          <w:tcPr>
            <w:tcW w:w="4508" w:type="dxa"/>
            <w:vAlign w:val="center"/>
          </w:tcPr>
          <w:p w:rsidRPr="00EF4246" w:rsidR="32E2A5D5" w:rsidP="00E703A8" w:rsidRDefault="32E2A5D5" w14:paraId="7B106C49" w14:textId="40D624E6">
            <w:pPr>
              <w:spacing w:after="160"/>
              <w:cnfStyle w:val="000000000000" w:firstRow="0" w:lastRow="0" w:firstColumn="0" w:lastColumn="0" w:oddVBand="0" w:evenVBand="0" w:oddHBand="0" w:evenHBand="0" w:firstRowFirstColumn="0" w:firstRowLastColumn="0" w:lastRowFirstColumn="0" w:lastRowLastColumn="0"/>
              <w:rPr>
                <w:rFonts w:ascii="Poppins" w:hAnsi="Poppins" w:eastAsia="Levenim MT" w:cs="Poppins"/>
                <w:sz w:val="20"/>
                <w:szCs w:val="20"/>
              </w:rPr>
            </w:pPr>
            <w:r w:rsidRPr="00EF4246">
              <w:rPr>
                <w:rFonts w:ascii="Poppins" w:hAnsi="Poppins" w:eastAsia="Levenim MT" w:cs="Poppins"/>
                <w:sz w:val="20"/>
                <w:szCs w:val="20"/>
              </w:rPr>
              <w:t>Educ8</w:t>
            </w:r>
          </w:p>
        </w:tc>
      </w:tr>
      <w:tr w:rsidR="32E2A5D5" w:rsidTr="00EF4246" w14:paraId="5AB86EB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8" w:type="dxa"/>
          </w:tcPr>
          <w:p w:rsidRPr="00EF4246" w:rsidR="32E2A5D5" w:rsidP="00EF4246" w:rsidRDefault="32E2A5D5" w14:paraId="7784BF61" w14:textId="6F5ABCCC">
            <w:pPr>
              <w:spacing w:line="240" w:lineRule="auto"/>
              <w:rPr>
                <w:rFonts w:ascii="Poppins" w:hAnsi="Poppins" w:eastAsia="Levenim MT" w:cs="Poppins"/>
                <w:b w:val="0"/>
                <w:color w:val="000000" w:themeColor="text1"/>
                <w:sz w:val="20"/>
                <w:szCs w:val="20"/>
              </w:rPr>
            </w:pPr>
            <w:r w:rsidRPr="00EF4246">
              <w:rPr>
                <w:rFonts w:ascii="Poppins" w:hAnsi="Poppins" w:eastAsia="Levenim MT" w:cs="Poppins"/>
                <w:b w:val="0"/>
                <w:color w:val="000000" w:themeColor="text1"/>
                <w:sz w:val="20"/>
                <w:szCs w:val="20"/>
              </w:rPr>
              <w:t>Hwb Sgiliau</w:t>
            </w:r>
          </w:p>
        </w:tc>
        <w:tc>
          <w:tcPr>
            <w:tcW w:w="4508" w:type="dxa"/>
            <w:vAlign w:val="center"/>
          </w:tcPr>
          <w:p w:rsidRPr="00EF4246" w:rsidR="32E2A5D5" w:rsidP="00E703A8" w:rsidRDefault="32E2A5D5" w14:paraId="0D82E346" w14:textId="5AED9980">
            <w:pPr>
              <w:spacing w:after="160"/>
              <w:cnfStyle w:val="000000100000" w:firstRow="0" w:lastRow="0" w:firstColumn="0" w:lastColumn="0" w:oddVBand="0" w:evenVBand="0" w:oddHBand="1" w:evenHBand="0" w:firstRowFirstColumn="0" w:firstRowLastColumn="0" w:lastRowFirstColumn="0" w:lastRowLastColumn="0"/>
              <w:rPr>
                <w:rFonts w:ascii="Poppins" w:hAnsi="Poppins" w:eastAsia="Levenim MT" w:cs="Poppins"/>
                <w:color w:val="000000" w:themeColor="text1"/>
                <w:sz w:val="20"/>
                <w:szCs w:val="20"/>
              </w:rPr>
            </w:pPr>
            <w:r w:rsidRPr="00EF4246">
              <w:rPr>
                <w:rFonts w:ascii="Poppins" w:hAnsi="Poppins" w:eastAsia="Levenim MT" w:cs="Poppins"/>
                <w:color w:val="000000" w:themeColor="text1"/>
                <w:sz w:val="20"/>
                <w:szCs w:val="20"/>
              </w:rPr>
              <w:t>Yr Urdd</w:t>
            </w:r>
          </w:p>
        </w:tc>
      </w:tr>
    </w:tbl>
    <w:p w:rsidRPr="00EF4246" w:rsidR="000C0C6F" w:rsidP="00E703A8" w:rsidRDefault="00D234B5" w14:paraId="0726C2B3" w14:textId="3001DB0F">
      <w:pPr>
        <w:rPr>
          <w:rFonts w:ascii="Poppins" w:hAnsi="Poppins" w:eastAsia="Arial" w:cs="Poppins"/>
          <w:color w:val="000000" w:themeColor="text1"/>
          <w:sz w:val="20"/>
          <w:szCs w:val="20"/>
        </w:rPr>
      </w:pPr>
      <w:r w:rsidRPr="00EF4246">
        <w:rPr>
          <w:rFonts w:ascii="Poppins" w:hAnsi="Poppins" w:eastAsia="Arial" w:cs="Poppins"/>
          <w:color w:val="000000" w:themeColor="text1"/>
          <w:sz w:val="20"/>
          <w:szCs w:val="20"/>
        </w:rPr>
        <w:t>Ffynhonnell data: Data grantiau datblygu 202</w:t>
      </w:r>
      <w:r w:rsidRPr="00EF4246" w:rsidR="00A23AB1">
        <w:rPr>
          <w:rFonts w:ascii="Poppins" w:hAnsi="Poppins" w:eastAsia="Arial" w:cs="Poppins"/>
          <w:color w:val="000000" w:themeColor="text1"/>
          <w:sz w:val="20"/>
          <w:szCs w:val="20"/>
        </w:rPr>
        <w:t>4/2</w:t>
      </w:r>
      <w:r w:rsidRPr="00EF4246">
        <w:rPr>
          <w:rFonts w:ascii="Poppins" w:hAnsi="Poppins" w:eastAsia="Arial" w:cs="Poppins"/>
          <w:color w:val="000000" w:themeColor="text1"/>
          <w:sz w:val="20"/>
          <w:szCs w:val="20"/>
        </w:rPr>
        <w:t>5</w:t>
      </w:r>
    </w:p>
    <w:p w:rsidRPr="00B5549A" w:rsidR="00984373" w:rsidP="00E703A8" w:rsidRDefault="00984373" w14:paraId="73857EDE" w14:textId="02A38A14">
      <w:pPr>
        <w:pStyle w:val="Pennawd5"/>
        <w:spacing w:before="0" w:after="160" w:line="360" w:lineRule="auto"/>
      </w:pPr>
      <w:r>
        <w:t xml:space="preserve">Astudiaeth achos 1: </w:t>
      </w:r>
      <w:r w:rsidR="26B09694">
        <w:t>Darpariaeth yn y dosbarth i helpu cleifion</w:t>
      </w:r>
    </w:p>
    <w:p w:rsidRPr="003D31BB" w:rsidR="00B17E85" w:rsidP="00E703A8" w:rsidRDefault="6B0DEF27" w14:paraId="05016554" w14:textId="3F586272">
      <w:pPr>
        <w:rPr>
          <w:rFonts w:ascii="Poppins" w:hAnsi="Poppins" w:eastAsia="Arial" w:cs="Poppins"/>
          <w:color w:val="000000" w:themeColor="text1"/>
        </w:rPr>
      </w:pPr>
      <w:r w:rsidRPr="003D31BB">
        <w:rPr>
          <w:rFonts w:ascii="Poppins" w:hAnsi="Poppins" w:eastAsia="Arial" w:cs="Poppins"/>
          <w:color w:val="000000" w:themeColor="text1"/>
        </w:rPr>
        <w:t xml:space="preserve">Mae Grug Ryan yn ddarlithydd </w:t>
      </w:r>
      <w:r w:rsidR="007865A0">
        <w:rPr>
          <w:rFonts w:ascii="Poppins" w:hAnsi="Poppins" w:eastAsia="Arial" w:cs="Poppins"/>
          <w:color w:val="000000" w:themeColor="text1"/>
        </w:rPr>
        <w:t>I</w:t>
      </w:r>
      <w:r w:rsidRPr="003D31BB">
        <w:rPr>
          <w:rFonts w:ascii="Poppins" w:hAnsi="Poppins" w:eastAsia="Arial" w:cs="Poppins"/>
          <w:color w:val="000000" w:themeColor="text1"/>
        </w:rPr>
        <w:t xml:space="preserve">echyd a </w:t>
      </w:r>
      <w:r w:rsidR="007865A0">
        <w:rPr>
          <w:rFonts w:ascii="Poppins" w:hAnsi="Poppins" w:eastAsia="Arial" w:cs="Poppins"/>
          <w:color w:val="000000" w:themeColor="text1"/>
        </w:rPr>
        <w:t>G</w:t>
      </w:r>
      <w:r w:rsidRPr="003D31BB">
        <w:rPr>
          <w:rFonts w:ascii="Poppins" w:hAnsi="Poppins" w:eastAsia="Arial" w:cs="Poppins"/>
          <w:color w:val="000000" w:themeColor="text1"/>
        </w:rPr>
        <w:t>ofal ar gampws Y Graig (Llanelli), Coleg Sir G</w:t>
      </w:r>
      <w:r w:rsidR="00377205">
        <w:rPr>
          <w:rFonts w:ascii="Poppins" w:hAnsi="Poppins" w:eastAsia="Arial" w:cs="Poppins"/>
          <w:color w:val="000000" w:themeColor="text1"/>
        </w:rPr>
        <w:t>â</w:t>
      </w:r>
      <w:r w:rsidRPr="003D31BB">
        <w:rPr>
          <w:rFonts w:ascii="Poppins" w:hAnsi="Poppins" w:eastAsia="Arial" w:cs="Poppins"/>
          <w:color w:val="000000" w:themeColor="text1"/>
        </w:rPr>
        <w:t xml:space="preserve">r. Er mwyn sicrhau bod ei myfyrwyr yn datblygu eu sgiliau iaith yn unol â’u gallu, trefnodd Grug, mewn cydweithrediad </w:t>
      </w:r>
      <w:r w:rsidR="00832863">
        <w:rPr>
          <w:rFonts w:ascii="Poppins" w:hAnsi="Poppins" w:eastAsia="Arial" w:cs="Poppins"/>
          <w:color w:val="000000" w:themeColor="text1"/>
        </w:rPr>
        <w:t>â</w:t>
      </w:r>
      <w:r w:rsidRPr="003D31BB" w:rsidR="00832863">
        <w:rPr>
          <w:rFonts w:ascii="Poppins" w:hAnsi="Poppins" w:eastAsia="Arial" w:cs="Poppins"/>
          <w:color w:val="000000" w:themeColor="text1"/>
        </w:rPr>
        <w:t xml:space="preserve">’r </w:t>
      </w:r>
      <w:r w:rsidR="007865A0">
        <w:rPr>
          <w:rFonts w:ascii="Poppins" w:hAnsi="Poppins" w:eastAsia="Arial" w:cs="Poppins"/>
          <w:color w:val="000000" w:themeColor="text1"/>
        </w:rPr>
        <w:t>A</w:t>
      </w:r>
      <w:r w:rsidRPr="003D31BB">
        <w:rPr>
          <w:rFonts w:ascii="Poppins" w:hAnsi="Poppins" w:eastAsia="Arial" w:cs="Poppins"/>
          <w:color w:val="000000" w:themeColor="text1"/>
        </w:rPr>
        <w:t xml:space="preserve">dran </w:t>
      </w:r>
      <w:r w:rsidRPr="003D31BB" w:rsidR="00B11134">
        <w:rPr>
          <w:rFonts w:ascii="Poppins" w:hAnsi="Poppins" w:eastAsia="Arial" w:cs="Poppins"/>
          <w:color w:val="000000" w:themeColor="text1"/>
        </w:rPr>
        <w:t>Iechyd a Gofal</w:t>
      </w:r>
      <w:r w:rsidR="00AB3847">
        <w:rPr>
          <w:rFonts w:ascii="Poppins" w:hAnsi="Poppins" w:eastAsia="Arial" w:cs="Poppins"/>
          <w:color w:val="000000" w:themeColor="text1"/>
        </w:rPr>
        <w:t>,</w:t>
      </w:r>
      <w:r w:rsidRPr="003D31BB">
        <w:rPr>
          <w:rFonts w:ascii="Poppins" w:hAnsi="Poppins" w:eastAsia="Arial" w:cs="Poppins"/>
          <w:color w:val="000000" w:themeColor="text1"/>
        </w:rPr>
        <w:t xml:space="preserve"> bod grwpiau tiwtorialau yr adran yn cael eu rhannu yn unol â gallu iaith. Gosodwyd disgwyliad ar y grŵp Cymraeg i gwblhau eu gwaith dosbarth ysgrifenedig </w:t>
      </w:r>
      <w:r w:rsidR="002D57A6">
        <w:rPr>
          <w:rFonts w:ascii="Poppins" w:hAnsi="Poppins" w:eastAsia="Arial" w:cs="Poppins"/>
          <w:color w:val="000000" w:themeColor="text1"/>
        </w:rPr>
        <w:t>d</w:t>
      </w:r>
      <w:r w:rsidRPr="003D31BB">
        <w:rPr>
          <w:rFonts w:ascii="Poppins" w:hAnsi="Poppins" w:eastAsia="Arial" w:cs="Poppins"/>
          <w:color w:val="000000" w:themeColor="text1"/>
        </w:rPr>
        <w:t xml:space="preserve">rwy gyfrwng </w:t>
      </w:r>
      <w:r w:rsidRPr="003D31BB" w:rsidR="3A1F1A27">
        <w:rPr>
          <w:rFonts w:ascii="Poppins" w:hAnsi="Poppins" w:eastAsia="Arial" w:cs="Poppins"/>
          <w:color w:val="000000" w:themeColor="text1"/>
        </w:rPr>
        <w:t xml:space="preserve">y </w:t>
      </w:r>
      <w:r w:rsidRPr="003D31BB">
        <w:rPr>
          <w:rFonts w:ascii="Poppins" w:hAnsi="Poppins" w:eastAsia="Arial" w:cs="Poppins"/>
          <w:color w:val="000000" w:themeColor="text1"/>
        </w:rPr>
        <w:t>Gymraeg</w:t>
      </w:r>
      <w:r w:rsidR="007865A0">
        <w:rPr>
          <w:rFonts w:ascii="Poppins" w:hAnsi="Poppins" w:eastAsia="Arial" w:cs="Poppins"/>
          <w:color w:val="000000" w:themeColor="text1"/>
        </w:rPr>
        <w:t>,</w:t>
      </w:r>
      <w:r w:rsidRPr="003D31BB">
        <w:rPr>
          <w:rFonts w:ascii="Poppins" w:hAnsi="Poppins" w:eastAsia="Arial" w:cs="Poppins"/>
          <w:color w:val="000000" w:themeColor="text1"/>
        </w:rPr>
        <w:t xml:space="preserve"> gan osod y neges yn glir</w:t>
      </w:r>
      <w:r w:rsidR="007865A0">
        <w:rPr>
          <w:rFonts w:ascii="Poppins" w:hAnsi="Poppins" w:eastAsia="Arial" w:cs="Poppins"/>
          <w:color w:val="000000" w:themeColor="text1"/>
        </w:rPr>
        <w:t>,</w:t>
      </w:r>
      <w:r w:rsidRPr="003D31BB">
        <w:rPr>
          <w:rFonts w:ascii="Poppins" w:hAnsi="Poppins" w:eastAsia="Arial" w:cs="Poppins"/>
          <w:color w:val="000000" w:themeColor="text1"/>
        </w:rPr>
        <w:t xml:space="preserve"> ‘rydych chi yma i gadw eich sgiliau Cymraeg!’</w:t>
      </w:r>
    </w:p>
    <w:p w:rsidRPr="003D31BB" w:rsidR="00C9149F" w:rsidP="00E703A8" w:rsidRDefault="6B0DEF27" w14:paraId="6E37C409" w14:textId="5EDEC822">
      <w:pPr>
        <w:rPr>
          <w:rFonts w:ascii="Poppins" w:hAnsi="Poppins" w:eastAsia="Arial" w:cs="Poppins"/>
          <w:color w:val="000000" w:themeColor="text1"/>
        </w:rPr>
      </w:pPr>
      <w:r w:rsidRPr="003D31BB">
        <w:rPr>
          <w:rFonts w:ascii="Poppins" w:hAnsi="Poppins" w:eastAsia="Arial" w:cs="Poppins"/>
          <w:color w:val="000000" w:themeColor="text1"/>
        </w:rPr>
        <w:t xml:space="preserve">Yn ogystal â sicrhau bod ei dysgwyr yn gwneud defnydd helaeth o’r Gymraeg yn y dosbarth, mae Grug yn </w:t>
      </w:r>
      <w:r w:rsidRPr="003D31BB" w:rsidR="5FB9F1B2">
        <w:rPr>
          <w:rFonts w:ascii="Poppins" w:hAnsi="Poppins" w:eastAsia="Arial" w:cs="Poppins"/>
          <w:color w:val="000000" w:themeColor="text1"/>
        </w:rPr>
        <w:t>ymdrechu</w:t>
      </w:r>
      <w:r w:rsidRPr="003D31BB">
        <w:rPr>
          <w:rFonts w:ascii="Poppins" w:hAnsi="Poppins" w:eastAsia="Arial" w:cs="Poppins"/>
          <w:color w:val="000000" w:themeColor="text1"/>
        </w:rPr>
        <w:t xml:space="preserve"> i sicrhau bod dysgwyr yn </w:t>
      </w:r>
      <w:r w:rsidRPr="003D31BB">
        <w:rPr>
          <w:rFonts w:ascii="Poppins" w:hAnsi="Poppins" w:eastAsia="Arial" w:cs="Poppins"/>
          <w:color w:val="000000" w:themeColor="text1"/>
        </w:rPr>
        <w:lastRenderedPageBreak/>
        <w:t>defnyddio’u Cymraeg ar leoliadau gwaith</w:t>
      </w:r>
      <w:r w:rsidRPr="003D31BB" w:rsidR="3FFEDC42">
        <w:rPr>
          <w:rFonts w:ascii="Poppins" w:hAnsi="Poppins" w:eastAsia="Arial" w:cs="Poppins"/>
          <w:color w:val="000000" w:themeColor="text1"/>
        </w:rPr>
        <w:t xml:space="preserve"> drwy baru </w:t>
      </w:r>
      <w:r w:rsidRPr="003D31BB">
        <w:rPr>
          <w:rFonts w:ascii="Poppins" w:hAnsi="Poppins" w:eastAsia="Arial" w:cs="Poppins"/>
          <w:color w:val="000000" w:themeColor="text1"/>
        </w:rPr>
        <w:t>dysgwyr gyda mentor yn y gweithle sy’n gallu siarad Cymraeg.</w:t>
      </w:r>
    </w:p>
    <w:p w:rsidRPr="003D31BB" w:rsidR="00AF1D52" w:rsidP="00E703A8" w:rsidRDefault="6B0DEF27" w14:paraId="64EDB1E9" w14:textId="2A4F687E">
      <w:pPr>
        <w:rPr>
          <w:rFonts w:ascii="Poppins" w:hAnsi="Poppins" w:eastAsia="Arial" w:cs="Poppins"/>
          <w:color w:val="000000" w:themeColor="text1"/>
        </w:rPr>
      </w:pPr>
      <w:r w:rsidRPr="003D31BB">
        <w:rPr>
          <w:rFonts w:ascii="Poppins" w:hAnsi="Poppins" w:eastAsia="Arial" w:cs="Poppins"/>
          <w:color w:val="000000" w:themeColor="text1"/>
        </w:rPr>
        <w:t>Meddai Grug:</w:t>
      </w:r>
    </w:p>
    <w:p w:rsidR="00D527EA" w:rsidP="00E703A8" w:rsidRDefault="6B0DEF27" w14:paraId="2AF8981F" w14:textId="4D8BDDB4">
      <w:pPr>
        <w:rPr>
          <w:rFonts w:ascii="Poppins" w:hAnsi="Poppins" w:eastAsia="Arial" w:cs="Poppins"/>
          <w:color w:val="000000" w:themeColor="text1"/>
        </w:rPr>
      </w:pPr>
      <w:r w:rsidRPr="003D31BB">
        <w:rPr>
          <w:rFonts w:ascii="Poppins" w:hAnsi="Poppins" w:eastAsia="Arial" w:cs="Poppins"/>
          <w:color w:val="000000" w:themeColor="text1"/>
        </w:rPr>
        <w:t>“Mae’r Gymraeg mor bwysig yn y maes Iechyd a Gofal ac yn gwneud cymaint o wahaniaeth i ofal y claf. Rwy’n hollol benderfynol bod fy myfyrwyr yn cael pob cyfle i atgyfnerthu a datbly</w:t>
      </w:r>
      <w:r w:rsidRPr="003D31BB" w:rsidR="6A28B414">
        <w:rPr>
          <w:rFonts w:ascii="Poppins" w:hAnsi="Poppins" w:eastAsia="Arial" w:cs="Poppins"/>
          <w:color w:val="000000" w:themeColor="text1"/>
        </w:rPr>
        <w:t>g</w:t>
      </w:r>
      <w:r w:rsidRPr="003D31BB">
        <w:rPr>
          <w:rFonts w:ascii="Poppins" w:hAnsi="Poppins" w:eastAsia="Arial" w:cs="Poppins"/>
          <w:color w:val="000000" w:themeColor="text1"/>
        </w:rPr>
        <w:t xml:space="preserve">u eu sgiliau </w:t>
      </w:r>
      <w:proofErr w:type="spellStart"/>
      <w:r w:rsidRPr="003D31BB">
        <w:rPr>
          <w:rFonts w:ascii="Poppins" w:hAnsi="Poppins" w:eastAsia="Arial" w:cs="Poppins"/>
          <w:color w:val="000000" w:themeColor="text1"/>
        </w:rPr>
        <w:t>tra</w:t>
      </w:r>
      <w:r w:rsidRPr="003D31BB" w:rsidR="09E32E9C">
        <w:rPr>
          <w:rFonts w:ascii="Poppins" w:hAnsi="Poppins" w:eastAsia="Arial" w:cs="Poppins"/>
          <w:color w:val="000000" w:themeColor="text1"/>
        </w:rPr>
        <w:t>’</w:t>
      </w:r>
      <w:r w:rsidRPr="003D31BB">
        <w:rPr>
          <w:rFonts w:ascii="Poppins" w:hAnsi="Poppins" w:eastAsia="Arial" w:cs="Poppins"/>
          <w:color w:val="000000" w:themeColor="text1"/>
        </w:rPr>
        <w:t>u</w:t>
      </w:r>
      <w:proofErr w:type="spellEnd"/>
      <w:r w:rsidRPr="003D31BB">
        <w:rPr>
          <w:rFonts w:ascii="Poppins" w:hAnsi="Poppins" w:eastAsia="Arial" w:cs="Poppins"/>
          <w:color w:val="000000" w:themeColor="text1"/>
        </w:rPr>
        <w:t xml:space="preserve"> bod nhw yn y coleg</w:t>
      </w:r>
      <w:r w:rsidR="007865A0">
        <w:rPr>
          <w:rFonts w:ascii="Poppins" w:hAnsi="Poppins" w:eastAsia="Arial" w:cs="Poppins"/>
          <w:color w:val="000000" w:themeColor="text1"/>
        </w:rPr>
        <w:t>,</w:t>
      </w:r>
      <w:r w:rsidRPr="003D31BB">
        <w:rPr>
          <w:rFonts w:ascii="Poppins" w:hAnsi="Poppins" w:eastAsia="Arial" w:cs="Poppins"/>
          <w:color w:val="000000" w:themeColor="text1"/>
        </w:rPr>
        <w:t xml:space="preserve"> gan ei fod nid yn unig yn mynd i fod o gymorth iddyn nhw yn eu gyrfaoedd, ond yn mynd i fod o les i’r cleifion y byddan nhw’n gofalu amdanyn nhw.”</w:t>
      </w:r>
    </w:p>
    <w:p w:rsidRPr="000C0C6F" w:rsidR="000C0C6F" w:rsidP="00E703A8" w:rsidRDefault="000C0C6F" w14:paraId="1A8131A8" w14:textId="77777777">
      <w:pPr>
        <w:rPr>
          <w:rFonts w:ascii="Poppins" w:hAnsi="Poppins" w:eastAsia="Arial" w:cs="Poppins"/>
          <w:color w:val="000000" w:themeColor="text1"/>
        </w:rPr>
      </w:pPr>
    </w:p>
    <w:p w:rsidRPr="00084887" w:rsidR="00341B4A" w:rsidP="00E703A8" w:rsidRDefault="003E4EDD" w14:paraId="22E5B84E" w14:textId="6D4E1A27">
      <w:pPr>
        <w:pStyle w:val="Pennawd3"/>
        <w:spacing w:before="0" w:after="160" w:line="360" w:lineRule="auto"/>
        <w:rPr>
          <w:rFonts w:ascii="Poppins" w:hAnsi="Poppins" w:cs="Poppins"/>
        </w:rPr>
      </w:pPr>
      <w:bookmarkStart w:name="_Toc223702106" w:id="12"/>
      <w:r w:rsidRPr="00084887">
        <w:rPr>
          <w:rFonts w:ascii="Poppins" w:hAnsi="Poppins" w:cs="Poppins"/>
        </w:rPr>
        <w:t>Amcan 2</w:t>
      </w:r>
      <w:bookmarkEnd w:id="12"/>
    </w:p>
    <w:p w:rsidR="003659B2" w:rsidP="00E703A8" w:rsidRDefault="003E4EDD" w14:paraId="61DC4939" w14:textId="6ACC664A">
      <w:pPr>
        <w:rPr>
          <w:rFonts w:ascii="Poppins" w:hAnsi="Poppins" w:cs="Poppins"/>
          <w:lang w:eastAsia="cy-GB"/>
        </w:rPr>
      </w:pPr>
      <w:r w:rsidRPr="00084887">
        <w:rPr>
          <w:rFonts w:ascii="Poppins" w:hAnsi="Poppins" w:cs="Poppins"/>
        </w:rPr>
        <w:t xml:space="preserve">Drwy gydweithio </w:t>
      </w:r>
      <w:r w:rsidRPr="00084887" w:rsidR="002F092E">
        <w:rPr>
          <w:rFonts w:ascii="Poppins" w:hAnsi="Poppins" w:cs="Poppins"/>
        </w:rPr>
        <w:t>â</w:t>
      </w:r>
      <w:r w:rsidRPr="00084887">
        <w:rPr>
          <w:rFonts w:ascii="Poppins" w:hAnsi="Poppins" w:cs="Poppins"/>
        </w:rPr>
        <w:t xml:space="preserve"> phartneriaid, nod y Coleg yw s</w:t>
      </w:r>
      <w:r w:rsidRPr="00084887">
        <w:rPr>
          <w:rFonts w:ascii="Poppins" w:hAnsi="Poppins" w:cs="Poppins"/>
          <w:lang w:eastAsia="cy-GB"/>
        </w:rPr>
        <w:t>icrhau bod y nifer angenrheidiol o staff ar gael i gynnal darpariaeth cyfrwng Cymraeg a/neu ddwyieithog</w:t>
      </w:r>
      <w:r w:rsidR="003659B2">
        <w:rPr>
          <w:rFonts w:ascii="Poppins" w:hAnsi="Poppins" w:cs="Poppins"/>
          <w:lang w:eastAsia="cy-GB"/>
        </w:rPr>
        <w:t>.</w:t>
      </w:r>
    </w:p>
    <w:p w:rsidRPr="00084887" w:rsidR="00D527EA" w:rsidP="00E703A8" w:rsidRDefault="00D527EA" w14:paraId="36E0EFCA" w14:textId="77777777">
      <w:pPr>
        <w:rPr>
          <w:rFonts w:ascii="Poppins" w:hAnsi="Poppins" w:cs="Poppins"/>
          <w:lang w:eastAsia="cy-GB"/>
        </w:rPr>
      </w:pPr>
    </w:p>
    <w:p w:rsidRPr="00084887" w:rsidR="00341B4A" w:rsidP="00E703A8" w:rsidRDefault="003E4EDD" w14:paraId="5AF1F515" w14:textId="66829737">
      <w:pPr>
        <w:pStyle w:val="Pennawd4"/>
        <w:spacing w:before="0" w:after="160" w:line="360" w:lineRule="auto"/>
        <w:rPr>
          <w:rFonts w:ascii="Poppins" w:hAnsi="Poppins" w:cs="Poppins"/>
        </w:rPr>
      </w:pPr>
      <w:r w:rsidRPr="00084887">
        <w:rPr>
          <w:rFonts w:ascii="Poppins" w:hAnsi="Poppins" w:cs="Poppins"/>
        </w:rPr>
        <w:t xml:space="preserve">Addysg </w:t>
      </w:r>
      <w:r w:rsidR="005E5A82">
        <w:rPr>
          <w:rFonts w:ascii="Poppins" w:hAnsi="Poppins" w:cs="Poppins"/>
        </w:rPr>
        <w:t>u</w:t>
      </w:r>
      <w:r w:rsidRPr="00084887">
        <w:rPr>
          <w:rFonts w:ascii="Poppins" w:hAnsi="Poppins" w:cs="Poppins"/>
        </w:rPr>
        <w:t xml:space="preserve">wch </w:t>
      </w:r>
    </w:p>
    <w:p w:rsidRPr="00084887" w:rsidR="003E4EDD" w:rsidP="00E703A8" w:rsidRDefault="003E4EDD" w14:paraId="0F541D9E" w14:textId="464F82E1">
      <w:pPr>
        <w:pStyle w:val="Pennawd5"/>
        <w:spacing w:before="0" w:after="160" w:line="360" w:lineRule="auto"/>
      </w:pPr>
      <w:r w:rsidRPr="2C616560">
        <w:t>Adroddiad data addysg uwch</w:t>
      </w:r>
    </w:p>
    <w:p w:rsidR="00F70D27" w:rsidP="00E703A8" w:rsidRDefault="00F70D27" w14:paraId="701BD5CA" w14:textId="0D2E78E6">
      <w:pPr>
        <w:rPr>
          <w:rFonts w:ascii="Poppins" w:hAnsi="Poppins" w:cs="Poppins"/>
        </w:rPr>
      </w:pPr>
      <w:r w:rsidRPr="00615C50">
        <w:rPr>
          <w:rFonts w:ascii="Poppins" w:hAnsi="Poppins" w:cs="Poppins"/>
        </w:rPr>
        <w:t xml:space="preserve">Mae niferoedd staff yn y prifysgolion </w:t>
      </w:r>
      <w:r>
        <w:rPr>
          <w:rFonts w:ascii="Poppins" w:hAnsi="Poppins" w:cs="Poppins"/>
        </w:rPr>
        <w:t>a gofnodwyd fel staff sy</w:t>
      </w:r>
      <w:r w:rsidRPr="00615C50">
        <w:rPr>
          <w:rFonts w:ascii="Poppins" w:hAnsi="Poppins" w:cs="Poppins"/>
        </w:rPr>
        <w:t xml:space="preserve">’n </w:t>
      </w:r>
      <w:r w:rsidR="008B0C28">
        <w:rPr>
          <w:rFonts w:ascii="Poppins" w:hAnsi="Poppins" w:cs="Poppins"/>
        </w:rPr>
        <w:t xml:space="preserve">gallu </w:t>
      </w:r>
      <w:r w:rsidRPr="00615C50">
        <w:rPr>
          <w:rFonts w:ascii="Poppins" w:hAnsi="Poppins" w:cs="Poppins"/>
        </w:rPr>
        <w:t xml:space="preserve">addysgu </w:t>
      </w:r>
      <w:r>
        <w:rPr>
          <w:rFonts w:ascii="Poppins" w:hAnsi="Poppins" w:cs="Poppins"/>
        </w:rPr>
        <w:t>d</w:t>
      </w:r>
      <w:r w:rsidRPr="00615C50">
        <w:rPr>
          <w:rFonts w:ascii="Poppins" w:hAnsi="Poppins" w:cs="Poppins"/>
        </w:rPr>
        <w:t xml:space="preserve">rwy gyfrwng y Gymraeg wedi gostwng </w:t>
      </w:r>
      <w:r>
        <w:rPr>
          <w:rFonts w:ascii="Poppins" w:hAnsi="Poppins" w:cs="Poppins"/>
        </w:rPr>
        <w:t xml:space="preserve">dros y pum mlynedd </w:t>
      </w:r>
      <w:r>
        <w:rPr>
          <w:rFonts w:ascii="Poppins" w:hAnsi="Poppins" w:cs="Poppins"/>
        </w:rPr>
        <w:lastRenderedPageBreak/>
        <w:t>diwethaf</w:t>
      </w:r>
      <w:r w:rsidRPr="00615C50">
        <w:rPr>
          <w:rFonts w:ascii="Poppins" w:hAnsi="Poppins" w:cs="Poppins"/>
        </w:rPr>
        <w:t xml:space="preserve">. </w:t>
      </w:r>
      <w:r>
        <w:rPr>
          <w:rFonts w:ascii="Poppins" w:hAnsi="Poppins" w:cs="Poppins"/>
        </w:rPr>
        <w:t>Yn sicr, m</w:t>
      </w:r>
      <w:r w:rsidRPr="00615C50">
        <w:rPr>
          <w:rFonts w:ascii="Poppins" w:hAnsi="Poppins" w:cs="Poppins"/>
        </w:rPr>
        <w:t xml:space="preserve">ae hyn yn adlewyrchu’r cyfnod anodd iawn sydd wedi wynebu’r sector addysg uwch </w:t>
      </w:r>
      <w:r>
        <w:rPr>
          <w:rFonts w:ascii="Poppins" w:hAnsi="Poppins" w:cs="Poppins"/>
        </w:rPr>
        <w:t>yn d</w:t>
      </w:r>
      <w:r w:rsidRPr="00615C50">
        <w:rPr>
          <w:rFonts w:ascii="Poppins" w:hAnsi="Poppins" w:cs="Poppins"/>
        </w:rPr>
        <w:t xml:space="preserve">diweddar – sefyllfa sy’n debyg o barhau am gyfnod eto. </w:t>
      </w:r>
      <w:r>
        <w:rPr>
          <w:rFonts w:ascii="Poppins" w:hAnsi="Poppins" w:cs="Poppins"/>
        </w:rPr>
        <w:t>Mae’r cynlluniau ad-drefnu a roddwyd ar waith yn ystod y 18 mis diwethaf mewn sawl prifysgol, oedd yn cynnwys cynlluniau diswyddo a nifer o staff yn penderfynu ymddeol yn gynnar neu adael y sector, wedi cynnwys rhai staff oedd yn addysgu drwy gyfrwng y Gymraeg. O ganlyniad, mae’n debygol iawn y gwelir gostyngiad pellach yn y data swyddogol pan fydd bwletinau ar gyfer 2024/25 a 2025/26 yn cael eu cyhoeddi.</w:t>
      </w:r>
      <w:r w:rsidR="00C627D0">
        <w:rPr>
          <w:rFonts w:ascii="Poppins" w:hAnsi="Poppins" w:cs="Poppins"/>
        </w:rPr>
        <w:t xml:space="preserve"> </w:t>
      </w:r>
    </w:p>
    <w:p w:rsidRPr="00615C50" w:rsidR="00F70D27" w:rsidP="00E703A8" w:rsidRDefault="00F70D27" w14:paraId="76E58ED4" w14:textId="4F338376">
      <w:pPr>
        <w:rPr>
          <w:rFonts w:ascii="Poppins" w:hAnsi="Poppins" w:cs="Poppins"/>
        </w:rPr>
      </w:pPr>
      <w:r>
        <w:rPr>
          <w:rFonts w:ascii="Poppins" w:hAnsi="Poppins" w:cs="Poppins"/>
        </w:rPr>
        <w:t>Mae’r Coleg yn monitro’n gyson y niferoedd o staff sy’n gallu addysgu drwy gyfrwng y Gymraeg</w:t>
      </w:r>
      <w:r w:rsidR="004D41AB">
        <w:rPr>
          <w:rFonts w:ascii="Poppins" w:hAnsi="Poppins" w:cs="Poppins"/>
        </w:rPr>
        <w:t>,</w:t>
      </w:r>
      <w:r>
        <w:rPr>
          <w:rFonts w:ascii="Poppins" w:hAnsi="Poppins" w:cs="Poppins"/>
        </w:rPr>
        <w:t xml:space="preserve"> ac yn asesu effaith hynny ar y ddarpariaeth a’r profiadau dysgu cyfrwng Cymraeg sydd ar gael i fyfyrwyr</w:t>
      </w:r>
      <w:r w:rsidRPr="00615C50">
        <w:rPr>
          <w:rFonts w:ascii="Poppins" w:hAnsi="Poppins" w:cs="Poppins"/>
        </w:rPr>
        <w:t>.</w:t>
      </w:r>
      <w:r>
        <w:rPr>
          <w:rFonts w:ascii="Poppins" w:hAnsi="Poppins" w:cs="Poppins"/>
        </w:rPr>
        <w:t xml:space="preserve"> </w:t>
      </w:r>
      <w:r w:rsidR="00CF3A5C">
        <w:rPr>
          <w:rFonts w:ascii="Poppins" w:hAnsi="Poppins" w:cs="Poppins"/>
        </w:rPr>
        <w:t xml:space="preserve">Da nodi </w:t>
      </w:r>
      <w:r w:rsidR="008A0991">
        <w:rPr>
          <w:rFonts w:ascii="Poppins" w:hAnsi="Poppins" w:cs="Poppins"/>
        </w:rPr>
        <w:t xml:space="preserve">fod niferoedd staff yn y sector addysg uwch </w:t>
      </w:r>
      <w:r w:rsidR="00CF3A5C">
        <w:rPr>
          <w:rFonts w:ascii="Poppins" w:hAnsi="Poppins" w:cs="Poppins"/>
        </w:rPr>
        <w:t>sydd wedi’u cytundebu i addysgu drwy gyfrwng y Gymraeg wedi dal e</w:t>
      </w:r>
      <w:r w:rsidR="002B7E01">
        <w:rPr>
          <w:rFonts w:ascii="Poppins" w:hAnsi="Poppins" w:cs="Poppins"/>
        </w:rPr>
        <w:t>u</w:t>
      </w:r>
      <w:r w:rsidR="00CF3A5C">
        <w:rPr>
          <w:rFonts w:ascii="Poppins" w:hAnsi="Poppins" w:cs="Poppins"/>
        </w:rPr>
        <w:t xml:space="preserve"> </w:t>
      </w:r>
      <w:r w:rsidR="002B7E01">
        <w:rPr>
          <w:rFonts w:ascii="Poppins" w:hAnsi="Poppins" w:cs="Poppins"/>
        </w:rPr>
        <w:t>t</w:t>
      </w:r>
      <w:r w:rsidR="00CF3A5C">
        <w:rPr>
          <w:rFonts w:ascii="Poppins" w:hAnsi="Poppins" w:cs="Poppins"/>
        </w:rPr>
        <w:t xml:space="preserve">ir </w:t>
      </w:r>
      <w:r w:rsidR="002B7E01">
        <w:rPr>
          <w:rFonts w:ascii="Poppins" w:hAnsi="Poppins" w:cs="Poppins"/>
        </w:rPr>
        <w:t xml:space="preserve">yn y flwyddyn ddiwethaf </w:t>
      </w:r>
      <w:r w:rsidR="00CF3A5C">
        <w:rPr>
          <w:rFonts w:ascii="Poppins" w:hAnsi="Poppins" w:cs="Poppins"/>
        </w:rPr>
        <w:t>ac n</w:t>
      </w:r>
      <w:r w:rsidR="002B7E01">
        <w:rPr>
          <w:rFonts w:ascii="Poppins" w:hAnsi="Poppins" w:cs="Poppins"/>
        </w:rPr>
        <w:t>a</w:t>
      </w:r>
      <w:r w:rsidR="00CF3A5C">
        <w:rPr>
          <w:rFonts w:ascii="Poppins" w:hAnsi="Poppins" w:cs="Poppins"/>
        </w:rPr>
        <w:t xml:space="preserve"> fu gostyngiad rhwng 2022/23 a 2023/24. </w:t>
      </w:r>
      <w:r w:rsidR="002B7E01">
        <w:rPr>
          <w:rFonts w:ascii="Poppins" w:hAnsi="Poppins" w:cs="Poppins"/>
        </w:rPr>
        <w:t xml:space="preserve">Fodd bynnag, </w:t>
      </w:r>
      <w:r w:rsidRPr="6BD4512E" w:rsidR="002B7E01">
        <w:rPr>
          <w:rFonts w:ascii="Poppins" w:hAnsi="Poppins" w:cs="Poppins"/>
        </w:rPr>
        <w:t>b</w:t>
      </w:r>
      <w:r w:rsidRPr="6BD4512E">
        <w:rPr>
          <w:rFonts w:ascii="Poppins" w:hAnsi="Poppins" w:cs="Poppins"/>
        </w:rPr>
        <w:t>ydd</w:t>
      </w:r>
      <w:r>
        <w:rPr>
          <w:rFonts w:ascii="Poppins" w:hAnsi="Poppins" w:cs="Poppins"/>
        </w:rPr>
        <w:t xml:space="preserve"> y Coleg yn parhau i gynghori Medr ar bwysigrwydd cynnal, diogelu a chynyddu adnoddau staffio</w:t>
      </w:r>
      <w:r w:rsidRPr="0DFADF45">
        <w:rPr>
          <w:rFonts w:ascii="Poppins" w:hAnsi="Poppins" w:cs="Poppins"/>
        </w:rPr>
        <w:t>.</w:t>
      </w:r>
      <w:r w:rsidRPr="0DFADF45" w:rsidR="3EE957EF">
        <w:rPr>
          <w:rFonts w:ascii="Poppins" w:hAnsi="Poppins" w:cs="Poppins"/>
        </w:rPr>
        <w:t xml:space="preserve"> </w:t>
      </w:r>
      <w:r w:rsidRPr="00427A9F" w:rsidR="00427A9F">
        <w:rPr>
          <w:rFonts w:ascii="Poppins" w:hAnsi="Poppins" w:cs="Poppins"/>
        </w:rPr>
        <w:t>Mae</w:t>
      </w:r>
      <w:r w:rsidR="003A0F6E">
        <w:rPr>
          <w:rFonts w:ascii="Poppins" w:hAnsi="Poppins" w:cs="Poppins"/>
        </w:rPr>
        <w:t>’</w:t>
      </w:r>
      <w:r w:rsidRPr="00427A9F" w:rsidR="00427A9F">
        <w:rPr>
          <w:rFonts w:ascii="Poppins" w:hAnsi="Poppins" w:cs="Poppins"/>
        </w:rPr>
        <w:t xml:space="preserve">r Coleg wedi adnabod yr angen i gynyddu lefelau staffio cyfrwng Cymraeg ar draws y sector </w:t>
      </w:r>
      <w:r w:rsidR="00E56EA6">
        <w:rPr>
          <w:rFonts w:ascii="Poppins" w:hAnsi="Poppins" w:cs="Poppins"/>
        </w:rPr>
        <w:t>t</w:t>
      </w:r>
      <w:r w:rsidRPr="00427A9F" w:rsidR="00427A9F">
        <w:rPr>
          <w:rFonts w:ascii="Poppins" w:hAnsi="Poppins" w:cs="Poppins"/>
        </w:rPr>
        <w:t xml:space="preserve">rydyddol fel blaenoriaeth ar gyfer y </w:t>
      </w:r>
      <w:r w:rsidR="00006C7B">
        <w:rPr>
          <w:rFonts w:ascii="Poppins" w:hAnsi="Poppins" w:cs="Poppins"/>
        </w:rPr>
        <w:t>l</w:t>
      </w:r>
      <w:r w:rsidRPr="00427A9F" w:rsidR="00427A9F">
        <w:rPr>
          <w:rFonts w:ascii="Poppins" w:hAnsi="Poppins" w:cs="Poppins"/>
        </w:rPr>
        <w:t>lywodraeth nesaf</w:t>
      </w:r>
      <w:r w:rsidR="004D41AB">
        <w:rPr>
          <w:rFonts w:ascii="Poppins" w:hAnsi="Poppins" w:cs="Poppins"/>
        </w:rPr>
        <w:t>,</w:t>
      </w:r>
      <w:r w:rsidRPr="00427A9F" w:rsidR="00427A9F">
        <w:rPr>
          <w:rFonts w:ascii="Poppins" w:hAnsi="Poppins" w:cs="Poppins"/>
        </w:rPr>
        <w:t xml:space="preserve"> ac yn galw ar i</w:t>
      </w:r>
      <w:r w:rsidR="003A0F6E">
        <w:rPr>
          <w:rFonts w:ascii="Poppins" w:hAnsi="Poppins" w:cs="Poppins"/>
        </w:rPr>
        <w:t>’</w:t>
      </w:r>
      <w:r w:rsidRPr="00427A9F" w:rsidR="00427A9F">
        <w:rPr>
          <w:rFonts w:ascii="Poppins" w:hAnsi="Poppins" w:cs="Poppins"/>
        </w:rPr>
        <w:t>r pleidiau gwleidyddol ddarparu cyllid ychwanegol i</w:t>
      </w:r>
      <w:r w:rsidR="003A0F6E">
        <w:rPr>
          <w:rFonts w:ascii="Poppins" w:hAnsi="Poppins" w:cs="Poppins"/>
        </w:rPr>
        <w:t>’</w:t>
      </w:r>
      <w:r w:rsidRPr="00427A9F" w:rsidR="00427A9F">
        <w:rPr>
          <w:rFonts w:ascii="Poppins" w:hAnsi="Poppins" w:cs="Poppins"/>
        </w:rPr>
        <w:t>r Coleg at y pwrpas hwn.</w:t>
      </w:r>
    </w:p>
    <w:p w:rsidRPr="00615C50" w:rsidR="00F70D27" w:rsidP="00E703A8" w:rsidRDefault="00F70D27" w14:paraId="5FA5634F" w14:textId="3BBC3473">
      <w:pPr>
        <w:rPr>
          <w:rFonts w:ascii="Poppins" w:hAnsi="Poppins" w:cs="Poppins"/>
        </w:rPr>
      </w:pPr>
      <w:r w:rsidRPr="00615C50">
        <w:rPr>
          <w:rFonts w:ascii="Poppins" w:hAnsi="Poppins" w:cs="Poppins"/>
        </w:rPr>
        <w:t xml:space="preserve">Mae’r Coleg yn parhau i gefnogi nifer fawr o adrannau academaidd yn y prifysgolion a’r colegau drwy gynlluniau fel y Grantiau Pynciol, Grantiau </w:t>
      </w:r>
      <w:r w:rsidRPr="00615C50">
        <w:rPr>
          <w:rFonts w:ascii="Poppins" w:hAnsi="Poppins" w:cs="Poppins"/>
        </w:rPr>
        <w:lastRenderedPageBreak/>
        <w:t xml:space="preserve">Sbarduno a Grantiau Rhyngddisgyblaethol. </w:t>
      </w:r>
      <w:r>
        <w:rPr>
          <w:rFonts w:ascii="Poppins" w:hAnsi="Poppins" w:cs="Poppins"/>
        </w:rPr>
        <w:t xml:space="preserve">Ers ei lansio yn 2018, mae </w:t>
      </w:r>
      <w:r w:rsidRPr="00615C50">
        <w:rPr>
          <w:rFonts w:ascii="Poppins" w:hAnsi="Poppins" w:cs="Poppins"/>
        </w:rPr>
        <w:t xml:space="preserve">cynllun Darlithwyr Cysylltiol </w:t>
      </w:r>
      <w:r>
        <w:rPr>
          <w:rFonts w:ascii="Poppins" w:hAnsi="Poppins" w:cs="Poppins"/>
        </w:rPr>
        <w:t>y Coleg wedi mynd o nerth i nerth</w:t>
      </w:r>
      <w:r w:rsidRPr="00615C50">
        <w:rPr>
          <w:rFonts w:ascii="Poppins" w:hAnsi="Poppins" w:cs="Poppins"/>
        </w:rPr>
        <w:t xml:space="preserve"> </w:t>
      </w:r>
      <w:r>
        <w:rPr>
          <w:rFonts w:ascii="Poppins" w:hAnsi="Poppins" w:cs="Poppins"/>
        </w:rPr>
        <w:t>ac erbyn hyn</w:t>
      </w:r>
      <w:r w:rsidR="003C1A01">
        <w:rPr>
          <w:rFonts w:ascii="Poppins" w:hAnsi="Poppins" w:cs="Poppins"/>
        </w:rPr>
        <w:t>,</w:t>
      </w:r>
      <w:r>
        <w:rPr>
          <w:rFonts w:ascii="Poppins" w:hAnsi="Poppins" w:cs="Poppins"/>
        </w:rPr>
        <w:t xml:space="preserve"> mae dros </w:t>
      </w:r>
      <w:r w:rsidRPr="00615C50">
        <w:rPr>
          <w:rFonts w:ascii="Poppins" w:hAnsi="Poppins" w:cs="Poppins"/>
        </w:rPr>
        <w:t xml:space="preserve">600 o aelodau. </w:t>
      </w:r>
    </w:p>
    <w:p w:rsidRPr="00EF4246" w:rsidR="00445544" w:rsidP="00EF4246" w:rsidRDefault="00F70D27" w14:paraId="6DA6E043" w14:textId="02B09386">
      <w:r w:rsidRPr="00615C50">
        <w:rPr>
          <w:rFonts w:ascii="Poppins" w:hAnsi="Poppins" w:cs="Poppins"/>
        </w:rPr>
        <w:t xml:space="preserve">Yn ogystal â chefnogi darpariaeth a’r gymuned staffio, mae’r Coleg hefyd yn parhau i fuddsoddi yn natblygiad y genhedlaeth nesaf o ddarlithwyr prifysgol ac ymchwilwyr. </w:t>
      </w:r>
      <w:r>
        <w:rPr>
          <w:rFonts w:ascii="Poppins" w:hAnsi="Poppins" w:cs="Poppins"/>
        </w:rPr>
        <w:t xml:space="preserve">Roedd </w:t>
      </w:r>
      <w:r w:rsidRPr="00615C50">
        <w:rPr>
          <w:rFonts w:ascii="Poppins" w:hAnsi="Poppins" w:cs="Poppins"/>
        </w:rPr>
        <w:t xml:space="preserve">y Coleg yn dathlu 20 mlynedd ers lansio’r </w:t>
      </w:r>
      <w:r w:rsidR="005165E9">
        <w:rPr>
          <w:rFonts w:ascii="Poppins" w:hAnsi="Poppins" w:cs="Poppins"/>
        </w:rPr>
        <w:t>C</w:t>
      </w:r>
      <w:r w:rsidRPr="00615C50">
        <w:rPr>
          <w:rFonts w:ascii="Poppins" w:hAnsi="Poppins" w:cs="Poppins"/>
        </w:rPr>
        <w:t>ynllun Ysgoloriaethau Ymchwil</w:t>
      </w:r>
      <w:r>
        <w:rPr>
          <w:rFonts w:ascii="Poppins" w:hAnsi="Poppins" w:cs="Poppins"/>
        </w:rPr>
        <w:t xml:space="preserve"> yn 2025</w:t>
      </w:r>
      <w:r w:rsidRPr="00615C50">
        <w:rPr>
          <w:rFonts w:ascii="Poppins" w:hAnsi="Poppins" w:cs="Poppins"/>
        </w:rPr>
        <w:t xml:space="preserve">. Pwrpas y cynllun yw ariannu myfyrwyr </w:t>
      </w:r>
      <w:r>
        <w:rPr>
          <w:rFonts w:ascii="Poppins" w:hAnsi="Poppins" w:cs="Poppins"/>
        </w:rPr>
        <w:t>PhD</w:t>
      </w:r>
      <w:r w:rsidRPr="00615C50">
        <w:rPr>
          <w:rFonts w:ascii="Poppins" w:hAnsi="Poppins" w:cs="Poppins"/>
        </w:rPr>
        <w:t xml:space="preserve"> sy’n cynnal eu hymchwil drwy gyfrwng y Gymraeg, ac ers ei lansio mae’r cynllun wedi cefnogi oddeutu 1</w:t>
      </w:r>
      <w:r>
        <w:rPr>
          <w:rFonts w:ascii="Poppins" w:hAnsi="Poppins" w:cs="Poppins"/>
        </w:rPr>
        <w:t>9</w:t>
      </w:r>
      <w:r w:rsidRPr="00615C50">
        <w:rPr>
          <w:rFonts w:ascii="Poppins" w:hAnsi="Poppins" w:cs="Poppins"/>
        </w:rPr>
        <w:t>0 o fyfyrwyr ôl-radd sy’n astudio ar gyfer PhD. Erbyn hyn</w:t>
      </w:r>
      <w:r>
        <w:rPr>
          <w:rFonts w:ascii="Poppins" w:hAnsi="Poppins" w:cs="Poppins"/>
        </w:rPr>
        <w:t>,</w:t>
      </w:r>
      <w:r w:rsidRPr="00615C50">
        <w:rPr>
          <w:rFonts w:ascii="Poppins" w:hAnsi="Poppins" w:cs="Poppins"/>
        </w:rPr>
        <w:t xml:space="preserve"> mae nifer ohonynt wedi mynd </w:t>
      </w:r>
      <w:r>
        <w:rPr>
          <w:rFonts w:ascii="Poppins" w:hAnsi="Poppins" w:cs="Poppins"/>
        </w:rPr>
        <w:t>y</w:t>
      </w:r>
      <w:r w:rsidRPr="00615C50">
        <w:rPr>
          <w:rFonts w:ascii="Poppins" w:hAnsi="Poppins" w:cs="Poppins"/>
        </w:rPr>
        <w:t>mlaen i gael eu penodi i swyddi darlithio mewn prifysgolion a</w:t>
      </w:r>
      <w:r>
        <w:rPr>
          <w:rFonts w:ascii="Poppins" w:hAnsi="Poppins" w:cs="Poppins"/>
        </w:rPr>
        <w:t xml:space="preserve">c yn </w:t>
      </w:r>
      <w:r w:rsidRPr="00615C50">
        <w:rPr>
          <w:rFonts w:ascii="Poppins" w:hAnsi="Poppins" w:cs="Poppins"/>
        </w:rPr>
        <w:t>awr yn dysgu drwy gyfrwng y Gymraeg.</w:t>
      </w:r>
    </w:p>
    <w:p w:rsidRPr="00084887" w:rsidR="00B61641" w:rsidP="00E703A8" w:rsidRDefault="00445544" w14:paraId="0A91A82F" w14:textId="618E70C9">
      <w:pPr>
        <w:pStyle w:val="TeitlTablneulun"/>
        <w:rPr>
          <w:rFonts w:ascii="Poppins" w:hAnsi="Poppins" w:cs="Poppins"/>
        </w:rPr>
      </w:pPr>
      <w:r>
        <w:rPr>
          <w:rFonts w:ascii="Poppins" w:hAnsi="Poppins" w:cs="Poppins"/>
        </w:rPr>
        <w:t xml:space="preserve">Tabl </w:t>
      </w:r>
      <w:r w:rsidR="009A18B5">
        <w:rPr>
          <w:rFonts w:ascii="Poppins" w:hAnsi="Poppins" w:cs="Poppins"/>
        </w:rPr>
        <w:t xml:space="preserve">7: </w:t>
      </w:r>
      <w:r w:rsidRPr="00084887" w:rsidR="00B61641">
        <w:rPr>
          <w:rFonts w:ascii="Poppins" w:hAnsi="Poppins" w:cs="Poppins"/>
        </w:rPr>
        <w:t>Staff sy’n addysgu yn y Gymraeg</w:t>
      </w:r>
    </w:p>
    <w:tbl>
      <w:tblPr>
        <w:tblStyle w:val="TablGrid4"/>
        <w:tblW w:w="5186" w:type="pct"/>
        <w:tblLook w:val="04A0" w:firstRow="1" w:lastRow="0" w:firstColumn="1" w:lastColumn="0" w:noHBand="0" w:noVBand="1"/>
        <w:tblCaption w:val="Tabl 5: "/>
        <w:tblDescription w:val="Staff sy’n addysgu yn y Gymraeg&#10;"/>
      </w:tblPr>
      <w:tblGrid>
        <w:gridCol w:w="2972"/>
        <w:gridCol w:w="6379"/>
      </w:tblGrid>
      <w:tr w:rsidRPr="00084887" w:rsidR="00B61641" w:rsidTr="00C97020" w14:paraId="3102B28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pct"/>
            <w:vAlign w:val="center"/>
          </w:tcPr>
          <w:p w:rsidRPr="00EF4246" w:rsidR="00B61641" w:rsidP="00E703A8" w:rsidRDefault="00B61641" w14:paraId="10EDD1CB" w14:textId="77777777">
            <w:pPr>
              <w:spacing w:after="160"/>
              <w:jc w:val="center"/>
              <w:rPr>
                <w:rFonts w:ascii="Poppins" w:hAnsi="Poppins" w:cs="Poppins"/>
                <w:sz w:val="20"/>
                <w:szCs w:val="20"/>
              </w:rPr>
            </w:pPr>
          </w:p>
        </w:tc>
        <w:tc>
          <w:tcPr>
            <w:tcW w:w="3411" w:type="pct"/>
            <w:vAlign w:val="center"/>
          </w:tcPr>
          <w:p w:rsidRPr="00EF4246" w:rsidR="00B61641" w:rsidP="00E703A8" w:rsidRDefault="00B61641" w14:paraId="0E96247E" w14:textId="77777777">
            <w:pPr>
              <w:spacing w:after="16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sz w:val="20"/>
                <w:szCs w:val="20"/>
              </w:rPr>
            </w:pPr>
            <w:r w:rsidRPr="00EF4246">
              <w:rPr>
                <w:rFonts w:ascii="Poppins" w:hAnsi="Poppins" w:cs="Poppins"/>
                <w:sz w:val="20"/>
                <w:szCs w:val="20"/>
              </w:rPr>
              <w:t>Addysgu yn y Gymraeg (cyfwerth person llawn)</w:t>
            </w:r>
          </w:p>
        </w:tc>
      </w:tr>
      <w:tr w:rsidRPr="00084887" w:rsidR="00B61641" w:rsidTr="00C97020" w14:paraId="36853A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pct"/>
            <w:vAlign w:val="center"/>
          </w:tcPr>
          <w:p w:rsidRPr="00EF4246" w:rsidR="00B61641" w:rsidP="00E703A8" w:rsidRDefault="00B61641" w14:paraId="4F86CDF3" w14:textId="77777777">
            <w:pPr>
              <w:spacing w:after="160"/>
              <w:jc w:val="center"/>
              <w:rPr>
                <w:rFonts w:ascii="Poppins" w:hAnsi="Poppins" w:cs="Poppins"/>
                <w:sz w:val="20"/>
                <w:szCs w:val="20"/>
              </w:rPr>
            </w:pPr>
            <w:r w:rsidRPr="00EF4246">
              <w:rPr>
                <w:rFonts w:ascii="Poppins" w:hAnsi="Poppins" w:cs="Poppins"/>
                <w:sz w:val="20"/>
                <w:szCs w:val="20"/>
              </w:rPr>
              <w:t>2014/15</w:t>
            </w:r>
          </w:p>
        </w:tc>
        <w:tc>
          <w:tcPr>
            <w:tcW w:w="3411" w:type="pct"/>
            <w:vAlign w:val="center"/>
          </w:tcPr>
          <w:p w:rsidRPr="00EF4246" w:rsidR="00B61641" w:rsidP="00EF4246" w:rsidRDefault="00B61641" w14:paraId="0197C5A0" w14:textId="77777777">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EF4246">
              <w:rPr>
                <w:rFonts w:ascii="Poppins" w:hAnsi="Poppins" w:cs="Poppins"/>
                <w:sz w:val="20"/>
                <w:szCs w:val="20"/>
              </w:rPr>
              <w:t>625</w:t>
            </w:r>
          </w:p>
        </w:tc>
      </w:tr>
      <w:tr w:rsidRPr="00084887" w:rsidR="00B61641" w:rsidTr="00C97020" w14:paraId="30BA36E3" w14:textId="77777777">
        <w:tc>
          <w:tcPr>
            <w:cnfStyle w:val="001000000000" w:firstRow="0" w:lastRow="0" w:firstColumn="1" w:lastColumn="0" w:oddVBand="0" w:evenVBand="0" w:oddHBand="0" w:evenHBand="0" w:firstRowFirstColumn="0" w:firstRowLastColumn="0" w:lastRowFirstColumn="0" w:lastRowLastColumn="0"/>
            <w:tcW w:w="1589" w:type="pct"/>
            <w:vAlign w:val="center"/>
          </w:tcPr>
          <w:p w:rsidRPr="00EF4246" w:rsidR="00B61641" w:rsidP="00E703A8" w:rsidRDefault="00B61641" w14:paraId="303291F5" w14:textId="77777777">
            <w:pPr>
              <w:spacing w:after="160"/>
              <w:jc w:val="center"/>
              <w:rPr>
                <w:rFonts w:ascii="Poppins" w:hAnsi="Poppins" w:cs="Poppins"/>
                <w:sz w:val="20"/>
                <w:szCs w:val="20"/>
              </w:rPr>
            </w:pPr>
            <w:r w:rsidRPr="00EF4246">
              <w:rPr>
                <w:rFonts w:ascii="Poppins" w:hAnsi="Poppins" w:cs="Poppins"/>
                <w:sz w:val="20"/>
                <w:szCs w:val="20"/>
              </w:rPr>
              <w:t>2015/16</w:t>
            </w:r>
          </w:p>
        </w:tc>
        <w:tc>
          <w:tcPr>
            <w:tcW w:w="3411" w:type="pct"/>
            <w:vAlign w:val="center"/>
          </w:tcPr>
          <w:p w:rsidRPr="00EF4246" w:rsidR="00B61641" w:rsidP="00EF4246" w:rsidRDefault="00B61641" w14:paraId="1F162C9D" w14:textId="77777777">
            <w:pPr>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EF4246">
              <w:rPr>
                <w:rFonts w:ascii="Poppins" w:hAnsi="Poppins" w:cs="Poppins"/>
                <w:sz w:val="20"/>
                <w:szCs w:val="20"/>
              </w:rPr>
              <w:t>590</w:t>
            </w:r>
          </w:p>
        </w:tc>
      </w:tr>
      <w:tr w:rsidRPr="00084887" w:rsidR="00B61641" w:rsidTr="00C97020" w14:paraId="66DD35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pct"/>
            <w:vAlign w:val="center"/>
          </w:tcPr>
          <w:p w:rsidRPr="00EF4246" w:rsidR="00B61641" w:rsidP="00E703A8" w:rsidRDefault="00B61641" w14:paraId="72D8709D" w14:textId="77777777">
            <w:pPr>
              <w:spacing w:after="160"/>
              <w:jc w:val="center"/>
              <w:rPr>
                <w:rFonts w:ascii="Poppins" w:hAnsi="Poppins" w:cs="Poppins"/>
                <w:sz w:val="20"/>
                <w:szCs w:val="20"/>
              </w:rPr>
            </w:pPr>
            <w:r w:rsidRPr="00EF4246">
              <w:rPr>
                <w:rFonts w:ascii="Poppins" w:hAnsi="Poppins" w:cs="Poppins"/>
                <w:sz w:val="20"/>
                <w:szCs w:val="20"/>
              </w:rPr>
              <w:t>2016/17</w:t>
            </w:r>
          </w:p>
        </w:tc>
        <w:tc>
          <w:tcPr>
            <w:tcW w:w="3411" w:type="pct"/>
            <w:vAlign w:val="center"/>
          </w:tcPr>
          <w:p w:rsidRPr="00EF4246" w:rsidR="00B61641" w:rsidP="00EF4246" w:rsidRDefault="00B61641" w14:paraId="7465222E" w14:textId="77777777">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EF4246">
              <w:rPr>
                <w:rFonts w:ascii="Poppins" w:hAnsi="Poppins" w:cs="Poppins"/>
                <w:sz w:val="20"/>
                <w:szCs w:val="20"/>
              </w:rPr>
              <w:t>630</w:t>
            </w:r>
          </w:p>
        </w:tc>
      </w:tr>
      <w:tr w:rsidRPr="00084887" w:rsidR="00B61641" w:rsidTr="00C97020" w14:paraId="4CA2961B" w14:textId="77777777">
        <w:tc>
          <w:tcPr>
            <w:cnfStyle w:val="001000000000" w:firstRow="0" w:lastRow="0" w:firstColumn="1" w:lastColumn="0" w:oddVBand="0" w:evenVBand="0" w:oddHBand="0" w:evenHBand="0" w:firstRowFirstColumn="0" w:firstRowLastColumn="0" w:lastRowFirstColumn="0" w:lastRowLastColumn="0"/>
            <w:tcW w:w="1589" w:type="pct"/>
          </w:tcPr>
          <w:p w:rsidRPr="00EF4246" w:rsidR="00B61641" w:rsidP="00E703A8" w:rsidRDefault="00B61641" w14:paraId="4F53794F" w14:textId="77777777">
            <w:pPr>
              <w:spacing w:after="160"/>
              <w:jc w:val="center"/>
              <w:rPr>
                <w:rFonts w:ascii="Poppins" w:hAnsi="Poppins" w:cs="Poppins"/>
                <w:sz w:val="20"/>
                <w:szCs w:val="20"/>
              </w:rPr>
            </w:pPr>
            <w:r w:rsidRPr="00EF4246">
              <w:rPr>
                <w:rFonts w:ascii="Poppins" w:hAnsi="Poppins" w:cs="Poppins"/>
                <w:sz w:val="20"/>
                <w:szCs w:val="20"/>
              </w:rPr>
              <w:t>2017/18</w:t>
            </w:r>
          </w:p>
        </w:tc>
        <w:tc>
          <w:tcPr>
            <w:tcW w:w="3411" w:type="pct"/>
          </w:tcPr>
          <w:p w:rsidRPr="00EF4246" w:rsidR="00B61641" w:rsidP="00EF4246" w:rsidRDefault="00B61641" w14:paraId="5061A277" w14:textId="77777777">
            <w:pPr>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EF4246">
              <w:rPr>
                <w:rFonts w:ascii="Poppins" w:hAnsi="Poppins" w:cs="Poppins"/>
                <w:sz w:val="20"/>
                <w:szCs w:val="20"/>
              </w:rPr>
              <w:t>485</w:t>
            </w:r>
          </w:p>
        </w:tc>
      </w:tr>
      <w:tr w:rsidRPr="00084887" w:rsidR="00B61641" w:rsidTr="00C97020" w14:paraId="60247C3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pct"/>
          </w:tcPr>
          <w:p w:rsidRPr="00EF4246" w:rsidR="00B61641" w:rsidP="00E703A8" w:rsidRDefault="00B61641" w14:paraId="146572B6" w14:textId="77777777">
            <w:pPr>
              <w:spacing w:after="160"/>
              <w:jc w:val="center"/>
              <w:rPr>
                <w:rFonts w:ascii="Poppins" w:hAnsi="Poppins" w:cs="Poppins"/>
                <w:sz w:val="20"/>
                <w:szCs w:val="20"/>
              </w:rPr>
            </w:pPr>
            <w:r w:rsidRPr="00EF4246">
              <w:rPr>
                <w:rFonts w:ascii="Poppins" w:hAnsi="Poppins" w:cs="Poppins"/>
                <w:sz w:val="20"/>
                <w:szCs w:val="20"/>
              </w:rPr>
              <w:t>2018/19</w:t>
            </w:r>
          </w:p>
        </w:tc>
        <w:tc>
          <w:tcPr>
            <w:tcW w:w="3411" w:type="pct"/>
          </w:tcPr>
          <w:p w:rsidRPr="00EF4246" w:rsidR="00B61641" w:rsidP="00EF4246" w:rsidRDefault="00B61641" w14:paraId="12EE6EFC" w14:textId="77777777">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EF4246">
              <w:rPr>
                <w:rFonts w:ascii="Poppins" w:hAnsi="Poppins" w:cs="Poppins"/>
                <w:sz w:val="20"/>
                <w:szCs w:val="20"/>
              </w:rPr>
              <w:t>600</w:t>
            </w:r>
          </w:p>
        </w:tc>
      </w:tr>
      <w:tr w:rsidRPr="00084887" w:rsidR="00B61641" w:rsidTr="00C97020" w14:paraId="6D85A5E0" w14:textId="77777777">
        <w:tc>
          <w:tcPr>
            <w:cnfStyle w:val="001000000000" w:firstRow="0" w:lastRow="0" w:firstColumn="1" w:lastColumn="0" w:oddVBand="0" w:evenVBand="0" w:oddHBand="0" w:evenHBand="0" w:firstRowFirstColumn="0" w:firstRowLastColumn="0" w:lastRowFirstColumn="0" w:lastRowLastColumn="0"/>
            <w:tcW w:w="1589" w:type="pct"/>
          </w:tcPr>
          <w:p w:rsidRPr="00EF4246" w:rsidR="00B61641" w:rsidP="00E703A8" w:rsidRDefault="00B61641" w14:paraId="72BED698" w14:textId="77777777">
            <w:pPr>
              <w:spacing w:after="160"/>
              <w:jc w:val="center"/>
              <w:rPr>
                <w:rFonts w:ascii="Poppins" w:hAnsi="Poppins" w:cs="Poppins"/>
                <w:sz w:val="20"/>
                <w:szCs w:val="20"/>
              </w:rPr>
            </w:pPr>
            <w:r w:rsidRPr="00EF4246">
              <w:rPr>
                <w:rFonts w:ascii="Poppins" w:hAnsi="Poppins" w:cs="Poppins"/>
                <w:sz w:val="20"/>
                <w:szCs w:val="20"/>
              </w:rPr>
              <w:t>2019/20</w:t>
            </w:r>
          </w:p>
        </w:tc>
        <w:tc>
          <w:tcPr>
            <w:tcW w:w="3411" w:type="pct"/>
          </w:tcPr>
          <w:p w:rsidRPr="00EF4246" w:rsidR="00B61641" w:rsidP="00EF4246" w:rsidRDefault="00B61641" w14:paraId="1E3B8C64" w14:textId="77777777">
            <w:pPr>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EF4246">
              <w:rPr>
                <w:rFonts w:ascii="Poppins" w:hAnsi="Poppins" w:cs="Poppins"/>
                <w:sz w:val="20"/>
                <w:szCs w:val="20"/>
              </w:rPr>
              <w:t>595</w:t>
            </w:r>
          </w:p>
        </w:tc>
      </w:tr>
      <w:tr w:rsidRPr="00084887" w:rsidR="00B61641" w:rsidTr="00C97020" w14:paraId="2D8EAC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pct"/>
          </w:tcPr>
          <w:p w:rsidRPr="00EF4246" w:rsidR="00B61641" w:rsidP="00E703A8" w:rsidRDefault="00B61641" w14:paraId="3B398281" w14:textId="77777777">
            <w:pPr>
              <w:spacing w:after="160"/>
              <w:jc w:val="center"/>
              <w:rPr>
                <w:rFonts w:ascii="Poppins" w:hAnsi="Poppins" w:cs="Poppins"/>
                <w:sz w:val="20"/>
                <w:szCs w:val="20"/>
              </w:rPr>
            </w:pPr>
            <w:r w:rsidRPr="00EF4246">
              <w:rPr>
                <w:rFonts w:ascii="Poppins" w:hAnsi="Poppins" w:cs="Poppins"/>
                <w:sz w:val="20"/>
                <w:szCs w:val="20"/>
              </w:rPr>
              <w:lastRenderedPageBreak/>
              <w:t>2020/21</w:t>
            </w:r>
          </w:p>
        </w:tc>
        <w:tc>
          <w:tcPr>
            <w:tcW w:w="3411" w:type="pct"/>
          </w:tcPr>
          <w:p w:rsidRPr="00EF4246" w:rsidR="00B61641" w:rsidP="00EF4246" w:rsidRDefault="00B61641" w14:paraId="285059B8" w14:textId="77777777">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EF4246">
              <w:rPr>
                <w:rFonts w:ascii="Poppins" w:hAnsi="Poppins" w:cs="Poppins"/>
                <w:sz w:val="20"/>
                <w:szCs w:val="20"/>
              </w:rPr>
              <w:t>580</w:t>
            </w:r>
          </w:p>
        </w:tc>
      </w:tr>
      <w:tr w:rsidRPr="00084887" w:rsidR="00B61641" w:rsidTr="00C97020" w14:paraId="06F1F3DB" w14:textId="77777777">
        <w:tc>
          <w:tcPr>
            <w:cnfStyle w:val="001000000000" w:firstRow="0" w:lastRow="0" w:firstColumn="1" w:lastColumn="0" w:oddVBand="0" w:evenVBand="0" w:oddHBand="0" w:evenHBand="0" w:firstRowFirstColumn="0" w:firstRowLastColumn="0" w:lastRowFirstColumn="0" w:lastRowLastColumn="0"/>
            <w:tcW w:w="1589" w:type="pct"/>
          </w:tcPr>
          <w:p w:rsidRPr="00EF4246" w:rsidR="00B61641" w:rsidP="00E703A8" w:rsidRDefault="00B61641" w14:paraId="558CEC11" w14:textId="77777777">
            <w:pPr>
              <w:spacing w:after="160"/>
              <w:jc w:val="center"/>
              <w:rPr>
                <w:rFonts w:ascii="Poppins" w:hAnsi="Poppins" w:cs="Poppins"/>
                <w:sz w:val="20"/>
                <w:szCs w:val="20"/>
              </w:rPr>
            </w:pPr>
            <w:r w:rsidRPr="00EF4246">
              <w:rPr>
                <w:rFonts w:ascii="Poppins" w:hAnsi="Poppins" w:cs="Poppins"/>
                <w:sz w:val="20"/>
                <w:szCs w:val="20"/>
              </w:rPr>
              <w:t>2021/22</w:t>
            </w:r>
          </w:p>
        </w:tc>
        <w:tc>
          <w:tcPr>
            <w:tcW w:w="3411" w:type="pct"/>
          </w:tcPr>
          <w:p w:rsidRPr="00EF4246" w:rsidR="00B61641" w:rsidP="00EF4246" w:rsidRDefault="00B61641" w14:paraId="1A493E91" w14:textId="77777777">
            <w:pPr>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EF4246">
              <w:rPr>
                <w:rFonts w:ascii="Poppins" w:hAnsi="Poppins" w:cs="Poppins"/>
                <w:sz w:val="20"/>
                <w:szCs w:val="20"/>
              </w:rPr>
              <w:t>555</w:t>
            </w:r>
          </w:p>
        </w:tc>
      </w:tr>
      <w:tr w:rsidRPr="00084887" w:rsidR="00B61641" w:rsidTr="00C97020" w14:paraId="029937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pct"/>
          </w:tcPr>
          <w:p w:rsidRPr="00EF4246" w:rsidR="00B61641" w:rsidP="00E703A8" w:rsidRDefault="00B61641" w14:paraId="0B24CE5C" w14:textId="77777777">
            <w:pPr>
              <w:spacing w:after="160"/>
              <w:jc w:val="center"/>
              <w:rPr>
                <w:rFonts w:ascii="Poppins" w:hAnsi="Poppins" w:cs="Poppins"/>
                <w:sz w:val="20"/>
                <w:szCs w:val="20"/>
              </w:rPr>
            </w:pPr>
            <w:r w:rsidRPr="00EF4246">
              <w:rPr>
                <w:rFonts w:ascii="Poppins" w:hAnsi="Poppins" w:cs="Poppins"/>
                <w:sz w:val="20"/>
                <w:szCs w:val="20"/>
              </w:rPr>
              <w:t>2022/23</w:t>
            </w:r>
          </w:p>
        </w:tc>
        <w:tc>
          <w:tcPr>
            <w:tcW w:w="3411" w:type="pct"/>
          </w:tcPr>
          <w:p w:rsidRPr="00EF4246" w:rsidR="00B61641" w:rsidP="00EF4246" w:rsidRDefault="00B61641" w14:paraId="1E0D62EF" w14:textId="77777777">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20"/>
                <w:szCs w:val="20"/>
              </w:rPr>
            </w:pPr>
            <w:r w:rsidRPr="00EF4246">
              <w:rPr>
                <w:rFonts w:ascii="Poppins" w:hAnsi="Poppins" w:cs="Poppins"/>
                <w:sz w:val="20"/>
                <w:szCs w:val="20"/>
              </w:rPr>
              <w:t>565</w:t>
            </w:r>
          </w:p>
        </w:tc>
      </w:tr>
      <w:tr w:rsidRPr="00084887" w:rsidR="00027F58" w:rsidTr="00C97020" w14:paraId="01768E10" w14:textId="77777777">
        <w:tc>
          <w:tcPr>
            <w:cnfStyle w:val="001000000000" w:firstRow="0" w:lastRow="0" w:firstColumn="1" w:lastColumn="0" w:oddVBand="0" w:evenVBand="0" w:oddHBand="0" w:evenHBand="0" w:firstRowFirstColumn="0" w:firstRowLastColumn="0" w:lastRowFirstColumn="0" w:lastRowLastColumn="0"/>
            <w:tcW w:w="1589" w:type="pct"/>
          </w:tcPr>
          <w:p w:rsidRPr="00EF4246" w:rsidR="00027F58" w:rsidP="00E703A8" w:rsidRDefault="00027F58" w14:paraId="382905E1" w14:textId="054AAE9F">
            <w:pPr>
              <w:spacing w:after="160"/>
              <w:jc w:val="center"/>
              <w:rPr>
                <w:rFonts w:ascii="Poppins" w:hAnsi="Poppins" w:cs="Poppins"/>
                <w:sz w:val="20"/>
                <w:szCs w:val="20"/>
              </w:rPr>
            </w:pPr>
            <w:r w:rsidRPr="00EF4246">
              <w:rPr>
                <w:rFonts w:ascii="Poppins" w:hAnsi="Poppins" w:cs="Poppins"/>
                <w:sz w:val="20"/>
                <w:szCs w:val="20"/>
              </w:rPr>
              <w:t>2023/24</w:t>
            </w:r>
          </w:p>
        </w:tc>
        <w:tc>
          <w:tcPr>
            <w:tcW w:w="3411" w:type="pct"/>
          </w:tcPr>
          <w:p w:rsidRPr="00EF4246" w:rsidR="00027F58" w:rsidP="00EF4246" w:rsidRDefault="00027F58" w14:paraId="18D3692C" w14:textId="423399A3">
            <w:pPr>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EF4246">
              <w:rPr>
                <w:rFonts w:ascii="Poppins" w:hAnsi="Poppins" w:cs="Poppins"/>
                <w:sz w:val="20"/>
                <w:szCs w:val="20"/>
              </w:rPr>
              <w:t>565</w:t>
            </w:r>
          </w:p>
        </w:tc>
      </w:tr>
    </w:tbl>
    <w:p w:rsidRPr="00EF4246" w:rsidR="003268D6" w:rsidP="00E703A8" w:rsidRDefault="00B61641" w14:paraId="466796B1" w14:textId="272A3CC7">
      <w:pPr>
        <w:rPr>
          <w:rFonts w:ascii="Poppins" w:hAnsi="Poppins" w:cs="Poppins"/>
          <w:sz w:val="20"/>
          <w:szCs w:val="20"/>
        </w:rPr>
      </w:pPr>
      <w:r w:rsidRPr="00EF4246">
        <w:rPr>
          <w:rFonts w:ascii="Poppins" w:hAnsi="Poppins" w:cs="Poppins"/>
          <w:b/>
          <w:sz w:val="20"/>
          <w:szCs w:val="20"/>
        </w:rPr>
        <w:t>Ffynhonnell</w:t>
      </w:r>
      <w:r w:rsidRPr="00EF4246">
        <w:rPr>
          <w:rFonts w:ascii="Poppins" w:hAnsi="Poppins" w:cs="Poppins"/>
          <w:sz w:val="20"/>
          <w:szCs w:val="20"/>
        </w:rPr>
        <w:t xml:space="preserve">: </w:t>
      </w:r>
      <w:proofErr w:type="spellStart"/>
      <w:r w:rsidRPr="00EF4246">
        <w:rPr>
          <w:rFonts w:ascii="Poppins" w:hAnsi="Poppins" w:cs="Poppins"/>
          <w:sz w:val="20"/>
          <w:szCs w:val="20"/>
        </w:rPr>
        <w:t>StatsCymru</w:t>
      </w:r>
      <w:proofErr w:type="spellEnd"/>
      <w:r w:rsidRPr="00EF4246">
        <w:rPr>
          <w:rFonts w:ascii="Poppins" w:hAnsi="Poppins" w:cs="Poppins"/>
          <w:sz w:val="20"/>
          <w:szCs w:val="20"/>
        </w:rPr>
        <w:t xml:space="preserve">: </w:t>
      </w:r>
      <w:hyperlink w:history="1" r:id="rId45">
        <w:r w:rsidRPr="00EF4246">
          <w:rPr>
            <w:rStyle w:val="Hyperddolen"/>
            <w:rFonts w:ascii="Poppins" w:hAnsi="Poppins" w:cs="Poppins"/>
            <w:sz w:val="20"/>
            <w:szCs w:val="20"/>
          </w:rPr>
          <w:t>‘Staff addysgu mewn Addysg Uwch yng Nghymru yn ôl gallu i addysgu trwy gyfrwng y Gymraeg a pha un a ydynt wedi’u contractio i addysgu trwy gyfrwng y Gymraeg’</w:t>
        </w:r>
      </w:hyperlink>
    </w:p>
    <w:p w:rsidRPr="00FF052A" w:rsidR="000C0C6F" w:rsidP="00E703A8" w:rsidRDefault="000C0C6F" w14:paraId="09910216" w14:textId="77777777">
      <w:pPr>
        <w:rPr>
          <w:rFonts w:ascii="Poppins" w:hAnsi="Poppins" w:cs="Poppins"/>
          <w:sz w:val="22"/>
          <w:szCs w:val="22"/>
        </w:rPr>
      </w:pPr>
    </w:p>
    <w:p w:rsidRPr="00084887" w:rsidR="003E4EDD" w:rsidP="00E703A8" w:rsidRDefault="007660EC" w14:paraId="10438BD9" w14:textId="11A4F17D">
      <w:pPr>
        <w:pStyle w:val="Pennawd5"/>
        <w:spacing w:before="0" w:after="160" w:line="360" w:lineRule="auto"/>
      </w:pPr>
      <w:r w:rsidRPr="441450C4">
        <w:t>Astudiaeth achos</w:t>
      </w:r>
      <w:r w:rsidRPr="441450C4" w:rsidR="00FA26DF">
        <w:t xml:space="preserve"> 1</w:t>
      </w:r>
      <w:r w:rsidRPr="441450C4">
        <w:t xml:space="preserve">: </w:t>
      </w:r>
      <w:r w:rsidRPr="001327C7" w:rsidR="001327C7">
        <w:t>Dathlu 20 mlynedd o ysgoloriaethau ymchwil</w:t>
      </w:r>
    </w:p>
    <w:p w:rsidRPr="001E720F" w:rsidR="00745DA3" w:rsidP="00E703A8" w:rsidRDefault="001E720F" w14:paraId="3F3D4598" w14:textId="7A112730">
      <w:pPr>
        <w:rPr>
          <w:rFonts w:ascii="Poppins" w:hAnsi="Poppins" w:cs="Poppins"/>
        </w:rPr>
      </w:pPr>
      <w:r w:rsidRPr="001E720F">
        <w:rPr>
          <w:rFonts w:ascii="Poppins" w:hAnsi="Poppins" w:cs="Poppins"/>
        </w:rPr>
        <w:t xml:space="preserve">Roedd 2025 yn </w:t>
      </w:r>
      <w:hyperlink w:history="1" r:id="rId46">
        <w:r w:rsidRPr="00261807">
          <w:rPr>
            <w:rStyle w:val="Hyperddolen"/>
            <w:rFonts w:ascii="Poppins" w:hAnsi="Poppins" w:cs="Poppins"/>
          </w:rPr>
          <w:t>nodi 20 mlynedd ers sefydlu Cynllun Ysgoloriaethau Ymchwil y Coleg</w:t>
        </w:r>
      </w:hyperlink>
      <w:r w:rsidRPr="003D31BB">
        <w:rPr>
          <w:rFonts w:ascii="Poppins" w:hAnsi="Poppins" w:cs="Poppins"/>
        </w:rPr>
        <w:t>,</w:t>
      </w:r>
      <w:r w:rsidRPr="001E720F">
        <w:rPr>
          <w:rFonts w:ascii="Poppins" w:hAnsi="Poppins" w:cs="Poppins"/>
        </w:rPr>
        <w:t xml:space="preserve"> sy’n cefnogi myfyrwyr i astudio</w:t>
      </w:r>
      <w:r w:rsidR="00F57062">
        <w:rPr>
          <w:rFonts w:ascii="Poppins" w:hAnsi="Poppins" w:cs="Poppins"/>
        </w:rPr>
        <w:t xml:space="preserve"> ar gyfer</w:t>
      </w:r>
      <w:r w:rsidRPr="001E720F">
        <w:rPr>
          <w:rFonts w:ascii="Poppins" w:hAnsi="Poppins" w:cs="Poppins"/>
        </w:rPr>
        <w:t xml:space="preserve"> doethuriaeth </w:t>
      </w:r>
      <w:r w:rsidR="002D57A6">
        <w:rPr>
          <w:rFonts w:ascii="Poppins" w:hAnsi="Poppins" w:cs="Poppins"/>
        </w:rPr>
        <w:t>d</w:t>
      </w:r>
      <w:r w:rsidRPr="001E720F">
        <w:rPr>
          <w:rFonts w:ascii="Poppins" w:hAnsi="Poppins" w:cs="Poppins"/>
        </w:rPr>
        <w:t xml:space="preserve">rwy gyfrwng y Gymraeg. </w:t>
      </w:r>
    </w:p>
    <w:p w:rsidR="00745DA3" w:rsidP="00E703A8" w:rsidRDefault="001E720F" w14:paraId="1C40DA29" w14:textId="7CA17048">
      <w:pPr>
        <w:rPr>
          <w:rFonts w:ascii="Poppins" w:hAnsi="Poppins" w:cs="Poppins"/>
        </w:rPr>
      </w:pPr>
      <w:r w:rsidRPr="001E720F">
        <w:rPr>
          <w:rFonts w:ascii="Poppins" w:hAnsi="Poppins" w:cs="Poppins"/>
        </w:rPr>
        <w:t xml:space="preserve">Nod sefydlu’r cynllun oedd datblygu ymchwilwyr o’r safon uchaf sy’n gallu gweithio </w:t>
      </w:r>
      <w:r w:rsidR="002D57A6">
        <w:rPr>
          <w:rFonts w:ascii="Poppins" w:hAnsi="Poppins" w:cs="Poppins"/>
        </w:rPr>
        <w:t>d</w:t>
      </w:r>
      <w:r w:rsidRPr="001E720F">
        <w:rPr>
          <w:rFonts w:ascii="Poppins" w:hAnsi="Poppins" w:cs="Poppins"/>
        </w:rPr>
        <w:t>rwy gyfrwng y Gymraeg. O ganlyniad</w:t>
      </w:r>
      <w:r w:rsidR="00F57062">
        <w:rPr>
          <w:rFonts w:ascii="Poppins" w:hAnsi="Poppins" w:cs="Poppins"/>
        </w:rPr>
        <w:t>,</w:t>
      </w:r>
      <w:r w:rsidRPr="001E720F">
        <w:rPr>
          <w:rFonts w:ascii="Poppins" w:hAnsi="Poppins" w:cs="Poppins"/>
        </w:rPr>
        <w:t xml:space="preserve"> mae gennym bellach griw brwdfrydig o academyddion yn gweithio mewn prifysgolion ar draws Cymru, yn gwneud gwaith arloesol, ac yn cynyddu a datblygu’r ddarpariaeth cyfrwng Cymraeg i fyfyrwyr.</w:t>
      </w:r>
    </w:p>
    <w:p w:rsidRPr="00EB6BEB" w:rsidR="00745DA3" w:rsidP="00E703A8" w:rsidRDefault="00AC4D21" w14:paraId="774D3D3A" w14:textId="1C4502FF">
      <w:pPr>
        <w:rPr>
          <w:rFonts w:ascii="Poppins" w:hAnsi="Poppins" w:cs="Poppins"/>
          <w:iCs/>
        </w:rPr>
      </w:pPr>
      <w:r w:rsidRPr="00EB0A86">
        <w:rPr>
          <w:rFonts w:ascii="Poppins" w:hAnsi="Poppins" w:cs="Poppins"/>
          <w:iCs/>
        </w:rPr>
        <w:lastRenderedPageBreak/>
        <w:t>Trefnir rhaglen o hyfforddiant sgiliau ymchwil yn flynyddol</w:t>
      </w:r>
      <w:r w:rsidR="000C6816">
        <w:rPr>
          <w:rFonts w:ascii="Poppins" w:hAnsi="Poppins" w:cs="Poppins"/>
          <w:iCs/>
        </w:rPr>
        <w:t>,</w:t>
      </w:r>
      <w:r w:rsidRPr="00EB0A86">
        <w:rPr>
          <w:rFonts w:ascii="Poppins" w:hAnsi="Poppins" w:cs="Poppins"/>
          <w:iCs/>
        </w:rPr>
        <w:t xml:space="preserve"> sydd wedi ei theilwra’n arbennig i gefnogi a chynnig hyfforddiant ymarferol i’r deiliaid ac i </w:t>
      </w:r>
      <w:r w:rsidRPr="00EB0A86" w:rsidR="47C5A5F2">
        <w:rPr>
          <w:rFonts w:ascii="Poppins" w:hAnsi="Poppins" w:cs="Poppins"/>
          <w:iCs/>
        </w:rPr>
        <w:t xml:space="preserve">fyfyrwyr </w:t>
      </w:r>
      <w:r w:rsidRPr="00EB0A86">
        <w:rPr>
          <w:rFonts w:ascii="Poppins" w:hAnsi="Poppins" w:cs="Poppins"/>
          <w:iCs/>
        </w:rPr>
        <w:t>ymchwil eraill</w:t>
      </w:r>
      <w:r w:rsidR="00EB6BEB">
        <w:rPr>
          <w:rFonts w:ascii="Poppins" w:hAnsi="Poppins" w:cs="Poppins"/>
          <w:iCs/>
        </w:rPr>
        <w:t>.</w:t>
      </w:r>
    </w:p>
    <w:p w:rsidR="001E720F" w:rsidP="00E703A8" w:rsidRDefault="001E720F" w14:paraId="4C704758" w14:textId="03A64896">
      <w:pPr>
        <w:rPr>
          <w:rFonts w:ascii="Poppins" w:hAnsi="Poppins" w:cs="Poppins"/>
        </w:rPr>
      </w:pPr>
      <w:r w:rsidRPr="001E720F">
        <w:rPr>
          <w:rFonts w:ascii="Poppins" w:hAnsi="Poppins" w:cs="Poppins"/>
        </w:rPr>
        <w:t>Ers dechrau’r cynllun yn 2005 ariannwyd dros 1</w:t>
      </w:r>
      <w:r w:rsidR="00240D46">
        <w:rPr>
          <w:rFonts w:ascii="Poppins" w:hAnsi="Poppins" w:cs="Poppins"/>
        </w:rPr>
        <w:t>9</w:t>
      </w:r>
      <w:r w:rsidRPr="001E720F">
        <w:rPr>
          <w:rFonts w:ascii="Poppins" w:hAnsi="Poppins" w:cs="Poppins"/>
        </w:rPr>
        <w:t xml:space="preserve">0 o ysgoloriaethau PhD mewn meysydd amrywiol. </w:t>
      </w:r>
      <w:r w:rsidRPr="199D5EB5" w:rsidR="6D4AD596">
        <w:rPr>
          <w:rFonts w:ascii="Poppins" w:hAnsi="Poppins" w:cs="Poppins"/>
        </w:rPr>
        <w:t>Cafodd</w:t>
      </w:r>
      <w:r w:rsidRPr="001E720F">
        <w:rPr>
          <w:rFonts w:ascii="Poppins" w:hAnsi="Poppins" w:cs="Poppins"/>
        </w:rPr>
        <w:t xml:space="preserve"> dros hanner y deiliaid </w:t>
      </w:r>
      <w:r w:rsidRPr="199D5EB5">
        <w:rPr>
          <w:rFonts w:ascii="Poppins" w:hAnsi="Poppins" w:cs="Poppins"/>
        </w:rPr>
        <w:t>swydd</w:t>
      </w:r>
      <w:r w:rsidRPr="199D5EB5" w:rsidR="13DED93D">
        <w:rPr>
          <w:rFonts w:ascii="Poppins" w:hAnsi="Poppins" w:cs="Poppins"/>
        </w:rPr>
        <w:t>i</w:t>
      </w:r>
      <w:r w:rsidRPr="001E720F">
        <w:rPr>
          <w:rFonts w:ascii="Poppins" w:hAnsi="Poppins" w:cs="Poppins"/>
        </w:rPr>
        <w:t xml:space="preserve"> academaidd ar ôl graddio. </w:t>
      </w:r>
    </w:p>
    <w:p w:rsidRPr="001E720F" w:rsidR="00745DA3" w:rsidP="00E703A8" w:rsidRDefault="001E720F" w14:paraId="482C6225" w14:textId="1F96D1DF">
      <w:pPr>
        <w:rPr>
          <w:rFonts w:ascii="Poppins" w:hAnsi="Poppins" w:cs="Poppins"/>
        </w:rPr>
      </w:pPr>
      <w:r w:rsidRPr="001E720F">
        <w:rPr>
          <w:rFonts w:ascii="Poppins" w:hAnsi="Poppins" w:cs="Poppins"/>
        </w:rPr>
        <w:t xml:space="preserve">Un o’r rhai cyntaf i gael ysgoloriaeth oedd Dr Hywel Griffiths, Darllenydd yn </w:t>
      </w:r>
      <w:r w:rsidR="008E411E">
        <w:rPr>
          <w:rFonts w:ascii="Poppins" w:hAnsi="Poppins" w:cs="Poppins"/>
        </w:rPr>
        <w:t>A</w:t>
      </w:r>
      <w:r w:rsidRPr="001E720F">
        <w:rPr>
          <w:rFonts w:ascii="Poppins" w:hAnsi="Poppins" w:cs="Poppins"/>
        </w:rPr>
        <w:t>dran Daearyddiaeth a Gwyddorau Daear Prifysgol Aberystwyth.</w:t>
      </w:r>
    </w:p>
    <w:p w:rsidR="009F08C4" w:rsidP="00E703A8" w:rsidRDefault="00946F8E" w14:paraId="4C7645CC" w14:textId="4F74B07F">
      <w:pPr>
        <w:rPr>
          <w:rFonts w:ascii="Poppins" w:hAnsi="Poppins" w:cs="Poppins"/>
        </w:rPr>
      </w:pPr>
      <w:r>
        <w:rPr>
          <w:rFonts w:ascii="Poppins" w:hAnsi="Poppins" w:cs="Poppins"/>
        </w:rPr>
        <w:t>Meddai</w:t>
      </w:r>
      <w:r w:rsidR="003B4AEE">
        <w:rPr>
          <w:rFonts w:ascii="Poppins" w:hAnsi="Poppins" w:cs="Poppins"/>
        </w:rPr>
        <w:t xml:space="preserve"> Hywel</w:t>
      </w:r>
      <w:r w:rsidRPr="001E720F" w:rsidR="001E720F">
        <w:rPr>
          <w:rFonts w:ascii="Poppins" w:hAnsi="Poppins" w:cs="Poppins"/>
        </w:rPr>
        <w:t xml:space="preserve">, “Mae pethau wedi symud ymlaen yn syfrdanol ers sefydlu’r Cynllun Ysgoloriaethau Ymchwil. Rwy’n falch </w:t>
      </w:r>
      <w:r w:rsidR="001327C7">
        <w:rPr>
          <w:rFonts w:ascii="Poppins" w:hAnsi="Poppins" w:cs="Poppins"/>
        </w:rPr>
        <w:t xml:space="preserve">o </w:t>
      </w:r>
      <w:r w:rsidRPr="001E720F" w:rsidR="001E720F">
        <w:rPr>
          <w:rFonts w:ascii="Poppins" w:hAnsi="Poppins" w:cs="Poppins"/>
        </w:rPr>
        <w:t xml:space="preserve">weld y </w:t>
      </w:r>
      <w:r w:rsidRPr="660D6F79" w:rsidR="0F52853E">
        <w:rPr>
          <w:rFonts w:ascii="Poppins" w:hAnsi="Poppins" w:cs="Poppins"/>
        </w:rPr>
        <w:t>Rhaglen</w:t>
      </w:r>
      <w:r w:rsidRPr="001E720F" w:rsidR="001E720F">
        <w:rPr>
          <w:rFonts w:ascii="Poppins" w:hAnsi="Poppins" w:cs="Poppins"/>
        </w:rPr>
        <w:t xml:space="preserve"> Sgiliau Ymchwil yn mynd o nerth i nerth ac yn arfogi’r myfyrwyr </w:t>
      </w:r>
      <w:r w:rsidR="001327C7">
        <w:rPr>
          <w:rFonts w:ascii="Poppins" w:hAnsi="Poppins" w:cs="Poppins"/>
        </w:rPr>
        <w:t>â</w:t>
      </w:r>
      <w:r w:rsidRPr="001E720F" w:rsidR="001E720F">
        <w:rPr>
          <w:rFonts w:ascii="Poppins" w:hAnsi="Poppins" w:cs="Poppins"/>
        </w:rPr>
        <w:t xml:space="preserve">’r sgiliau i gamu i fyd ymchwil </w:t>
      </w:r>
      <w:r w:rsidR="00E91641">
        <w:rPr>
          <w:rFonts w:ascii="Poppins" w:hAnsi="Poppins" w:cs="Poppins"/>
        </w:rPr>
        <w:t xml:space="preserve">neu </w:t>
      </w:r>
      <w:r w:rsidRPr="001E720F" w:rsidR="001E720F">
        <w:rPr>
          <w:rFonts w:ascii="Poppins" w:hAnsi="Poppins" w:cs="Poppins"/>
        </w:rPr>
        <w:t>d</w:t>
      </w:r>
      <w:r w:rsidR="008A6C15">
        <w:rPr>
          <w:rFonts w:ascii="Poppins" w:hAnsi="Poppins" w:cs="Poppins"/>
        </w:rPr>
        <w:t>d</w:t>
      </w:r>
      <w:r w:rsidRPr="001E720F" w:rsidR="001E720F">
        <w:rPr>
          <w:rFonts w:ascii="Poppins" w:hAnsi="Poppins" w:cs="Poppins"/>
        </w:rPr>
        <w:t>arlithio.”</w:t>
      </w:r>
    </w:p>
    <w:p w:rsidRPr="000C0C6F" w:rsidR="000C0C6F" w:rsidP="00E703A8" w:rsidRDefault="000C0C6F" w14:paraId="0C6756B7" w14:textId="77777777">
      <w:pPr>
        <w:rPr>
          <w:rFonts w:ascii="Poppins" w:hAnsi="Poppins" w:cs="Poppins"/>
        </w:rPr>
      </w:pPr>
    </w:p>
    <w:p w:rsidRPr="00084887" w:rsidR="00B418BB" w:rsidP="00E703A8" w:rsidRDefault="00FA26DF" w14:paraId="09084A8F" w14:textId="60E63BED">
      <w:pPr>
        <w:pStyle w:val="Pennawd5"/>
        <w:spacing w:before="0" w:after="160" w:line="360" w:lineRule="auto"/>
      </w:pPr>
      <w:r w:rsidRPr="2C616560">
        <w:t xml:space="preserve">Astudiaeth achos 2: </w:t>
      </w:r>
      <w:r w:rsidR="00C31D7B">
        <w:t xml:space="preserve">Yr Athro </w:t>
      </w:r>
      <w:r w:rsidR="00035ADF">
        <w:t xml:space="preserve">Jonathan Scourfield, </w:t>
      </w:r>
      <w:r w:rsidR="00871B9D">
        <w:t>Prifysgol Caerdydd</w:t>
      </w:r>
      <w:r w:rsidR="00D61AC6">
        <w:t>:</w:t>
      </w:r>
      <w:r w:rsidRPr="005F754E" w:rsidR="00871B9D">
        <w:t xml:space="preserve"> </w:t>
      </w:r>
      <w:r w:rsidRPr="005F754E" w:rsidR="005F754E">
        <w:t xml:space="preserve">Athro Gwaith Cymdeithasol a Dirprwy Gyfarwyddwr </w:t>
      </w:r>
      <w:r w:rsidR="003B626A">
        <w:t xml:space="preserve">Canolfan </w:t>
      </w:r>
      <w:r w:rsidRPr="003B626A" w:rsidR="005F754E">
        <w:t>CASCADE</w:t>
      </w:r>
    </w:p>
    <w:p w:rsidRPr="003D31BB" w:rsidR="0022142E" w:rsidP="00E703A8" w:rsidRDefault="004C5BCD" w14:paraId="54C3D1FF" w14:textId="54DF4745">
      <w:pPr>
        <w:rPr>
          <w:rFonts w:ascii="Poppins" w:hAnsi="Poppins" w:cs="Poppins"/>
        </w:rPr>
      </w:pPr>
      <w:r w:rsidRPr="003D31BB">
        <w:rPr>
          <w:rFonts w:ascii="Poppins" w:hAnsi="Poppins" w:cs="Poppins"/>
        </w:rPr>
        <w:t xml:space="preserve">Ymunodd yr Athro Jonathan Scourfield â’r cynllun </w:t>
      </w:r>
      <w:hyperlink w:history="1" r:id="rId47">
        <w:r w:rsidRPr="00B35626">
          <w:rPr>
            <w:rStyle w:val="Hyperddolen"/>
            <w:rFonts w:ascii="Poppins" w:hAnsi="Poppins" w:cs="Poppins"/>
          </w:rPr>
          <w:t>Cymraeg Gwaith</w:t>
        </w:r>
      </w:hyperlink>
      <w:r w:rsidRPr="003D31BB">
        <w:rPr>
          <w:rFonts w:ascii="Poppins" w:hAnsi="Poppins" w:cs="Poppins"/>
        </w:rPr>
        <w:t xml:space="preserve"> yn 2024</w:t>
      </w:r>
      <w:r w:rsidR="002F2D10">
        <w:rPr>
          <w:rFonts w:ascii="Poppins" w:hAnsi="Poppins" w:cs="Poppins"/>
        </w:rPr>
        <w:t>,</w:t>
      </w:r>
      <w:r w:rsidRPr="003D31BB" w:rsidR="00CB08A3">
        <w:rPr>
          <w:rFonts w:ascii="Poppins" w:hAnsi="Poppins" w:cs="Poppins"/>
        </w:rPr>
        <w:t xml:space="preserve"> </w:t>
      </w:r>
      <w:r w:rsidRPr="003D31BB" w:rsidR="001C0692">
        <w:rPr>
          <w:rFonts w:ascii="Poppins" w:hAnsi="Poppins" w:cs="Poppins"/>
        </w:rPr>
        <w:t xml:space="preserve">gyda’r nod </w:t>
      </w:r>
      <w:r w:rsidRPr="003D31BB" w:rsidR="00E521CE">
        <w:rPr>
          <w:rFonts w:ascii="Poppins" w:hAnsi="Poppins" w:cs="Poppins"/>
        </w:rPr>
        <w:t>o</w:t>
      </w:r>
      <w:r w:rsidRPr="003D31BB" w:rsidR="00CB08A3">
        <w:rPr>
          <w:rFonts w:ascii="Poppins" w:hAnsi="Poppins" w:cs="Poppins"/>
        </w:rPr>
        <w:t xml:space="preserve"> ddatblygu ei ddefnydd o’r Gymraeg </w:t>
      </w:r>
      <w:r w:rsidRPr="003D31BB" w:rsidR="007A749C">
        <w:rPr>
          <w:rFonts w:ascii="Poppins" w:hAnsi="Poppins" w:cs="Poppins"/>
        </w:rPr>
        <w:t xml:space="preserve">wrth ddarparu </w:t>
      </w:r>
      <w:r w:rsidR="002D57A6">
        <w:rPr>
          <w:rFonts w:ascii="Poppins" w:hAnsi="Poppins" w:cs="Poppins"/>
        </w:rPr>
        <w:t>d</w:t>
      </w:r>
      <w:r w:rsidRPr="003D31BB" w:rsidR="007A749C">
        <w:rPr>
          <w:rFonts w:ascii="Poppins" w:hAnsi="Poppins" w:cs="Poppins"/>
        </w:rPr>
        <w:t xml:space="preserve">rwy gyfrwng y Gymraeg i fyfyrwyr </w:t>
      </w:r>
      <w:r w:rsidRPr="003D31BB" w:rsidR="00567850">
        <w:rPr>
          <w:rFonts w:ascii="Poppins" w:hAnsi="Poppins" w:cs="Poppins"/>
        </w:rPr>
        <w:t>Gwyddorau Cymdeithasol</w:t>
      </w:r>
      <w:r w:rsidRPr="003D31BB">
        <w:rPr>
          <w:rFonts w:ascii="Poppins" w:hAnsi="Poppins" w:cs="Poppins"/>
        </w:rPr>
        <w:t>.</w:t>
      </w:r>
    </w:p>
    <w:p w:rsidRPr="000C0C6F" w:rsidR="0022142E" w:rsidP="00E703A8" w:rsidRDefault="004C5BCD" w14:paraId="1FC19B5D" w14:textId="2C5B4DAE">
      <w:pPr>
        <w:rPr>
          <w:rFonts w:ascii="Poppins" w:hAnsi="Poppins" w:cs="Poppins"/>
          <w:color w:val="000000" w:themeColor="text1"/>
        </w:rPr>
      </w:pPr>
      <w:r>
        <w:rPr>
          <w:rFonts w:ascii="Poppins" w:hAnsi="Poppins" w:cs="Poppins"/>
        </w:rPr>
        <w:lastRenderedPageBreak/>
        <w:t xml:space="preserve">Roedd wedi </w:t>
      </w:r>
      <w:r w:rsidRPr="003D31BB">
        <w:rPr>
          <w:rFonts w:ascii="Poppins" w:hAnsi="Poppins" w:cs="Poppins"/>
          <w:color w:val="000000" w:themeColor="text1"/>
        </w:rPr>
        <w:t>cwblhau Cwrs Uwch a Gloywi yn y gorffennol</w:t>
      </w:r>
      <w:r w:rsidR="002F2D10">
        <w:rPr>
          <w:rFonts w:ascii="Poppins" w:hAnsi="Poppins" w:cs="Poppins"/>
          <w:color w:val="000000" w:themeColor="text1"/>
        </w:rPr>
        <w:t>,</w:t>
      </w:r>
      <w:r w:rsidRPr="003D31BB">
        <w:rPr>
          <w:rFonts w:ascii="Poppins" w:hAnsi="Poppins" w:cs="Poppins"/>
          <w:color w:val="000000" w:themeColor="text1"/>
        </w:rPr>
        <w:t xml:space="preserve"> a’r tro hwn roedd yn awyddus i ddatblygu ei sgiliau Cymraeg mewn </w:t>
      </w:r>
      <w:r w:rsidRPr="003D31BB" w:rsidR="00AF603C">
        <w:rPr>
          <w:rFonts w:ascii="Poppins" w:hAnsi="Poppins" w:cs="Poppins"/>
          <w:color w:val="000000" w:themeColor="text1"/>
        </w:rPr>
        <w:t>ffyrdd penodol</w:t>
      </w:r>
      <w:r w:rsidRPr="003D31BB">
        <w:rPr>
          <w:rFonts w:ascii="Poppins" w:hAnsi="Poppins" w:cs="Poppins"/>
          <w:color w:val="000000" w:themeColor="text1"/>
        </w:rPr>
        <w:t xml:space="preserve"> </w:t>
      </w:r>
      <w:r w:rsidRPr="003D31BB" w:rsidR="001777B2">
        <w:rPr>
          <w:rFonts w:ascii="Poppins" w:hAnsi="Poppins" w:cs="Poppins"/>
          <w:color w:val="000000" w:themeColor="text1"/>
        </w:rPr>
        <w:t xml:space="preserve">yn </w:t>
      </w:r>
      <w:r w:rsidRPr="003D31BB" w:rsidR="00164978">
        <w:rPr>
          <w:rFonts w:ascii="Poppins" w:hAnsi="Poppins" w:cs="Poppins"/>
          <w:color w:val="000000" w:themeColor="text1"/>
        </w:rPr>
        <w:t>ym</w:t>
      </w:r>
      <w:r w:rsidRPr="003D31BB" w:rsidR="001777B2">
        <w:rPr>
          <w:rFonts w:ascii="Poppins" w:hAnsi="Poppins" w:cs="Poppins"/>
          <w:color w:val="000000" w:themeColor="text1"/>
        </w:rPr>
        <w:t>wneud</w:t>
      </w:r>
      <w:r w:rsidRPr="003D31BB" w:rsidR="00164978">
        <w:rPr>
          <w:rFonts w:ascii="Poppins" w:hAnsi="Poppins" w:cs="Poppins"/>
          <w:color w:val="000000" w:themeColor="text1"/>
        </w:rPr>
        <w:t xml:space="preserve"> â’r ddarpariaeth cyfrwng Cymraeg.</w:t>
      </w:r>
      <w:r w:rsidRPr="003D31BB" w:rsidR="001777B2">
        <w:rPr>
          <w:rFonts w:ascii="Poppins" w:hAnsi="Poppins" w:cs="Poppins"/>
          <w:color w:val="000000" w:themeColor="text1"/>
        </w:rPr>
        <w:t xml:space="preserve"> </w:t>
      </w:r>
      <w:r w:rsidRPr="003D31BB">
        <w:rPr>
          <w:rFonts w:ascii="Poppins" w:hAnsi="Poppins" w:cs="Poppins"/>
          <w:color w:val="000000" w:themeColor="text1"/>
        </w:rPr>
        <w:t>Yn benodol</w:t>
      </w:r>
      <w:r w:rsidR="002F2D10">
        <w:rPr>
          <w:rFonts w:ascii="Poppins" w:hAnsi="Poppins" w:cs="Poppins"/>
          <w:color w:val="000000" w:themeColor="text1"/>
        </w:rPr>
        <w:t xml:space="preserve">, </w:t>
      </w:r>
      <w:r w:rsidRPr="003D31BB">
        <w:rPr>
          <w:rFonts w:ascii="Poppins" w:hAnsi="Poppins" w:cs="Poppins"/>
          <w:color w:val="000000" w:themeColor="text1"/>
        </w:rPr>
        <w:t>roedd Jonathan am ddatblygu ystod o gyweiriau i’w defnyddio yn y gwaith, ac er mwyn cyflawni hynny bu’n ymarfer cyflwyno’r un darn o wybodaeth i dair cynulleidfa wahanol.</w:t>
      </w:r>
    </w:p>
    <w:p w:rsidR="0022142E" w:rsidP="00E703A8" w:rsidRDefault="004C5BCD" w14:paraId="6F27DAD0" w14:textId="5E31873D">
      <w:pPr>
        <w:rPr>
          <w:rFonts w:ascii="Poppins" w:hAnsi="Poppins" w:cs="Poppins"/>
          <w:color w:val="000000"/>
        </w:rPr>
      </w:pPr>
      <w:r>
        <w:rPr>
          <w:rFonts w:ascii="Poppins" w:hAnsi="Poppins" w:cs="Poppins"/>
          <w:color w:val="000000"/>
        </w:rPr>
        <w:t>Nod arall oedd ganddo oedd gwella’i allu i ddeall Cymraeg llafar o wahanol ardaloedd</w:t>
      </w:r>
      <w:r w:rsidR="002F2D10">
        <w:rPr>
          <w:rFonts w:ascii="Poppins" w:hAnsi="Poppins" w:cs="Poppins"/>
          <w:color w:val="000000"/>
        </w:rPr>
        <w:t>,</w:t>
      </w:r>
      <w:r>
        <w:rPr>
          <w:rFonts w:ascii="Poppins" w:hAnsi="Poppins" w:cs="Poppins"/>
          <w:color w:val="000000"/>
        </w:rPr>
        <w:t xml:space="preserve"> gan fod myfyrwyr ag acenion amrywiol yn astudio modiwlau cyfrwng Cymraeg fel rhan o’u graddau yn yr Ysgol Gwyddorau Cymdeithasol.</w:t>
      </w:r>
    </w:p>
    <w:p w:rsidR="00180675" w:rsidP="00E703A8" w:rsidRDefault="00DB25F0" w14:paraId="44C56EAB" w14:textId="4231EC15">
      <w:pPr>
        <w:rPr>
          <w:rFonts w:ascii="Poppins" w:hAnsi="Poppins" w:cs="Poppins"/>
          <w:color w:val="000000"/>
        </w:rPr>
      </w:pPr>
      <w:r w:rsidRPr="00772FBC">
        <w:rPr>
          <w:rFonts w:ascii="Poppins" w:hAnsi="Poppins" w:cs="Poppins"/>
          <w:color w:val="000000"/>
        </w:rPr>
        <w:t>Mae</w:t>
      </w:r>
      <w:r w:rsidR="003A0F6E">
        <w:rPr>
          <w:rFonts w:ascii="Poppins" w:hAnsi="Poppins" w:cs="Poppins"/>
          <w:color w:val="000000"/>
        </w:rPr>
        <w:t>’</w:t>
      </w:r>
      <w:r w:rsidRPr="00772FBC">
        <w:rPr>
          <w:rFonts w:ascii="Poppins" w:hAnsi="Poppins" w:cs="Poppins"/>
          <w:color w:val="000000"/>
        </w:rPr>
        <w:t xml:space="preserve">n </w:t>
      </w:r>
      <w:r w:rsidR="001756E2">
        <w:rPr>
          <w:rFonts w:ascii="Poppins" w:hAnsi="Poppins" w:cs="Poppins"/>
          <w:color w:val="000000"/>
        </w:rPr>
        <w:t xml:space="preserve">frwd </w:t>
      </w:r>
      <w:r w:rsidRPr="00772FBC">
        <w:rPr>
          <w:rFonts w:ascii="Poppins" w:hAnsi="Poppins" w:cs="Poppins"/>
          <w:color w:val="000000"/>
        </w:rPr>
        <w:t xml:space="preserve">iawn </w:t>
      </w:r>
      <w:r w:rsidR="001756E2">
        <w:rPr>
          <w:rFonts w:ascii="Poppins" w:hAnsi="Poppins" w:cs="Poppins"/>
          <w:color w:val="000000"/>
        </w:rPr>
        <w:t xml:space="preserve">dros </w:t>
      </w:r>
      <w:r w:rsidR="00B84231">
        <w:rPr>
          <w:rFonts w:ascii="Poppins" w:hAnsi="Poppins" w:cs="Poppins"/>
          <w:color w:val="000000"/>
        </w:rPr>
        <w:t xml:space="preserve">gynyddu’r </w:t>
      </w:r>
      <w:r w:rsidRPr="00772FBC">
        <w:rPr>
          <w:rFonts w:ascii="Poppins" w:hAnsi="Poppins" w:cs="Poppins"/>
          <w:color w:val="000000"/>
        </w:rPr>
        <w:t>defnydd o</w:t>
      </w:r>
      <w:r w:rsidR="003A0F6E">
        <w:rPr>
          <w:rFonts w:ascii="Poppins" w:hAnsi="Poppins" w:cs="Poppins"/>
          <w:color w:val="000000"/>
        </w:rPr>
        <w:t>’</w:t>
      </w:r>
      <w:r w:rsidRPr="00772FBC">
        <w:rPr>
          <w:rFonts w:ascii="Poppins" w:hAnsi="Poppins" w:cs="Poppins"/>
          <w:color w:val="000000"/>
        </w:rPr>
        <w:t xml:space="preserve">r Gymraeg ar gampws y Brifysgol, </w:t>
      </w:r>
      <w:r w:rsidR="001F76EC">
        <w:rPr>
          <w:rFonts w:ascii="Poppins" w:hAnsi="Poppins" w:cs="Poppins"/>
          <w:color w:val="000000"/>
        </w:rPr>
        <w:t xml:space="preserve">gan gynnwys </w:t>
      </w:r>
      <w:r w:rsidR="00AF4253">
        <w:rPr>
          <w:rFonts w:ascii="Poppins" w:hAnsi="Poppins" w:cs="Poppins"/>
          <w:color w:val="000000"/>
        </w:rPr>
        <w:t xml:space="preserve">gweld mwy o fyfyrwyr yn dewis dilyn modiwlau cyfrwng </w:t>
      </w:r>
      <w:r w:rsidR="00A5187F">
        <w:rPr>
          <w:rFonts w:ascii="Poppins" w:hAnsi="Poppins" w:cs="Poppins"/>
          <w:color w:val="000000"/>
        </w:rPr>
        <w:t xml:space="preserve">Cymraeg. </w:t>
      </w:r>
      <w:r w:rsidR="00E73464">
        <w:rPr>
          <w:rFonts w:ascii="Poppins" w:hAnsi="Poppins" w:cs="Poppins"/>
          <w:color w:val="000000"/>
        </w:rPr>
        <w:t xml:space="preserve">At y pwrpas hwnnw, </w:t>
      </w:r>
      <w:r w:rsidR="005634FE">
        <w:rPr>
          <w:rFonts w:ascii="Poppins" w:hAnsi="Poppins" w:cs="Poppins"/>
          <w:color w:val="000000"/>
        </w:rPr>
        <w:t xml:space="preserve">mae’n </w:t>
      </w:r>
      <w:r w:rsidRPr="00772FBC">
        <w:rPr>
          <w:rFonts w:ascii="Poppins" w:hAnsi="Poppins" w:cs="Poppins"/>
          <w:color w:val="000000"/>
        </w:rPr>
        <w:t>trefnu a</w:t>
      </w:r>
      <w:r w:rsidR="00180675">
        <w:rPr>
          <w:rFonts w:ascii="Poppins" w:hAnsi="Poppins" w:cs="Poppins"/>
          <w:color w:val="000000"/>
        </w:rPr>
        <w:t>c yn</w:t>
      </w:r>
      <w:r w:rsidRPr="00772FBC">
        <w:rPr>
          <w:rFonts w:ascii="Poppins" w:hAnsi="Poppins" w:cs="Poppins"/>
          <w:color w:val="000000"/>
        </w:rPr>
        <w:t xml:space="preserve"> cefnogi digwyddiadau dysgu anffurfiol i staff a myfyrwyr. </w:t>
      </w:r>
      <w:r w:rsidRPr="003D31BB" w:rsidR="003D31BB">
        <w:rPr>
          <w:rFonts w:ascii="Poppins" w:hAnsi="Poppins" w:cs="Poppins"/>
          <w:color w:val="000000"/>
        </w:rPr>
        <w:br/>
      </w:r>
    </w:p>
    <w:p w:rsidRPr="00084887" w:rsidR="003E4EDD" w:rsidP="00E703A8" w:rsidRDefault="007660EC" w14:paraId="6F8F1B78" w14:textId="5F21DE56">
      <w:pPr>
        <w:pStyle w:val="Pennawd4"/>
        <w:spacing w:before="0" w:after="160" w:line="360" w:lineRule="auto"/>
        <w:rPr>
          <w:rFonts w:ascii="Poppins" w:hAnsi="Poppins" w:cs="Poppins"/>
        </w:rPr>
      </w:pPr>
      <w:r w:rsidRPr="003D31BB">
        <w:rPr>
          <w:rFonts w:ascii="Poppins" w:hAnsi="Poppins" w:cs="Poppins"/>
        </w:rPr>
        <w:t xml:space="preserve">Addysg </w:t>
      </w:r>
      <w:r w:rsidR="00F50592">
        <w:rPr>
          <w:rFonts w:ascii="Poppins" w:hAnsi="Poppins" w:cs="Poppins"/>
        </w:rPr>
        <w:t>ôl-16</w:t>
      </w:r>
    </w:p>
    <w:p w:rsidRPr="00084887" w:rsidR="007660EC" w:rsidP="00E703A8" w:rsidRDefault="007660EC" w14:paraId="601DABA0" w14:textId="1153A9D8">
      <w:pPr>
        <w:pStyle w:val="Pennawd5"/>
        <w:spacing w:before="0" w:after="160" w:line="360" w:lineRule="auto"/>
      </w:pPr>
      <w:r w:rsidRPr="00084887">
        <w:t>Adroddiad data addysg bellach a phrentisiaethau</w:t>
      </w:r>
    </w:p>
    <w:p w:rsidR="0022142E" w:rsidP="00E703A8" w:rsidRDefault="6E3F5947" w14:paraId="53A02D96" w14:textId="3C8E8DEA">
      <w:r w:rsidRPr="003D31BB">
        <w:rPr>
          <w:rFonts w:ascii="Poppins" w:hAnsi="Poppins" w:eastAsia="Arial" w:cs="Poppins"/>
          <w:color w:val="000000" w:themeColor="text1"/>
        </w:rPr>
        <w:t xml:space="preserve">Cyhoeddir y data am y sefyllfa staffio yn y sector </w:t>
      </w:r>
      <w:r w:rsidR="00987951">
        <w:rPr>
          <w:rFonts w:ascii="Poppins" w:hAnsi="Poppins" w:eastAsia="Arial" w:cs="Poppins"/>
          <w:color w:val="000000" w:themeColor="text1"/>
        </w:rPr>
        <w:t>a</w:t>
      </w:r>
      <w:r w:rsidRPr="003D31BB">
        <w:rPr>
          <w:rFonts w:ascii="Poppins" w:hAnsi="Poppins" w:eastAsia="Arial" w:cs="Poppins"/>
          <w:color w:val="000000" w:themeColor="text1"/>
        </w:rPr>
        <w:t xml:space="preserve">ddysg </w:t>
      </w:r>
      <w:r w:rsidR="00987951">
        <w:rPr>
          <w:rFonts w:ascii="Poppins" w:hAnsi="Poppins" w:eastAsia="Arial" w:cs="Poppins"/>
          <w:color w:val="000000" w:themeColor="text1"/>
        </w:rPr>
        <w:t>b</w:t>
      </w:r>
      <w:r w:rsidRPr="003D31BB">
        <w:rPr>
          <w:rFonts w:ascii="Poppins" w:hAnsi="Poppins" w:eastAsia="Arial" w:cs="Poppins"/>
          <w:color w:val="000000" w:themeColor="text1"/>
        </w:rPr>
        <w:t xml:space="preserve">ellach a </w:t>
      </w:r>
      <w:r w:rsidR="00987951">
        <w:rPr>
          <w:rFonts w:ascii="Poppins" w:hAnsi="Poppins" w:eastAsia="Arial" w:cs="Poppins"/>
          <w:color w:val="000000" w:themeColor="text1"/>
        </w:rPr>
        <w:t>p</w:t>
      </w:r>
      <w:r w:rsidRPr="003D31BB">
        <w:rPr>
          <w:rFonts w:ascii="Poppins" w:hAnsi="Poppins" w:eastAsia="Arial" w:cs="Poppins"/>
          <w:color w:val="000000" w:themeColor="text1"/>
        </w:rPr>
        <w:t xml:space="preserve">hrentisiaethau bob blwyddyn gan </w:t>
      </w:r>
      <w:r w:rsidR="009D2FF6">
        <w:rPr>
          <w:rFonts w:ascii="Poppins" w:hAnsi="Poppins" w:eastAsia="Arial" w:cs="Poppins"/>
          <w:color w:val="000000" w:themeColor="text1"/>
        </w:rPr>
        <w:t>G</w:t>
      </w:r>
      <w:r w:rsidRPr="003D31BB">
        <w:rPr>
          <w:rFonts w:ascii="Poppins" w:hAnsi="Poppins" w:eastAsia="Arial" w:cs="Poppins"/>
          <w:color w:val="000000" w:themeColor="text1"/>
        </w:rPr>
        <w:t>yngor</w:t>
      </w:r>
      <w:r w:rsidR="009D2FF6">
        <w:rPr>
          <w:rFonts w:ascii="Poppins" w:hAnsi="Poppins" w:eastAsia="Arial" w:cs="Poppins"/>
          <w:color w:val="000000" w:themeColor="text1"/>
        </w:rPr>
        <w:t xml:space="preserve"> y</w:t>
      </w:r>
      <w:r w:rsidRPr="003D31BB">
        <w:rPr>
          <w:rFonts w:ascii="Poppins" w:hAnsi="Poppins" w:eastAsia="Arial" w:cs="Poppins"/>
          <w:color w:val="000000" w:themeColor="text1"/>
        </w:rPr>
        <w:t xml:space="preserve"> Gweithlu Addysg</w:t>
      </w:r>
      <w:r w:rsidR="002F2D10">
        <w:rPr>
          <w:rFonts w:ascii="Poppins" w:hAnsi="Poppins" w:eastAsia="Arial" w:cs="Poppins"/>
          <w:color w:val="000000" w:themeColor="text1"/>
        </w:rPr>
        <w:t>,</w:t>
      </w:r>
      <w:r w:rsidRPr="003D31BB">
        <w:rPr>
          <w:rFonts w:ascii="Poppins" w:hAnsi="Poppins" w:eastAsia="Arial" w:cs="Poppins"/>
          <w:color w:val="000000" w:themeColor="text1"/>
        </w:rPr>
        <w:t xml:space="preserve"> a dengys y data ar gyfer 2025 </w:t>
      </w:r>
      <w:r w:rsidR="00C721F5">
        <w:rPr>
          <w:rFonts w:ascii="Poppins" w:hAnsi="Poppins" w:eastAsia="Arial" w:cs="Poppins"/>
          <w:color w:val="000000" w:themeColor="text1"/>
        </w:rPr>
        <w:t>f</w:t>
      </w:r>
      <w:r w:rsidRPr="003D31BB">
        <w:rPr>
          <w:rFonts w:ascii="Poppins" w:hAnsi="Poppins" w:eastAsia="Arial" w:cs="Poppins"/>
          <w:color w:val="000000" w:themeColor="text1"/>
        </w:rPr>
        <w:t xml:space="preserve">od cynnydd </w:t>
      </w:r>
      <w:r w:rsidRPr="003D31BB" w:rsidR="5E5BE731">
        <w:rPr>
          <w:rFonts w:ascii="Poppins" w:hAnsi="Poppins" w:eastAsia="Arial" w:cs="Poppins"/>
          <w:color w:val="000000" w:themeColor="text1"/>
        </w:rPr>
        <w:t xml:space="preserve">pellach </w:t>
      </w:r>
      <w:r w:rsidRPr="003D31BB">
        <w:rPr>
          <w:rFonts w:ascii="Poppins" w:hAnsi="Poppins" w:eastAsia="Arial" w:cs="Poppins"/>
          <w:color w:val="000000" w:themeColor="text1"/>
        </w:rPr>
        <w:t xml:space="preserve">yn y staff addysg bellach sy’n </w:t>
      </w:r>
      <w:r w:rsidRPr="003D31BB">
        <w:rPr>
          <w:rFonts w:ascii="Poppins" w:hAnsi="Poppins" w:eastAsia="Arial" w:cs="Poppins"/>
          <w:color w:val="000000" w:themeColor="text1"/>
        </w:rPr>
        <w:lastRenderedPageBreak/>
        <w:t xml:space="preserve">siarad ac yn defnyddio’r Gymraeg yn y gwaith. </w:t>
      </w:r>
      <w:r w:rsidRPr="0DFADF45" w:rsidR="3C2F3091">
        <w:rPr>
          <w:rFonts w:ascii="Poppins" w:hAnsi="Poppins" w:eastAsia="Arial" w:cs="Poppins"/>
          <w:color w:val="000000" w:themeColor="text1"/>
        </w:rPr>
        <w:t>Fe welwyd cwymp drwyddi draw yn y nifer o ymarferwyr dysgu seiliedig ar waith, ond bu</w:t>
      </w:r>
      <w:r w:rsidR="003A0F6E">
        <w:rPr>
          <w:rFonts w:ascii="Poppins" w:hAnsi="Poppins" w:eastAsia="Arial" w:cs="Poppins"/>
          <w:color w:val="000000" w:themeColor="text1"/>
        </w:rPr>
        <w:t>’</w:t>
      </w:r>
      <w:r w:rsidRPr="0DFADF45" w:rsidR="3C2F3091">
        <w:rPr>
          <w:rFonts w:ascii="Poppins" w:hAnsi="Poppins" w:eastAsia="Arial" w:cs="Poppins"/>
          <w:color w:val="000000" w:themeColor="text1"/>
        </w:rPr>
        <w:t>r cwymp o ran nifer yn llai o blith y siaradwyr Cymraeg, ac felly fe welwyd mymryn o gynnydd yn y ganran o staff yn y sector sy</w:t>
      </w:r>
      <w:r w:rsidR="003A0F6E">
        <w:rPr>
          <w:rFonts w:ascii="Poppins" w:hAnsi="Poppins" w:eastAsia="Arial" w:cs="Poppins"/>
          <w:color w:val="000000" w:themeColor="text1"/>
        </w:rPr>
        <w:t>’</w:t>
      </w:r>
      <w:r w:rsidRPr="0DFADF45" w:rsidR="3C2F3091">
        <w:rPr>
          <w:rFonts w:ascii="Poppins" w:hAnsi="Poppins" w:eastAsia="Arial" w:cs="Poppins"/>
          <w:color w:val="000000" w:themeColor="text1"/>
        </w:rPr>
        <w:t>n medru</w:t>
      </w:r>
      <w:r w:rsidR="003A0F6E">
        <w:rPr>
          <w:rFonts w:ascii="Poppins" w:hAnsi="Poppins" w:eastAsia="Arial" w:cs="Poppins"/>
          <w:color w:val="000000" w:themeColor="text1"/>
        </w:rPr>
        <w:t>’</w:t>
      </w:r>
      <w:r w:rsidRPr="0DFADF45" w:rsidR="3C2F3091">
        <w:rPr>
          <w:rFonts w:ascii="Poppins" w:hAnsi="Poppins" w:eastAsia="Arial" w:cs="Poppins"/>
          <w:color w:val="000000" w:themeColor="text1"/>
        </w:rPr>
        <w:t>r Gymraeg.</w:t>
      </w:r>
    </w:p>
    <w:p w:rsidR="000C0C6F" w:rsidP="00E703A8" w:rsidRDefault="000C0C6F" w14:paraId="15FAE623" w14:textId="77777777">
      <w:pPr>
        <w:rPr>
          <w:rFonts w:ascii="Poppins" w:hAnsi="Poppins" w:eastAsia="Poppins" w:cs="Poppins"/>
        </w:rPr>
      </w:pPr>
    </w:p>
    <w:p w:rsidRPr="00084887" w:rsidR="00174570" w:rsidP="00E703A8" w:rsidRDefault="009A18B5" w14:paraId="475C9AAE" w14:textId="1B8577C0">
      <w:pPr>
        <w:pStyle w:val="TeitlTablneulun"/>
        <w:rPr>
          <w:rFonts w:ascii="Poppins" w:hAnsi="Poppins" w:eastAsia="Arial" w:cs="Poppins"/>
          <w:color w:val="000000" w:themeColor="text1"/>
        </w:rPr>
      </w:pPr>
      <w:r>
        <w:rPr>
          <w:rFonts w:ascii="Poppins" w:hAnsi="Poppins" w:eastAsia="Arial" w:cs="Poppins"/>
          <w:color w:val="000000" w:themeColor="text1"/>
        </w:rPr>
        <w:t xml:space="preserve">Tabl 8: </w:t>
      </w:r>
      <w:r w:rsidRPr="00084887" w:rsidR="00174570">
        <w:rPr>
          <w:rFonts w:ascii="Poppins" w:hAnsi="Poppins" w:eastAsia="Arial" w:cs="Poppins"/>
          <w:color w:val="000000" w:themeColor="text1"/>
        </w:rPr>
        <w:t>Staff sy’n siarad ac yn dysgu drwy gyfrwng y Gymraeg</w:t>
      </w:r>
    </w:p>
    <w:tbl>
      <w:tblPr>
        <w:tblStyle w:val="TablGrid4"/>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355"/>
        <w:gridCol w:w="1080"/>
        <w:gridCol w:w="1155"/>
        <w:gridCol w:w="1095"/>
        <w:gridCol w:w="1095"/>
        <w:gridCol w:w="1095"/>
        <w:gridCol w:w="1095"/>
      </w:tblGrid>
      <w:tr w:rsidR="2D786D69" w:rsidTr="2D786D69" w14:paraId="5457CFAD"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5" w:type="dxa"/>
            <w:tcMar>
              <w:left w:w="105" w:type="dxa"/>
              <w:right w:w="105" w:type="dxa"/>
            </w:tcMar>
          </w:tcPr>
          <w:p w:rsidRPr="00EF4246" w:rsidR="2D786D69" w:rsidP="00E703A8" w:rsidRDefault="2D786D69" w14:paraId="0B41C72A" w14:textId="527F7877">
            <w:pPr>
              <w:spacing w:after="160"/>
              <w:rPr>
                <w:rFonts w:ascii="Poppins" w:hAnsi="Poppins" w:eastAsia="Arial" w:cs="Poppins"/>
                <w:sz w:val="20"/>
                <w:szCs w:val="20"/>
              </w:rPr>
            </w:pPr>
          </w:p>
        </w:tc>
        <w:tc>
          <w:tcPr>
            <w:tcW w:w="1080" w:type="dxa"/>
            <w:tcMar>
              <w:left w:w="105" w:type="dxa"/>
              <w:right w:w="105" w:type="dxa"/>
            </w:tcMar>
          </w:tcPr>
          <w:p w:rsidRPr="00EF4246" w:rsidR="2D786D69" w:rsidP="00535B14" w:rsidRDefault="2D786D69" w14:paraId="27B7F1D5" w14:textId="25CDF774">
            <w:pPr>
              <w:spacing w:after="160"/>
              <w:jc w:val="center"/>
              <w:cnfStyle w:val="100000000000" w:firstRow="1" w:lastRow="0" w:firstColumn="0" w:lastColumn="0" w:oddVBand="0" w:evenVBand="0" w:oddHBand="0" w:evenHBand="0" w:firstRowFirstColumn="0" w:firstRowLastColumn="0" w:lastRowFirstColumn="0" w:lastRowLastColumn="0"/>
              <w:rPr>
                <w:rFonts w:ascii="Poppins" w:hAnsi="Poppins" w:eastAsia="Arial" w:cs="Poppins"/>
                <w:b w:val="0"/>
                <w:sz w:val="20"/>
                <w:szCs w:val="20"/>
              </w:rPr>
            </w:pPr>
            <w:r w:rsidRPr="00EF4246">
              <w:rPr>
                <w:rFonts w:ascii="Poppins" w:hAnsi="Poppins" w:eastAsia="Arial" w:cs="Poppins"/>
                <w:sz w:val="20"/>
                <w:szCs w:val="20"/>
              </w:rPr>
              <w:t>2020</w:t>
            </w:r>
          </w:p>
        </w:tc>
        <w:tc>
          <w:tcPr>
            <w:tcW w:w="1155" w:type="dxa"/>
            <w:tcMar>
              <w:left w:w="105" w:type="dxa"/>
              <w:right w:w="105" w:type="dxa"/>
            </w:tcMar>
          </w:tcPr>
          <w:p w:rsidRPr="00EF4246" w:rsidR="2D786D69" w:rsidP="00535B14" w:rsidRDefault="2D786D69" w14:paraId="677E0283" w14:textId="35EE5E38">
            <w:pPr>
              <w:spacing w:after="160"/>
              <w:jc w:val="center"/>
              <w:cnfStyle w:val="100000000000" w:firstRow="1" w:lastRow="0" w:firstColumn="0" w:lastColumn="0" w:oddVBand="0" w:evenVBand="0" w:oddHBand="0" w:evenHBand="0" w:firstRowFirstColumn="0" w:firstRowLastColumn="0" w:lastRowFirstColumn="0" w:lastRowLastColumn="0"/>
              <w:rPr>
                <w:rFonts w:ascii="Poppins" w:hAnsi="Poppins" w:eastAsia="Arial" w:cs="Poppins"/>
                <w:b w:val="0"/>
                <w:sz w:val="20"/>
                <w:szCs w:val="20"/>
              </w:rPr>
            </w:pPr>
            <w:r w:rsidRPr="00EF4246">
              <w:rPr>
                <w:rFonts w:ascii="Poppins" w:hAnsi="Poppins" w:eastAsia="Arial" w:cs="Poppins"/>
                <w:sz w:val="20"/>
                <w:szCs w:val="20"/>
              </w:rPr>
              <w:t>2021</w:t>
            </w:r>
          </w:p>
        </w:tc>
        <w:tc>
          <w:tcPr>
            <w:tcW w:w="1095" w:type="dxa"/>
            <w:tcMar>
              <w:left w:w="105" w:type="dxa"/>
              <w:right w:w="105" w:type="dxa"/>
            </w:tcMar>
          </w:tcPr>
          <w:p w:rsidRPr="00EF4246" w:rsidR="2D786D69" w:rsidP="00535B14" w:rsidRDefault="2D786D69" w14:paraId="756AA890" w14:textId="690785B8">
            <w:pPr>
              <w:spacing w:after="160"/>
              <w:jc w:val="center"/>
              <w:cnfStyle w:val="100000000000" w:firstRow="1" w:lastRow="0" w:firstColumn="0" w:lastColumn="0" w:oddVBand="0" w:evenVBand="0" w:oddHBand="0" w:evenHBand="0" w:firstRowFirstColumn="0" w:firstRowLastColumn="0" w:lastRowFirstColumn="0" w:lastRowLastColumn="0"/>
              <w:rPr>
                <w:rFonts w:ascii="Poppins" w:hAnsi="Poppins" w:eastAsia="Arial" w:cs="Poppins"/>
                <w:b w:val="0"/>
                <w:sz w:val="20"/>
                <w:szCs w:val="20"/>
              </w:rPr>
            </w:pPr>
            <w:r w:rsidRPr="00EF4246">
              <w:rPr>
                <w:rFonts w:ascii="Poppins" w:hAnsi="Poppins" w:eastAsia="Arial" w:cs="Poppins"/>
                <w:sz w:val="20"/>
                <w:szCs w:val="20"/>
              </w:rPr>
              <w:t>2022</w:t>
            </w:r>
          </w:p>
        </w:tc>
        <w:tc>
          <w:tcPr>
            <w:tcW w:w="1095" w:type="dxa"/>
            <w:tcMar>
              <w:left w:w="105" w:type="dxa"/>
              <w:right w:w="105" w:type="dxa"/>
            </w:tcMar>
          </w:tcPr>
          <w:p w:rsidRPr="00EF4246" w:rsidR="2D786D69" w:rsidP="00535B14" w:rsidRDefault="2D786D69" w14:paraId="49DCF05D" w14:textId="3AF00811">
            <w:pPr>
              <w:spacing w:after="160"/>
              <w:jc w:val="center"/>
              <w:cnfStyle w:val="100000000000" w:firstRow="1" w:lastRow="0" w:firstColumn="0" w:lastColumn="0" w:oddVBand="0" w:evenVBand="0" w:oddHBand="0" w:evenHBand="0" w:firstRowFirstColumn="0" w:firstRowLastColumn="0" w:lastRowFirstColumn="0" w:lastRowLastColumn="0"/>
              <w:rPr>
                <w:rFonts w:ascii="Poppins" w:hAnsi="Poppins" w:eastAsia="Arial" w:cs="Poppins"/>
                <w:b w:val="0"/>
                <w:sz w:val="20"/>
                <w:szCs w:val="20"/>
              </w:rPr>
            </w:pPr>
            <w:r w:rsidRPr="00EF4246">
              <w:rPr>
                <w:rFonts w:ascii="Poppins" w:hAnsi="Poppins" w:eastAsia="Arial" w:cs="Poppins"/>
                <w:sz w:val="20"/>
                <w:szCs w:val="20"/>
              </w:rPr>
              <w:t>2023</w:t>
            </w:r>
          </w:p>
        </w:tc>
        <w:tc>
          <w:tcPr>
            <w:tcW w:w="1095" w:type="dxa"/>
            <w:tcMar>
              <w:left w:w="105" w:type="dxa"/>
              <w:right w:w="105" w:type="dxa"/>
            </w:tcMar>
          </w:tcPr>
          <w:p w:rsidRPr="00EF4246" w:rsidR="2D786D69" w:rsidP="00535B14" w:rsidRDefault="2D786D69" w14:paraId="7C9569EE" w14:textId="56D9FCD4">
            <w:pPr>
              <w:spacing w:after="160"/>
              <w:jc w:val="center"/>
              <w:cnfStyle w:val="100000000000" w:firstRow="1" w:lastRow="0" w:firstColumn="0" w:lastColumn="0" w:oddVBand="0" w:evenVBand="0" w:oddHBand="0" w:evenHBand="0" w:firstRowFirstColumn="0" w:firstRowLastColumn="0" w:lastRowFirstColumn="0" w:lastRowLastColumn="0"/>
              <w:rPr>
                <w:rFonts w:ascii="Poppins" w:hAnsi="Poppins" w:eastAsia="Arial" w:cs="Poppins"/>
                <w:b w:val="0"/>
                <w:sz w:val="20"/>
                <w:szCs w:val="20"/>
              </w:rPr>
            </w:pPr>
            <w:r w:rsidRPr="00EF4246">
              <w:rPr>
                <w:rFonts w:ascii="Poppins" w:hAnsi="Poppins" w:eastAsia="Arial" w:cs="Poppins"/>
                <w:sz w:val="20"/>
                <w:szCs w:val="20"/>
              </w:rPr>
              <w:t>2024</w:t>
            </w:r>
          </w:p>
        </w:tc>
        <w:tc>
          <w:tcPr>
            <w:tcW w:w="1095" w:type="dxa"/>
            <w:tcMar>
              <w:left w:w="105" w:type="dxa"/>
              <w:right w:w="105" w:type="dxa"/>
            </w:tcMar>
          </w:tcPr>
          <w:p w:rsidRPr="00EF4246" w:rsidR="2D786D69" w:rsidP="00535B14" w:rsidRDefault="2D786D69" w14:paraId="309F8603" w14:textId="4C1DFB07">
            <w:pPr>
              <w:spacing w:after="160"/>
              <w:jc w:val="center"/>
              <w:cnfStyle w:val="100000000000" w:firstRow="1" w:lastRow="0" w:firstColumn="0" w:lastColumn="0" w:oddVBand="0" w:evenVBand="0" w:oddHBand="0" w:evenHBand="0" w:firstRowFirstColumn="0" w:firstRowLastColumn="0" w:lastRowFirstColumn="0" w:lastRowLastColumn="0"/>
              <w:rPr>
                <w:rFonts w:ascii="Poppins" w:hAnsi="Poppins" w:eastAsia="Arial" w:cs="Poppins"/>
                <w:b w:val="0"/>
                <w:sz w:val="20"/>
                <w:szCs w:val="20"/>
              </w:rPr>
            </w:pPr>
            <w:r w:rsidRPr="00EF4246">
              <w:rPr>
                <w:rFonts w:ascii="Poppins" w:hAnsi="Poppins" w:eastAsia="Arial" w:cs="Poppins"/>
                <w:sz w:val="20"/>
                <w:szCs w:val="20"/>
              </w:rPr>
              <w:t>2025</w:t>
            </w:r>
          </w:p>
        </w:tc>
      </w:tr>
      <w:tr w:rsidR="2D786D69" w:rsidTr="2D786D69" w14:paraId="6D8A211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5" w:type="dxa"/>
            <w:tcMar>
              <w:left w:w="105" w:type="dxa"/>
              <w:right w:w="105" w:type="dxa"/>
            </w:tcMar>
          </w:tcPr>
          <w:p w:rsidRPr="00EF4246" w:rsidR="2D786D69" w:rsidP="00E703A8" w:rsidRDefault="2D786D69" w14:paraId="0E47A422" w14:textId="5F53DC4D">
            <w:pPr>
              <w:spacing w:after="160"/>
              <w:rPr>
                <w:rFonts w:ascii="Poppins" w:hAnsi="Poppins" w:eastAsia="Arial" w:cs="Poppins"/>
                <w:sz w:val="20"/>
                <w:szCs w:val="20"/>
              </w:rPr>
            </w:pPr>
            <w:r w:rsidRPr="00EF4246">
              <w:rPr>
                <w:rFonts w:ascii="Poppins" w:hAnsi="Poppins" w:eastAsia="Arial" w:cs="Poppins"/>
                <w:sz w:val="20"/>
                <w:szCs w:val="20"/>
              </w:rPr>
              <w:t>Staff sy’n siarad Cymraeg (AB)</w:t>
            </w:r>
          </w:p>
        </w:tc>
        <w:tc>
          <w:tcPr>
            <w:tcW w:w="1080" w:type="dxa"/>
            <w:tcMar>
              <w:left w:w="105" w:type="dxa"/>
              <w:right w:w="105" w:type="dxa"/>
            </w:tcMar>
          </w:tcPr>
          <w:p w:rsidRPr="00EF4246" w:rsidR="2D786D69" w:rsidP="00535B14" w:rsidRDefault="2D786D69" w14:paraId="37BC7C40" w14:textId="79D0493B">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t>1,095</w:t>
            </w:r>
          </w:p>
        </w:tc>
        <w:tc>
          <w:tcPr>
            <w:tcW w:w="1155" w:type="dxa"/>
            <w:tcMar>
              <w:left w:w="105" w:type="dxa"/>
              <w:right w:w="105" w:type="dxa"/>
            </w:tcMar>
          </w:tcPr>
          <w:p w:rsidRPr="00EF4246" w:rsidR="2D786D69" w:rsidP="00535B14" w:rsidRDefault="2D786D69" w14:paraId="104B830F" w14:textId="1EF39A3E">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t>1,083</w:t>
            </w:r>
          </w:p>
        </w:tc>
        <w:tc>
          <w:tcPr>
            <w:tcW w:w="1095" w:type="dxa"/>
            <w:tcMar>
              <w:left w:w="105" w:type="dxa"/>
              <w:right w:w="105" w:type="dxa"/>
            </w:tcMar>
          </w:tcPr>
          <w:p w:rsidRPr="00EF4246" w:rsidR="2D786D69" w:rsidP="00535B14" w:rsidRDefault="2D786D69" w14:paraId="197A46F7" w14:textId="63CE90C5">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t>1,120</w:t>
            </w:r>
          </w:p>
        </w:tc>
        <w:tc>
          <w:tcPr>
            <w:tcW w:w="1095" w:type="dxa"/>
            <w:tcMar>
              <w:left w:w="105" w:type="dxa"/>
              <w:right w:w="105" w:type="dxa"/>
            </w:tcMar>
          </w:tcPr>
          <w:p w:rsidRPr="00EF4246" w:rsidR="2D786D69" w:rsidP="00535B14" w:rsidRDefault="2D786D69" w14:paraId="01C21BFD" w14:textId="1EA72E71">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t>1,160</w:t>
            </w:r>
          </w:p>
        </w:tc>
        <w:tc>
          <w:tcPr>
            <w:tcW w:w="1095" w:type="dxa"/>
            <w:tcMar>
              <w:left w:w="105" w:type="dxa"/>
              <w:right w:w="105" w:type="dxa"/>
            </w:tcMar>
          </w:tcPr>
          <w:p w:rsidRPr="00EF4246" w:rsidR="2D786D69" w:rsidP="00535B14" w:rsidRDefault="2D786D69" w14:paraId="419C1AB2" w14:textId="436361C3">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t>1,204</w:t>
            </w:r>
          </w:p>
        </w:tc>
        <w:tc>
          <w:tcPr>
            <w:tcW w:w="1095" w:type="dxa"/>
            <w:tcMar>
              <w:left w:w="105" w:type="dxa"/>
              <w:right w:w="105" w:type="dxa"/>
            </w:tcMar>
          </w:tcPr>
          <w:p w:rsidRPr="00EF4246" w:rsidR="2D786D69" w:rsidP="00535B14" w:rsidRDefault="2D786D69" w14:paraId="4EA9EA4F" w14:textId="5836BFC2">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t>1,241</w:t>
            </w:r>
          </w:p>
        </w:tc>
      </w:tr>
      <w:tr w:rsidR="2D786D69" w:rsidTr="2D786D69" w14:paraId="4A0EACE8" w14:textId="77777777">
        <w:trPr>
          <w:trHeight w:val="300"/>
        </w:trPr>
        <w:tc>
          <w:tcPr>
            <w:cnfStyle w:val="001000000000" w:firstRow="0" w:lastRow="0" w:firstColumn="1" w:lastColumn="0" w:oddVBand="0" w:evenVBand="0" w:oddHBand="0" w:evenHBand="0" w:firstRowFirstColumn="0" w:firstRowLastColumn="0" w:lastRowFirstColumn="0" w:lastRowLastColumn="0"/>
            <w:tcW w:w="2355" w:type="dxa"/>
            <w:tcMar>
              <w:left w:w="105" w:type="dxa"/>
              <w:right w:w="105" w:type="dxa"/>
            </w:tcMar>
          </w:tcPr>
          <w:p w:rsidRPr="00EF4246" w:rsidR="2D786D69" w:rsidP="00E703A8" w:rsidRDefault="2D786D69" w14:paraId="06759979" w14:textId="313C4F95">
            <w:pPr>
              <w:spacing w:after="160"/>
              <w:rPr>
                <w:rFonts w:ascii="Poppins" w:hAnsi="Poppins" w:eastAsia="Arial" w:cs="Poppins"/>
                <w:sz w:val="20"/>
                <w:szCs w:val="20"/>
              </w:rPr>
            </w:pPr>
            <w:r w:rsidRPr="00EF4246">
              <w:rPr>
                <w:rFonts w:ascii="Poppins" w:hAnsi="Poppins" w:eastAsia="Arial" w:cs="Poppins"/>
                <w:sz w:val="20"/>
                <w:szCs w:val="20"/>
              </w:rPr>
              <w:t>Staff sy’n siarad Cymraeg (Prentisiaethau)</w:t>
            </w:r>
          </w:p>
        </w:tc>
        <w:tc>
          <w:tcPr>
            <w:tcW w:w="1080" w:type="dxa"/>
            <w:tcMar>
              <w:left w:w="105" w:type="dxa"/>
              <w:right w:w="105" w:type="dxa"/>
            </w:tcMar>
          </w:tcPr>
          <w:p w:rsidRPr="00EF4246" w:rsidR="2D786D69" w:rsidP="00535B14" w:rsidRDefault="2D786D69" w14:paraId="5ADF8569" w14:textId="4B8D8FD8">
            <w:pPr>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t>456</w:t>
            </w:r>
          </w:p>
        </w:tc>
        <w:tc>
          <w:tcPr>
            <w:tcW w:w="1155" w:type="dxa"/>
            <w:tcMar>
              <w:left w:w="105" w:type="dxa"/>
              <w:right w:w="105" w:type="dxa"/>
            </w:tcMar>
          </w:tcPr>
          <w:p w:rsidRPr="00EF4246" w:rsidR="2D786D69" w:rsidP="00535B14" w:rsidRDefault="2D786D69" w14:paraId="6E7D87E8" w14:textId="24781995">
            <w:pPr>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t>435</w:t>
            </w:r>
          </w:p>
        </w:tc>
        <w:tc>
          <w:tcPr>
            <w:tcW w:w="1095" w:type="dxa"/>
            <w:tcMar>
              <w:left w:w="105" w:type="dxa"/>
              <w:right w:w="105" w:type="dxa"/>
            </w:tcMar>
          </w:tcPr>
          <w:p w:rsidRPr="00EF4246" w:rsidR="2D786D69" w:rsidP="00535B14" w:rsidRDefault="2D786D69" w14:paraId="046DCEB1" w14:textId="3BA1B2B4">
            <w:pPr>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t>432</w:t>
            </w:r>
          </w:p>
        </w:tc>
        <w:tc>
          <w:tcPr>
            <w:tcW w:w="1095" w:type="dxa"/>
            <w:tcMar>
              <w:left w:w="105" w:type="dxa"/>
              <w:right w:w="105" w:type="dxa"/>
            </w:tcMar>
          </w:tcPr>
          <w:p w:rsidRPr="00EF4246" w:rsidR="2D786D69" w:rsidP="00535B14" w:rsidRDefault="2D786D69" w14:paraId="019AA665" w14:textId="30F1EE8B">
            <w:pPr>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t>476</w:t>
            </w:r>
          </w:p>
        </w:tc>
        <w:tc>
          <w:tcPr>
            <w:tcW w:w="1095" w:type="dxa"/>
            <w:tcMar>
              <w:left w:w="105" w:type="dxa"/>
              <w:right w:w="105" w:type="dxa"/>
            </w:tcMar>
          </w:tcPr>
          <w:p w:rsidRPr="00EF4246" w:rsidR="2D786D69" w:rsidP="00535B14" w:rsidRDefault="2D786D69" w14:paraId="57EA10DE" w14:textId="13B03FD6">
            <w:pPr>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t>558</w:t>
            </w:r>
          </w:p>
        </w:tc>
        <w:tc>
          <w:tcPr>
            <w:tcW w:w="1095" w:type="dxa"/>
            <w:tcMar>
              <w:left w:w="105" w:type="dxa"/>
              <w:right w:w="105" w:type="dxa"/>
            </w:tcMar>
          </w:tcPr>
          <w:p w:rsidRPr="00EF4246" w:rsidR="2D786D69" w:rsidP="00535B14" w:rsidRDefault="2D786D69" w14:paraId="3BEBBE8B" w14:textId="421924BE">
            <w:pPr>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t>550</w:t>
            </w:r>
          </w:p>
        </w:tc>
      </w:tr>
      <w:tr w:rsidR="2D786D69" w:rsidTr="2D786D69" w14:paraId="2624970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5" w:type="dxa"/>
            <w:tcMar>
              <w:left w:w="105" w:type="dxa"/>
              <w:right w:w="105" w:type="dxa"/>
            </w:tcMar>
          </w:tcPr>
          <w:p w:rsidRPr="00EF4246" w:rsidR="2D786D69" w:rsidP="00E703A8" w:rsidRDefault="2D786D69" w14:paraId="799F0EB3" w14:textId="5A475AF3">
            <w:pPr>
              <w:spacing w:after="160"/>
              <w:rPr>
                <w:rFonts w:ascii="Poppins" w:hAnsi="Poppins" w:eastAsia="Arial" w:cs="Poppins"/>
                <w:sz w:val="20"/>
                <w:szCs w:val="20"/>
              </w:rPr>
            </w:pPr>
            <w:r w:rsidRPr="00EF4246">
              <w:rPr>
                <w:rFonts w:ascii="Poppins" w:hAnsi="Poppins" w:eastAsia="Arial" w:cs="Poppins"/>
                <w:sz w:val="20"/>
                <w:szCs w:val="20"/>
              </w:rPr>
              <w:t>Staff sy’n dysgu yn y Gymraeg (AB)</w:t>
            </w:r>
          </w:p>
        </w:tc>
        <w:tc>
          <w:tcPr>
            <w:tcW w:w="1080" w:type="dxa"/>
            <w:tcMar>
              <w:left w:w="105" w:type="dxa"/>
              <w:right w:w="105" w:type="dxa"/>
            </w:tcMar>
          </w:tcPr>
          <w:p w:rsidRPr="00EF4246" w:rsidR="2D786D69" w:rsidP="00535B14" w:rsidRDefault="2D786D69" w14:paraId="14717BE3" w14:textId="638C5103">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t>764</w:t>
            </w:r>
          </w:p>
        </w:tc>
        <w:tc>
          <w:tcPr>
            <w:tcW w:w="1155" w:type="dxa"/>
            <w:tcMar>
              <w:left w:w="105" w:type="dxa"/>
              <w:right w:w="105" w:type="dxa"/>
            </w:tcMar>
          </w:tcPr>
          <w:p w:rsidRPr="00EF4246" w:rsidR="2D786D69" w:rsidP="00535B14" w:rsidRDefault="2D786D69" w14:paraId="310A9927" w14:textId="414904D5">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t>771</w:t>
            </w:r>
          </w:p>
        </w:tc>
        <w:tc>
          <w:tcPr>
            <w:tcW w:w="1095" w:type="dxa"/>
            <w:tcMar>
              <w:left w:w="105" w:type="dxa"/>
              <w:right w:w="105" w:type="dxa"/>
            </w:tcMar>
          </w:tcPr>
          <w:p w:rsidRPr="00EF4246" w:rsidR="2D786D69" w:rsidP="00535B14" w:rsidRDefault="2D786D69" w14:paraId="4A7C0B6B" w14:textId="2186C123">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t>789</w:t>
            </w:r>
          </w:p>
        </w:tc>
        <w:tc>
          <w:tcPr>
            <w:tcW w:w="1095" w:type="dxa"/>
            <w:tcMar>
              <w:left w:w="105" w:type="dxa"/>
              <w:right w:w="105" w:type="dxa"/>
            </w:tcMar>
          </w:tcPr>
          <w:p w:rsidRPr="00EF4246" w:rsidR="2D786D69" w:rsidP="00535B14" w:rsidRDefault="2D786D69" w14:paraId="23F56B09" w14:textId="43D4C879">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t>814</w:t>
            </w:r>
          </w:p>
        </w:tc>
        <w:tc>
          <w:tcPr>
            <w:tcW w:w="1095" w:type="dxa"/>
            <w:tcMar>
              <w:left w:w="105" w:type="dxa"/>
              <w:right w:w="105" w:type="dxa"/>
            </w:tcMar>
          </w:tcPr>
          <w:p w:rsidRPr="00EF4246" w:rsidR="2D786D69" w:rsidP="00535B14" w:rsidRDefault="2D786D69" w14:paraId="05290421" w14:textId="4A39CE59">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t>860</w:t>
            </w:r>
          </w:p>
        </w:tc>
        <w:tc>
          <w:tcPr>
            <w:tcW w:w="1095" w:type="dxa"/>
            <w:tcMar>
              <w:left w:w="105" w:type="dxa"/>
              <w:right w:w="105" w:type="dxa"/>
            </w:tcMar>
          </w:tcPr>
          <w:p w:rsidRPr="00EF4246" w:rsidR="2D786D69" w:rsidP="00535B14" w:rsidRDefault="2D786D69" w14:paraId="3EF71526" w14:textId="18AEC96E">
            <w:pPr>
              <w:spacing w:after="160"/>
              <w:jc w:val="center"/>
              <w:cnfStyle w:val="000000100000" w:firstRow="0" w:lastRow="0" w:firstColumn="0" w:lastColumn="0" w:oddVBand="0" w:evenVBand="0" w:oddHBand="1"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t>902</w:t>
            </w:r>
          </w:p>
        </w:tc>
      </w:tr>
      <w:tr w:rsidR="2D786D69" w:rsidTr="2D786D69" w14:paraId="289CB68A" w14:textId="77777777">
        <w:trPr>
          <w:trHeight w:val="300"/>
        </w:trPr>
        <w:tc>
          <w:tcPr>
            <w:cnfStyle w:val="001000000000" w:firstRow="0" w:lastRow="0" w:firstColumn="1" w:lastColumn="0" w:oddVBand="0" w:evenVBand="0" w:oddHBand="0" w:evenHBand="0" w:firstRowFirstColumn="0" w:firstRowLastColumn="0" w:lastRowFirstColumn="0" w:lastRowLastColumn="0"/>
            <w:tcW w:w="2355" w:type="dxa"/>
            <w:tcMar>
              <w:left w:w="105" w:type="dxa"/>
              <w:right w:w="105" w:type="dxa"/>
            </w:tcMar>
          </w:tcPr>
          <w:p w:rsidRPr="00EF4246" w:rsidR="2D786D69" w:rsidP="00E703A8" w:rsidRDefault="2D786D69" w14:paraId="7ACA9A94" w14:textId="47DD41A7">
            <w:pPr>
              <w:spacing w:after="160"/>
              <w:rPr>
                <w:rFonts w:ascii="Poppins" w:hAnsi="Poppins" w:eastAsia="Arial" w:cs="Poppins"/>
                <w:sz w:val="20"/>
                <w:szCs w:val="20"/>
              </w:rPr>
            </w:pPr>
            <w:r w:rsidRPr="00EF4246">
              <w:rPr>
                <w:rFonts w:ascii="Poppins" w:hAnsi="Poppins" w:eastAsia="Arial" w:cs="Poppins"/>
                <w:sz w:val="20"/>
                <w:szCs w:val="20"/>
              </w:rPr>
              <w:t>Staff sy’n dysgu yn y Gymraeg (Prentisiaethau)</w:t>
            </w:r>
          </w:p>
        </w:tc>
        <w:tc>
          <w:tcPr>
            <w:tcW w:w="1080" w:type="dxa"/>
            <w:tcMar>
              <w:left w:w="105" w:type="dxa"/>
              <w:right w:w="105" w:type="dxa"/>
            </w:tcMar>
          </w:tcPr>
          <w:p w:rsidRPr="00EF4246" w:rsidR="2D786D69" w:rsidP="00535B14" w:rsidRDefault="2D786D69" w14:paraId="1EF30784" w14:textId="55B01D51">
            <w:pPr>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t>314</w:t>
            </w:r>
          </w:p>
        </w:tc>
        <w:tc>
          <w:tcPr>
            <w:tcW w:w="1155" w:type="dxa"/>
            <w:tcMar>
              <w:left w:w="105" w:type="dxa"/>
              <w:right w:w="105" w:type="dxa"/>
            </w:tcMar>
          </w:tcPr>
          <w:p w:rsidRPr="00EF4246" w:rsidR="2D786D69" w:rsidP="00535B14" w:rsidRDefault="2D786D69" w14:paraId="22A8865B" w14:textId="3404B574">
            <w:pPr>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t>313</w:t>
            </w:r>
          </w:p>
        </w:tc>
        <w:tc>
          <w:tcPr>
            <w:tcW w:w="1095" w:type="dxa"/>
            <w:tcMar>
              <w:left w:w="105" w:type="dxa"/>
              <w:right w:w="105" w:type="dxa"/>
            </w:tcMar>
          </w:tcPr>
          <w:p w:rsidRPr="00EF4246" w:rsidR="2D786D69" w:rsidP="00535B14" w:rsidRDefault="2D786D69" w14:paraId="5E2D1E7F" w14:textId="045A4D2A">
            <w:pPr>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t>321</w:t>
            </w:r>
          </w:p>
        </w:tc>
        <w:tc>
          <w:tcPr>
            <w:tcW w:w="1095" w:type="dxa"/>
            <w:tcMar>
              <w:left w:w="105" w:type="dxa"/>
              <w:right w:w="105" w:type="dxa"/>
            </w:tcMar>
          </w:tcPr>
          <w:p w:rsidRPr="00EF4246" w:rsidR="2D786D69" w:rsidP="00535B14" w:rsidRDefault="2D786D69" w14:paraId="2E2A118C" w14:textId="1366C37F">
            <w:pPr>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t>355</w:t>
            </w:r>
          </w:p>
        </w:tc>
        <w:tc>
          <w:tcPr>
            <w:tcW w:w="1095" w:type="dxa"/>
            <w:tcMar>
              <w:left w:w="105" w:type="dxa"/>
              <w:right w:w="105" w:type="dxa"/>
            </w:tcMar>
          </w:tcPr>
          <w:p w:rsidRPr="00EF4246" w:rsidR="2D786D69" w:rsidP="00535B14" w:rsidRDefault="2D786D69" w14:paraId="663A12DF" w14:textId="5AB10B08">
            <w:pPr>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t>425</w:t>
            </w:r>
          </w:p>
        </w:tc>
        <w:tc>
          <w:tcPr>
            <w:tcW w:w="1095" w:type="dxa"/>
            <w:tcMar>
              <w:left w:w="105" w:type="dxa"/>
              <w:right w:w="105" w:type="dxa"/>
            </w:tcMar>
          </w:tcPr>
          <w:p w:rsidRPr="00EF4246" w:rsidR="2D786D69" w:rsidP="00535B14" w:rsidRDefault="2D786D69" w14:paraId="32A310D7" w14:textId="21C9BB9D">
            <w:pPr>
              <w:spacing w:after="160"/>
              <w:jc w:val="center"/>
              <w:cnfStyle w:val="000000000000" w:firstRow="0" w:lastRow="0" w:firstColumn="0" w:lastColumn="0" w:oddVBand="0" w:evenVBand="0" w:oddHBand="0" w:evenHBand="0" w:firstRowFirstColumn="0" w:firstRowLastColumn="0" w:lastRowFirstColumn="0" w:lastRowLastColumn="0"/>
              <w:rPr>
                <w:rFonts w:ascii="Poppins" w:hAnsi="Poppins" w:eastAsia="Arial" w:cs="Poppins"/>
                <w:sz w:val="20"/>
                <w:szCs w:val="20"/>
              </w:rPr>
            </w:pPr>
            <w:r w:rsidRPr="00EF4246">
              <w:rPr>
                <w:rFonts w:ascii="Poppins" w:hAnsi="Poppins" w:eastAsia="Arial" w:cs="Poppins"/>
                <w:sz w:val="20"/>
                <w:szCs w:val="20"/>
              </w:rPr>
              <w:t>417</w:t>
            </w:r>
          </w:p>
        </w:tc>
      </w:tr>
    </w:tbl>
    <w:p w:rsidRPr="00EF4246" w:rsidR="20A03C08" w:rsidP="00E703A8" w:rsidRDefault="20A03C08" w14:paraId="24BA088D" w14:textId="2181E153">
      <w:pPr>
        <w:rPr>
          <w:rFonts w:ascii="Poppins" w:hAnsi="Poppins" w:eastAsia="Arial" w:cs="Poppins"/>
          <w:color w:val="000000" w:themeColor="text1"/>
          <w:sz w:val="20"/>
          <w:szCs w:val="20"/>
        </w:rPr>
      </w:pPr>
      <w:r w:rsidRPr="00EF4246">
        <w:rPr>
          <w:rFonts w:ascii="Poppins" w:hAnsi="Poppins" w:eastAsia="Arial" w:cs="Poppins"/>
          <w:sz w:val="20"/>
          <w:szCs w:val="20"/>
        </w:rPr>
        <w:t>Ffynhonnell data</w:t>
      </w:r>
      <w:r w:rsidRPr="00EF4246" w:rsidR="002F2D10">
        <w:rPr>
          <w:rFonts w:ascii="Poppins" w:hAnsi="Poppins" w:eastAsia="Arial" w:cs="Poppins"/>
          <w:sz w:val="20"/>
          <w:szCs w:val="20"/>
        </w:rPr>
        <w:t>:</w:t>
      </w:r>
      <w:r w:rsidRPr="00EF4246">
        <w:rPr>
          <w:rStyle w:val="Hyperddolen"/>
          <w:rFonts w:ascii="Poppins" w:hAnsi="Poppins" w:eastAsia="Arial" w:cs="Poppins"/>
          <w:color w:val="auto"/>
          <w:sz w:val="20"/>
          <w:szCs w:val="20"/>
          <w:u w:val="none"/>
        </w:rPr>
        <w:t xml:space="preserve"> </w:t>
      </w:r>
      <w:r w:rsidRPr="00EF4246" w:rsidR="00866D61">
        <w:rPr>
          <w:rStyle w:val="Hyperddolen"/>
          <w:rFonts w:ascii="Poppins" w:hAnsi="Poppins" w:eastAsia="Arial" w:cs="Poppins"/>
          <w:color w:val="auto"/>
          <w:sz w:val="20"/>
          <w:szCs w:val="20"/>
          <w:u w:val="none"/>
        </w:rPr>
        <w:t>Cyngor y Gweithlu A</w:t>
      </w:r>
      <w:r w:rsidRPr="00EF4246" w:rsidR="00446FC9">
        <w:rPr>
          <w:rStyle w:val="Hyperddolen"/>
          <w:rFonts w:ascii="Poppins" w:hAnsi="Poppins" w:eastAsia="Arial" w:cs="Poppins"/>
          <w:color w:val="auto"/>
          <w:sz w:val="20"/>
          <w:szCs w:val="20"/>
          <w:u w:val="none"/>
        </w:rPr>
        <w:t>ddysg</w:t>
      </w:r>
      <w:r w:rsidRPr="00EF4246" w:rsidR="00624F74">
        <w:rPr>
          <w:rStyle w:val="Hyperddolen"/>
          <w:rFonts w:ascii="Poppins" w:hAnsi="Poppins" w:eastAsia="Arial" w:cs="Poppins"/>
          <w:color w:val="auto"/>
          <w:sz w:val="20"/>
          <w:szCs w:val="20"/>
          <w:u w:val="none"/>
        </w:rPr>
        <w:t>:</w:t>
      </w:r>
      <w:r w:rsidRPr="00EF4246" w:rsidR="001C46DF">
        <w:rPr>
          <w:rStyle w:val="Hyperddolen"/>
          <w:rFonts w:ascii="Poppins" w:hAnsi="Poppins" w:eastAsia="Arial" w:cs="Poppins"/>
          <w:color w:val="auto"/>
          <w:sz w:val="20"/>
          <w:szCs w:val="20"/>
          <w:u w:val="none"/>
        </w:rPr>
        <w:t xml:space="preserve"> </w:t>
      </w:r>
      <w:hyperlink w:history="1" r:id="rId48">
        <w:r w:rsidRPr="00EF4246" w:rsidR="001C46DF">
          <w:rPr>
            <w:rStyle w:val="Hyperddolen"/>
            <w:rFonts w:ascii="Poppins" w:hAnsi="Poppins" w:eastAsia="Arial" w:cs="Poppins"/>
            <w:sz w:val="20"/>
            <w:szCs w:val="20"/>
          </w:rPr>
          <w:t>Ystadegau Blynyddol y Gweithlu Addysg yng Nghymru 2025. Adran 3: Sector addysg bellach</w:t>
        </w:r>
      </w:hyperlink>
      <w:r w:rsidRPr="00EF4246" w:rsidR="00446FC9">
        <w:rPr>
          <w:rStyle w:val="Hyperddolen"/>
          <w:rFonts w:ascii="Poppins" w:hAnsi="Poppins" w:eastAsia="Arial" w:cs="Poppins"/>
          <w:color w:val="auto"/>
          <w:sz w:val="20"/>
          <w:szCs w:val="20"/>
          <w:u w:val="none"/>
        </w:rPr>
        <w:t xml:space="preserve"> </w:t>
      </w:r>
      <w:r w:rsidRPr="00EF4246">
        <w:rPr>
          <w:rFonts w:ascii="Poppins" w:hAnsi="Poppins" w:eastAsia="Arial" w:cs="Poppins"/>
          <w:color w:val="000000" w:themeColor="text1"/>
          <w:sz w:val="20"/>
          <w:szCs w:val="20"/>
        </w:rPr>
        <w:t>(</w:t>
      </w:r>
      <w:proofErr w:type="spellStart"/>
      <w:r w:rsidRPr="00EF4246">
        <w:rPr>
          <w:rFonts w:ascii="Poppins" w:hAnsi="Poppins" w:eastAsia="Arial" w:cs="Poppins"/>
          <w:color w:val="000000" w:themeColor="text1"/>
          <w:sz w:val="20"/>
          <w:szCs w:val="20"/>
        </w:rPr>
        <w:t>tud</w:t>
      </w:r>
      <w:proofErr w:type="spellEnd"/>
      <w:r w:rsidRPr="00EF4246">
        <w:rPr>
          <w:rFonts w:ascii="Poppins" w:hAnsi="Poppins" w:eastAsia="Arial" w:cs="Poppins"/>
          <w:color w:val="000000" w:themeColor="text1"/>
          <w:sz w:val="20"/>
          <w:szCs w:val="20"/>
        </w:rPr>
        <w:t xml:space="preserve">. 8 AB, </w:t>
      </w:r>
      <w:proofErr w:type="spellStart"/>
      <w:r w:rsidRPr="00EF4246">
        <w:rPr>
          <w:rFonts w:ascii="Poppins" w:hAnsi="Poppins" w:eastAsia="Arial" w:cs="Poppins"/>
          <w:color w:val="000000" w:themeColor="text1"/>
          <w:sz w:val="20"/>
          <w:szCs w:val="20"/>
        </w:rPr>
        <w:t>tud</w:t>
      </w:r>
      <w:proofErr w:type="spellEnd"/>
      <w:r w:rsidRPr="00EF4246">
        <w:rPr>
          <w:rFonts w:ascii="Poppins" w:hAnsi="Poppins" w:eastAsia="Arial" w:cs="Poppins"/>
          <w:color w:val="000000" w:themeColor="text1"/>
          <w:sz w:val="20"/>
          <w:szCs w:val="20"/>
        </w:rPr>
        <w:t>.</w:t>
      </w:r>
      <w:r w:rsidRPr="00EF4246" w:rsidR="002F2D10">
        <w:rPr>
          <w:rFonts w:ascii="Poppins" w:hAnsi="Poppins" w:eastAsia="Arial" w:cs="Poppins"/>
          <w:color w:val="000000" w:themeColor="text1"/>
          <w:sz w:val="20"/>
          <w:szCs w:val="20"/>
        </w:rPr>
        <w:t xml:space="preserve"> </w:t>
      </w:r>
      <w:r w:rsidRPr="00EF4246">
        <w:rPr>
          <w:rFonts w:ascii="Poppins" w:hAnsi="Poppins" w:eastAsia="Arial" w:cs="Poppins"/>
          <w:color w:val="000000" w:themeColor="text1"/>
          <w:sz w:val="20"/>
          <w:szCs w:val="20"/>
        </w:rPr>
        <w:t>26 DSW)</w:t>
      </w:r>
      <w:r w:rsidRPr="00EF4246" w:rsidR="007E5C8C">
        <w:rPr>
          <w:rFonts w:ascii="Poppins" w:hAnsi="Poppins" w:eastAsia="Arial" w:cs="Poppins"/>
          <w:color w:val="000000" w:themeColor="text1"/>
          <w:sz w:val="20"/>
          <w:szCs w:val="20"/>
        </w:rPr>
        <w:br/>
      </w:r>
    </w:p>
    <w:p w:rsidRPr="00F14ED9" w:rsidR="00F14ED9" w:rsidP="00E703A8" w:rsidRDefault="007660EC" w14:paraId="403B3D8E" w14:textId="0F5FF31B">
      <w:pPr>
        <w:pStyle w:val="Pennawd5"/>
        <w:spacing w:before="0" w:after="160" w:line="360" w:lineRule="auto"/>
      </w:pPr>
      <w:r>
        <w:lastRenderedPageBreak/>
        <w:t>Astudiaeth achos</w:t>
      </w:r>
      <w:r w:rsidR="0077658D">
        <w:t xml:space="preserve"> 1: </w:t>
      </w:r>
      <w:r w:rsidR="4EE64747">
        <w:t>Manteision mentora i gynyddu cyfleoedd Cymraeg</w:t>
      </w:r>
    </w:p>
    <w:p w:rsidR="00787499" w:rsidP="00E703A8" w:rsidRDefault="022E0359" w14:paraId="3108208A" w14:textId="48E4D5E4">
      <w:pPr>
        <w:rPr>
          <w:rFonts w:ascii="Poppins" w:hAnsi="Poppins" w:eastAsia="Poppins" w:cs="Poppins"/>
          <w:color w:val="000000" w:themeColor="text1"/>
        </w:rPr>
      </w:pPr>
      <w:r w:rsidRPr="68E1C2B2">
        <w:rPr>
          <w:rFonts w:ascii="Poppins" w:hAnsi="Poppins" w:eastAsia="Poppins" w:cs="Poppins"/>
          <w:color w:val="000000" w:themeColor="text1"/>
        </w:rPr>
        <w:t xml:space="preserve">Yn ystod blwyddyn academaidd 2024/25, manteisiodd 51 unigolyn o 22 sefydliad unigol ar gynllun mentora cenedlaethol </w:t>
      </w:r>
      <w:hyperlink w:history="1" r:id="rId49">
        <w:proofErr w:type="spellStart"/>
        <w:r w:rsidRPr="003D31BB">
          <w:rPr>
            <w:rStyle w:val="Hyperddolen"/>
            <w:rFonts w:ascii="Poppins" w:hAnsi="Poppins" w:eastAsia="Poppins" w:cs="Poppins"/>
          </w:rPr>
          <w:t>Sgiliaith</w:t>
        </w:r>
        <w:proofErr w:type="spellEnd"/>
      </w:hyperlink>
      <w:r w:rsidRPr="003D31BB">
        <w:rPr>
          <w:rFonts w:ascii="Poppins" w:hAnsi="Poppins" w:eastAsia="Poppins" w:cs="Poppins"/>
          <w:color w:val="000000" w:themeColor="text1"/>
        </w:rPr>
        <w:t xml:space="preserve">. </w:t>
      </w:r>
      <w:r w:rsidRPr="68E1C2B2">
        <w:rPr>
          <w:rFonts w:ascii="Poppins" w:hAnsi="Poppins" w:eastAsia="Poppins" w:cs="Poppins"/>
          <w:color w:val="000000" w:themeColor="text1"/>
        </w:rPr>
        <w:t xml:space="preserve">Mae’r rhaglen hon yn cynnig cefnogaeth un-i-un i ymarferwyr addysg, gan eu hannog i fyfyrio ar eu dulliau presennol o ddysgu, addysgu ac asesu’n ddwyieithog, </w:t>
      </w:r>
      <w:r w:rsidRPr="003D31BB">
        <w:rPr>
          <w:rFonts w:ascii="Poppins" w:hAnsi="Poppins" w:eastAsia="Poppins" w:cs="Poppins"/>
          <w:color w:val="000000" w:themeColor="text1"/>
        </w:rPr>
        <w:t>a</w:t>
      </w:r>
      <w:r w:rsidRPr="003D31BB" w:rsidR="258DC279">
        <w:rPr>
          <w:rFonts w:ascii="Poppins" w:hAnsi="Poppins" w:eastAsia="Poppins" w:cs="Poppins"/>
          <w:color w:val="000000" w:themeColor="text1"/>
        </w:rPr>
        <w:t>’</w:t>
      </w:r>
      <w:r w:rsidRPr="003D31BB">
        <w:rPr>
          <w:rFonts w:ascii="Poppins" w:hAnsi="Poppins" w:eastAsia="Poppins" w:cs="Poppins"/>
          <w:color w:val="000000" w:themeColor="text1"/>
        </w:rPr>
        <w:t>u</w:t>
      </w:r>
      <w:r w:rsidRPr="68E1C2B2">
        <w:rPr>
          <w:rFonts w:ascii="Poppins" w:hAnsi="Poppins" w:eastAsia="Poppins" w:cs="Poppins"/>
          <w:color w:val="000000" w:themeColor="text1"/>
        </w:rPr>
        <w:t xml:space="preserve"> cefnogi i addasu a chryfhau’r arferion hynny.</w:t>
      </w:r>
    </w:p>
    <w:p w:rsidRPr="006A7CFE" w:rsidR="022E0359" w:rsidP="00E703A8" w:rsidRDefault="022E0359" w14:paraId="16D40608" w14:textId="7AAD49CB">
      <w:pPr>
        <w:rPr>
          <w:rFonts w:ascii="Poppins" w:hAnsi="Poppins" w:eastAsia="Poppins" w:cs="Poppins"/>
          <w:color w:val="000000" w:themeColor="text1"/>
        </w:rPr>
      </w:pPr>
      <w:r w:rsidRPr="68E1C2B2">
        <w:rPr>
          <w:rFonts w:ascii="Poppins" w:hAnsi="Poppins" w:eastAsia="Poppins" w:cs="Poppins"/>
          <w:color w:val="000000" w:themeColor="text1"/>
        </w:rPr>
        <w:t>Gwelwyd cynnydd amlwg yn hyder a chymhelliant y staff wrth iddynt fynd ati i:</w:t>
      </w:r>
    </w:p>
    <w:p w:rsidR="022E0359" w:rsidP="00E703A8" w:rsidRDefault="000B4B14" w14:paraId="3EF827A8" w14:textId="67D8BDFB">
      <w:pPr>
        <w:pStyle w:val="ParagraffRhestr"/>
        <w:rPr>
          <w:rFonts w:ascii="Poppins" w:hAnsi="Poppins" w:eastAsia="Poppins" w:cs="Poppins"/>
          <w:color w:val="000000" w:themeColor="text1"/>
          <w:lang w:val="en-US"/>
        </w:rPr>
      </w:pPr>
      <w:r>
        <w:rPr>
          <w:rFonts w:ascii="Poppins" w:hAnsi="Poppins" w:eastAsia="Poppins" w:cs="Poppins"/>
          <w:color w:val="000000" w:themeColor="text1"/>
        </w:rPr>
        <w:t>b</w:t>
      </w:r>
      <w:r w:rsidRPr="68E1C2B2" w:rsidR="022E0359">
        <w:rPr>
          <w:rFonts w:ascii="Poppins" w:hAnsi="Poppins" w:eastAsia="Poppins" w:cs="Poppins"/>
          <w:color w:val="000000" w:themeColor="text1"/>
        </w:rPr>
        <w:t>aratoi adnoddau addysgu dwyieithog</w:t>
      </w:r>
      <w:r>
        <w:rPr>
          <w:rFonts w:ascii="Poppins" w:hAnsi="Poppins" w:eastAsia="Poppins" w:cs="Poppins"/>
          <w:color w:val="000000" w:themeColor="text1"/>
        </w:rPr>
        <w:t>;</w:t>
      </w:r>
    </w:p>
    <w:p w:rsidR="022E0359" w:rsidP="00E703A8" w:rsidRDefault="000B4B14" w14:paraId="0382E523" w14:textId="34A07A87">
      <w:pPr>
        <w:pStyle w:val="ParagraffRhestr"/>
        <w:rPr>
          <w:rFonts w:ascii="Poppins" w:hAnsi="Poppins" w:eastAsia="Poppins" w:cs="Poppins"/>
          <w:color w:val="000000" w:themeColor="text1"/>
          <w:lang w:val="en-US"/>
        </w:rPr>
      </w:pPr>
      <w:r>
        <w:rPr>
          <w:rFonts w:ascii="Poppins" w:hAnsi="Poppins" w:eastAsia="Poppins" w:cs="Poppins"/>
          <w:color w:val="000000" w:themeColor="text1"/>
        </w:rPr>
        <w:t>a</w:t>
      </w:r>
      <w:r w:rsidRPr="68E1C2B2" w:rsidR="022E0359">
        <w:rPr>
          <w:rFonts w:ascii="Poppins" w:hAnsi="Poppins" w:eastAsia="Poppins" w:cs="Poppins"/>
          <w:color w:val="000000" w:themeColor="text1"/>
        </w:rPr>
        <w:t>ddysgu ac asesu’n ddwyieithog</w:t>
      </w:r>
      <w:r>
        <w:rPr>
          <w:rFonts w:ascii="Poppins" w:hAnsi="Poppins" w:eastAsia="Poppins" w:cs="Poppins"/>
          <w:color w:val="000000" w:themeColor="text1"/>
        </w:rPr>
        <w:t>;</w:t>
      </w:r>
    </w:p>
    <w:p w:rsidRPr="00D12C24" w:rsidR="00787499" w:rsidP="00D12C24" w:rsidRDefault="000B4B14" w14:paraId="505142C8" w14:textId="28CBFC1E">
      <w:pPr>
        <w:pStyle w:val="ParagraffRhestr"/>
        <w:rPr>
          <w:rFonts w:ascii="Poppins" w:hAnsi="Poppins" w:eastAsia="Poppins" w:cs="Poppins"/>
          <w:color w:val="000000" w:themeColor="text1"/>
          <w:lang w:val="en-US"/>
        </w:rPr>
      </w:pPr>
      <w:r>
        <w:rPr>
          <w:rFonts w:ascii="Poppins" w:hAnsi="Poppins" w:eastAsia="Poppins" w:cs="Poppins"/>
          <w:color w:val="000000" w:themeColor="text1"/>
        </w:rPr>
        <w:t>a</w:t>
      </w:r>
      <w:r w:rsidRPr="68E1C2B2" w:rsidR="022E0359">
        <w:rPr>
          <w:rFonts w:ascii="Poppins" w:hAnsi="Poppins" w:eastAsia="Poppins" w:cs="Poppins"/>
          <w:color w:val="000000" w:themeColor="text1"/>
        </w:rPr>
        <w:t>rchwilio dulliau newydd o ymgorffori’r Gymraeg yn eu hymarfer</w:t>
      </w:r>
      <w:r w:rsidR="000E5158">
        <w:rPr>
          <w:rFonts w:ascii="Poppins" w:hAnsi="Poppins" w:eastAsia="Poppins" w:cs="Poppins"/>
          <w:color w:val="000000" w:themeColor="text1"/>
        </w:rPr>
        <w:t>.</w:t>
      </w:r>
    </w:p>
    <w:p w:rsidRPr="00096AED" w:rsidR="00787499" w:rsidP="00E703A8" w:rsidRDefault="022E0359" w14:paraId="22A59BB0" w14:textId="5179FB1B">
      <w:pPr>
        <w:rPr>
          <w:rFonts w:ascii="Poppins" w:hAnsi="Poppins" w:eastAsia="Poppins" w:cs="Poppins"/>
          <w:color w:val="000000" w:themeColor="text1"/>
        </w:rPr>
      </w:pPr>
      <w:r w:rsidRPr="68E1C2B2">
        <w:rPr>
          <w:rFonts w:ascii="Poppins" w:hAnsi="Poppins" w:eastAsia="Poppins" w:cs="Poppins"/>
          <w:color w:val="000000" w:themeColor="text1"/>
        </w:rPr>
        <w:t>Yn ogystal, bu cynnydd sylweddol yn ymwybyddiaeth a dealltwriaeth ymarferwyr o godau LA26</w:t>
      </w:r>
      <w:r w:rsidR="000B4B14">
        <w:rPr>
          <w:rFonts w:ascii="Poppins" w:hAnsi="Poppins" w:eastAsia="Poppins" w:cs="Poppins"/>
          <w:color w:val="000000" w:themeColor="text1"/>
        </w:rPr>
        <w:t>,</w:t>
      </w:r>
      <w:r w:rsidRPr="003D31BB">
        <w:rPr>
          <w:rFonts w:ascii="Poppins" w:hAnsi="Poppins" w:eastAsia="Poppins" w:cs="Poppins"/>
          <w:color w:val="000000" w:themeColor="text1"/>
        </w:rPr>
        <w:t xml:space="preserve"> </w:t>
      </w:r>
      <w:r w:rsidRPr="003D31BB" w:rsidR="0CD958B7">
        <w:rPr>
          <w:rFonts w:ascii="Poppins" w:hAnsi="Poppins" w:eastAsia="Poppins" w:cs="Poppins"/>
          <w:color w:val="000000" w:themeColor="text1"/>
        </w:rPr>
        <w:t>sef y dull o fesur faint o weithgareddau dysgu sydd wedi eu darparu gyda</w:t>
      </w:r>
      <w:r w:rsidR="00A966EF">
        <w:rPr>
          <w:rFonts w:ascii="Poppins" w:hAnsi="Poppins" w:eastAsia="Poppins" w:cs="Poppins"/>
          <w:color w:val="000000" w:themeColor="text1"/>
        </w:rPr>
        <w:t>g</w:t>
      </w:r>
      <w:r w:rsidRPr="003D31BB" w:rsidR="0CD958B7">
        <w:rPr>
          <w:rFonts w:ascii="Poppins" w:hAnsi="Poppins" w:eastAsia="Poppins" w:cs="Poppins"/>
          <w:color w:val="000000" w:themeColor="text1"/>
        </w:rPr>
        <w:t xml:space="preserve"> elfen o Gymraeg</w:t>
      </w:r>
      <w:r w:rsidRPr="68E1C2B2">
        <w:rPr>
          <w:rFonts w:ascii="Poppins" w:hAnsi="Poppins" w:eastAsia="Poppins" w:cs="Poppins"/>
          <w:color w:val="000000" w:themeColor="text1"/>
        </w:rPr>
        <w:t xml:space="preserve"> a’r adnoddau sydd ar gael i’w cefnogi. O ganlyniad, teimlai’r staff yn fwy hyderus i gynnig asesiadau dwyieithog i’w dysgwyr.</w:t>
      </w:r>
    </w:p>
    <w:p w:rsidR="00787499" w:rsidP="00E703A8" w:rsidRDefault="00369B26" w14:paraId="633FBB0A" w14:textId="0E334464">
      <w:pPr>
        <w:rPr>
          <w:rFonts w:ascii="Poppins" w:hAnsi="Poppins" w:eastAsia="Poppins" w:cs="Poppins"/>
          <w:color w:val="000000" w:themeColor="text1"/>
          <w:lang w:val="en-US"/>
        </w:rPr>
      </w:pPr>
      <w:r w:rsidRPr="00441B3B">
        <w:rPr>
          <w:rFonts w:ascii="Poppins" w:hAnsi="Poppins" w:eastAsia="Poppins" w:cs="Poppins"/>
          <w:color w:val="000000" w:themeColor="text1"/>
        </w:rPr>
        <w:t xml:space="preserve">Yn </w:t>
      </w:r>
      <w:r w:rsidRPr="00441B3B" w:rsidR="001B2519">
        <w:rPr>
          <w:rFonts w:ascii="Poppins" w:hAnsi="Poppins" w:eastAsia="Poppins" w:cs="Poppins"/>
          <w:color w:val="000000" w:themeColor="text1"/>
        </w:rPr>
        <w:t>ô</w:t>
      </w:r>
      <w:r w:rsidRPr="00441B3B">
        <w:rPr>
          <w:rFonts w:ascii="Poppins" w:hAnsi="Poppins" w:eastAsia="Poppins" w:cs="Poppins"/>
          <w:color w:val="000000" w:themeColor="text1"/>
        </w:rPr>
        <w:t xml:space="preserve">l </w:t>
      </w:r>
      <w:r w:rsidRPr="00441B3B" w:rsidR="022E0359">
        <w:rPr>
          <w:rFonts w:ascii="Poppins" w:hAnsi="Poppins" w:eastAsia="Poppins" w:cs="Poppins"/>
          <w:color w:val="000000" w:themeColor="text1"/>
        </w:rPr>
        <w:t xml:space="preserve">Sam </w:t>
      </w:r>
      <w:proofErr w:type="spellStart"/>
      <w:r w:rsidRPr="00441B3B" w:rsidR="022E0359">
        <w:rPr>
          <w:rFonts w:ascii="Poppins" w:hAnsi="Poppins" w:eastAsia="Poppins" w:cs="Poppins"/>
          <w:color w:val="000000" w:themeColor="text1"/>
        </w:rPr>
        <w:t>Howes</w:t>
      </w:r>
      <w:proofErr w:type="spellEnd"/>
      <w:r w:rsidR="002F0671">
        <w:rPr>
          <w:rFonts w:ascii="Poppins" w:hAnsi="Poppins" w:eastAsia="Poppins" w:cs="Poppins"/>
          <w:color w:val="000000" w:themeColor="text1"/>
        </w:rPr>
        <w:t>,</w:t>
      </w:r>
      <w:r w:rsidRPr="00441B3B" w:rsidR="034501EF">
        <w:rPr>
          <w:rFonts w:ascii="Poppins" w:hAnsi="Poppins" w:eastAsia="Poppins" w:cs="Poppins"/>
          <w:color w:val="000000" w:themeColor="text1"/>
        </w:rPr>
        <w:t xml:space="preserve"> sy’n</w:t>
      </w:r>
      <w:r w:rsidRPr="00441B3B" w:rsidR="022E0359">
        <w:rPr>
          <w:rFonts w:ascii="Poppins" w:hAnsi="Poppins" w:eastAsia="Poppins" w:cs="Poppins"/>
          <w:color w:val="000000" w:themeColor="text1"/>
        </w:rPr>
        <w:t xml:space="preserve"> ymarferwr</w:t>
      </w:r>
      <w:r w:rsidRPr="00441B3B" w:rsidR="034501EF">
        <w:rPr>
          <w:rFonts w:ascii="Poppins" w:hAnsi="Poppins" w:eastAsia="Poppins" w:cs="Poppins"/>
          <w:color w:val="000000" w:themeColor="text1"/>
        </w:rPr>
        <w:t xml:space="preserve"> gyda</w:t>
      </w:r>
      <w:r w:rsidR="001B2519">
        <w:rPr>
          <w:rFonts w:ascii="Poppins" w:hAnsi="Poppins" w:eastAsia="Poppins" w:cs="Poppins"/>
          <w:color w:val="000000" w:themeColor="text1"/>
        </w:rPr>
        <w:t>g</w:t>
      </w:r>
      <w:r w:rsidRPr="00441B3B" w:rsidR="022E0359">
        <w:rPr>
          <w:rFonts w:ascii="Poppins" w:hAnsi="Poppins" w:eastAsia="Poppins" w:cs="Poppins"/>
          <w:color w:val="000000" w:themeColor="text1"/>
        </w:rPr>
        <w:t xml:space="preserve"> </w:t>
      </w:r>
      <w:r w:rsidRPr="68E1C2B2" w:rsidR="022E0359">
        <w:rPr>
          <w:rFonts w:ascii="Poppins" w:hAnsi="Poppins" w:eastAsia="Poppins" w:cs="Poppins"/>
          <w:color w:val="000000" w:themeColor="text1"/>
          <w:lang w:val="en-US"/>
        </w:rPr>
        <w:t>Achieve More Training</w:t>
      </w:r>
      <w:r w:rsidRPr="003D31BB" w:rsidR="7F8E6A8D">
        <w:rPr>
          <w:rFonts w:ascii="Poppins" w:hAnsi="Poppins" w:eastAsia="Poppins" w:cs="Poppins"/>
          <w:color w:val="000000" w:themeColor="text1"/>
          <w:lang w:val="en-US"/>
        </w:rPr>
        <w:t>,</w:t>
      </w:r>
    </w:p>
    <w:p w:rsidRPr="00441B3B" w:rsidR="022E0359" w:rsidP="00E703A8" w:rsidRDefault="022E0359" w14:paraId="13F5B9F6" w14:textId="71D9B960">
      <w:pPr>
        <w:rPr>
          <w:rFonts w:ascii="Poppins" w:hAnsi="Poppins" w:eastAsia="Poppins" w:cs="Poppins"/>
          <w:color w:val="000000" w:themeColor="text1"/>
        </w:rPr>
      </w:pPr>
      <w:r w:rsidRPr="00441B3B">
        <w:rPr>
          <w:rFonts w:ascii="Poppins" w:hAnsi="Poppins" w:eastAsia="Poppins" w:cs="Poppins"/>
          <w:color w:val="000000" w:themeColor="text1"/>
        </w:rPr>
        <w:t>“Mae lefel fy Ng</w:t>
      </w:r>
      <w:r w:rsidRPr="00441B3B" w:rsidR="0553C92E">
        <w:rPr>
          <w:rFonts w:ascii="Poppins" w:hAnsi="Poppins" w:eastAsia="Poppins" w:cs="Poppins"/>
          <w:color w:val="000000" w:themeColor="text1"/>
        </w:rPr>
        <w:t>h</w:t>
      </w:r>
      <w:r w:rsidRPr="00441B3B">
        <w:rPr>
          <w:rFonts w:ascii="Poppins" w:hAnsi="Poppins" w:eastAsia="Poppins" w:cs="Poppins"/>
          <w:color w:val="000000" w:themeColor="text1"/>
        </w:rPr>
        <w:t>ymraeg wedi gwella</w:t>
      </w:r>
      <w:r w:rsidRPr="00441B3B" w:rsidR="071D3A22">
        <w:rPr>
          <w:rFonts w:ascii="Poppins" w:hAnsi="Poppins" w:eastAsia="Poppins" w:cs="Poppins"/>
          <w:color w:val="000000" w:themeColor="text1"/>
        </w:rPr>
        <w:t>, a dwi’n teimlo mwy o gy</w:t>
      </w:r>
      <w:r w:rsidRPr="00441B3B" w:rsidR="0782E8AD">
        <w:rPr>
          <w:rFonts w:ascii="Poppins" w:hAnsi="Poppins" w:eastAsia="Poppins" w:cs="Poppins"/>
          <w:color w:val="000000" w:themeColor="text1"/>
        </w:rPr>
        <w:t>m</w:t>
      </w:r>
      <w:r w:rsidRPr="00441B3B" w:rsidR="071D3A22">
        <w:rPr>
          <w:rFonts w:ascii="Poppins" w:hAnsi="Poppins" w:eastAsia="Poppins" w:cs="Poppins"/>
          <w:color w:val="000000" w:themeColor="text1"/>
        </w:rPr>
        <w:t>helliant i helpu eraill i ddatblygu eu sgiliau iaith. Cyn</w:t>
      </w:r>
      <w:r w:rsidR="002F0671">
        <w:rPr>
          <w:rFonts w:ascii="Poppins" w:hAnsi="Poppins" w:eastAsia="Poppins" w:cs="Poppins"/>
          <w:color w:val="000000" w:themeColor="text1"/>
        </w:rPr>
        <w:t xml:space="preserve"> derbyn</w:t>
      </w:r>
      <w:r w:rsidRPr="00441B3B" w:rsidR="071D3A22">
        <w:rPr>
          <w:rFonts w:ascii="Poppins" w:hAnsi="Poppins" w:eastAsia="Poppins" w:cs="Poppins"/>
          <w:color w:val="000000" w:themeColor="text1"/>
        </w:rPr>
        <w:t xml:space="preserve"> y gefnogaeth, ro’n </w:t>
      </w:r>
      <w:r w:rsidRPr="00441B3B" w:rsidR="3A99A88E">
        <w:rPr>
          <w:rFonts w:ascii="Poppins" w:hAnsi="Poppins" w:eastAsia="Poppins" w:cs="Poppins"/>
          <w:color w:val="000000" w:themeColor="text1"/>
        </w:rPr>
        <w:t>i</w:t>
      </w:r>
      <w:r w:rsidR="003A0F6E">
        <w:rPr>
          <w:rFonts w:ascii="Poppins" w:hAnsi="Poppins" w:eastAsia="Poppins" w:cs="Poppins"/>
          <w:color w:val="000000" w:themeColor="text1"/>
        </w:rPr>
        <w:t>’</w:t>
      </w:r>
      <w:r w:rsidRPr="00441B3B" w:rsidR="071D3A22">
        <w:rPr>
          <w:rFonts w:ascii="Poppins" w:hAnsi="Poppins" w:eastAsia="Poppins" w:cs="Poppins"/>
          <w:color w:val="000000" w:themeColor="text1"/>
        </w:rPr>
        <w:t xml:space="preserve">n </w:t>
      </w:r>
      <w:r w:rsidRPr="00441B3B" w:rsidR="071D3A22">
        <w:rPr>
          <w:rFonts w:ascii="Poppins" w:hAnsi="Poppins" w:eastAsia="Poppins" w:cs="Poppins"/>
          <w:color w:val="000000" w:themeColor="text1"/>
        </w:rPr>
        <w:lastRenderedPageBreak/>
        <w:t>defnyddio’r Gymraeg yn achlysurol</w:t>
      </w:r>
      <w:r w:rsidR="002F0671">
        <w:rPr>
          <w:rFonts w:ascii="Poppins" w:hAnsi="Poppins" w:eastAsia="Poppins" w:cs="Poppins"/>
          <w:color w:val="000000" w:themeColor="text1"/>
        </w:rPr>
        <w:t>,</w:t>
      </w:r>
      <w:r w:rsidRPr="00441B3B" w:rsidR="071D3A22">
        <w:rPr>
          <w:rFonts w:ascii="Poppins" w:hAnsi="Poppins" w:eastAsia="Poppins" w:cs="Poppins"/>
          <w:color w:val="000000" w:themeColor="text1"/>
        </w:rPr>
        <w:t xml:space="preserve"> o</w:t>
      </w:r>
      <w:r w:rsidRPr="00441B3B" w:rsidR="50E2BA5A">
        <w:rPr>
          <w:rFonts w:ascii="Poppins" w:hAnsi="Poppins" w:eastAsia="Poppins" w:cs="Poppins"/>
          <w:color w:val="000000" w:themeColor="text1"/>
        </w:rPr>
        <w:t>nd nawr dwi’n ei defn</w:t>
      </w:r>
      <w:r w:rsidR="00502D3C">
        <w:rPr>
          <w:rFonts w:ascii="Poppins" w:hAnsi="Poppins" w:eastAsia="Poppins" w:cs="Poppins"/>
          <w:color w:val="000000" w:themeColor="text1"/>
        </w:rPr>
        <w:t>y</w:t>
      </w:r>
      <w:r w:rsidRPr="00441B3B" w:rsidR="50E2BA5A">
        <w:rPr>
          <w:rFonts w:ascii="Poppins" w:hAnsi="Poppins" w:eastAsia="Poppins" w:cs="Poppins"/>
          <w:color w:val="000000" w:themeColor="text1"/>
        </w:rPr>
        <w:t xml:space="preserve">ddio’n rheolaidd. Cyflawnais fy nhargedau a chredaf </w:t>
      </w:r>
      <w:r w:rsidR="006C5C46">
        <w:rPr>
          <w:rFonts w:ascii="Poppins" w:hAnsi="Poppins" w:eastAsia="Poppins" w:cs="Poppins"/>
          <w:color w:val="000000" w:themeColor="text1"/>
        </w:rPr>
        <w:t>f</w:t>
      </w:r>
      <w:r w:rsidRPr="00441B3B" w:rsidR="50E2BA5A">
        <w:rPr>
          <w:rFonts w:ascii="Poppins" w:hAnsi="Poppins" w:eastAsia="Poppins" w:cs="Poppins"/>
          <w:color w:val="000000" w:themeColor="text1"/>
        </w:rPr>
        <w:t>od Hyffordd</w:t>
      </w:r>
      <w:r w:rsidRPr="00441B3B" w:rsidR="509613D0">
        <w:rPr>
          <w:rFonts w:ascii="Poppins" w:hAnsi="Poppins" w:eastAsia="Poppins" w:cs="Poppins"/>
          <w:color w:val="000000" w:themeColor="text1"/>
        </w:rPr>
        <w:t>i</w:t>
      </w:r>
      <w:r w:rsidRPr="00441B3B" w:rsidR="50E2BA5A">
        <w:rPr>
          <w:rFonts w:ascii="Poppins" w:hAnsi="Poppins" w:eastAsia="Poppins" w:cs="Poppins"/>
          <w:color w:val="000000" w:themeColor="text1"/>
        </w:rPr>
        <w:t>an</w:t>
      </w:r>
      <w:r w:rsidRPr="00441B3B" w:rsidR="40E64673">
        <w:rPr>
          <w:rFonts w:ascii="Poppins" w:hAnsi="Poppins" w:eastAsia="Poppins" w:cs="Poppins"/>
          <w:color w:val="000000" w:themeColor="text1"/>
        </w:rPr>
        <w:t>t</w:t>
      </w:r>
      <w:r w:rsidRPr="00441B3B" w:rsidR="50E2BA5A">
        <w:rPr>
          <w:rFonts w:ascii="Poppins" w:hAnsi="Poppins" w:eastAsia="Poppins" w:cs="Poppins"/>
          <w:color w:val="000000" w:themeColor="text1"/>
        </w:rPr>
        <w:t xml:space="preserve"> </w:t>
      </w:r>
      <w:proofErr w:type="spellStart"/>
      <w:r w:rsidRPr="00441B3B" w:rsidR="50E2BA5A">
        <w:rPr>
          <w:rFonts w:ascii="Poppins" w:hAnsi="Poppins" w:eastAsia="Poppins" w:cs="Poppins"/>
          <w:color w:val="000000" w:themeColor="text1"/>
        </w:rPr>
        <w:t>Achieve</w:t>
      </w:r>
      <w:proofErr w:type="spellEnd"/>
      <w:r w:rsidRPr="00441B3B" w:rsidR="50E2BA5A">
        <w:rPr>
          <w:rFonts w:ascii="Poppins" w:hAnsi="Poppins" w:eastAsia="Poppins" w:cs="Poppins"/>
          <w:color w:val="000000" w:themeColor="text1"/>
        </w:rPr>
        <w:t xml:space="preserve"> More </w:t>
      </w:r>
      <w:r w:rsidRPr="00441B3B" w:rsidR="72F5BEA6">
        <w:rPr>
          <w:rFonts w:ascii="Poppins" w:hAnsi="Poppins" w:eastAsia="Poppins" w:cs="Poppins"/>
          <w:color w:val="000000" w:themeColor="text1"/>
        </w:rPr>
        <w:t>yn l</w:t>
      </w:r>
      <w:r w:rsidR="002F0671">
        <w:rPr>
          <w:rFonts w:ascii="Poppins" w:hAnsi="Poppins" w:eastAsia="Poppins" w:cs="Poppins"/>
          <w:color w:val="000000" w:themeColor="text1"/>
        </w:rPr>
        <w:t>l</w:t>
      </w:r>
      <w:r w:rsidRPr="00441B3B" w:rsidR="72F5BEA6">
        <w:rPr>
          <w:rFonts w:ascii="Poppins" w:hAnsi="Poppins" w:eastAsia="Poppins" w:cs="Poppins"/>
          <w:color w:val="000000" w:themeColor="text1"/>
        </w:rPr>
        <w:t>e mwy cynhwysol gyda mwy o adnoddau dwyieithog</w:t>
      </w:r>
      <w:r w:rsidRPr="00441B3B">
        <w:rPr>
          <w:rFonts w:ascii="Poppins" w:hAnsi="Poppins" w:eastAsia="Poppins" w:cs="Poppins"/>
          <w:color w:val="000000" w:themeColor="text1"/>
        </w:rPr>
        <w:t>.”</w:t>
      </w:r>
    </w:p>
    <w:p w:rsidRPr="001B2519" w:rsidR="00174570" w:rsidP="00E703A8" w:rsidRDefault="00174570" w14:paraId="70B2C124" w14:textId="77777777">
      <w:pPr>
        <w:rPr>
          <w:rFonts w:ascii="Poppins" w:hAnsi="Poppins" w:cs="Poppins"/>
        </w:rPr>
      </w:pPr>
    </w:p>
    <w:p w:rsidR="0077658D" w:rsidP="00E703A8" w:rsidRDefault="0077658D" w14:paraId="3946787E" w14:textId="2D5E5E0B">
      <w:pPr>
        <w:pStyle w:val="Pennawd5"/>
        <w:spacing w:before="0" w:after="160" w:line="360" w:lineRule="auto"/>
      </w:pPr>
      <w:r>
        <w:t>Astudiaeth achos 2</w:t>
      </w:r>
      <w:r w:rsidR="007660EC">
        <w:t xml:space="preserve">: </w:t>
      </w:r>
      <w:r w:rsidR="5CE3DB72">
        <w:t xml:space="preserve">Datblygu dwyieithrwydd ar gyfer byd </w:t>
      </w:r>
      <w:r w:rsidRPr="003D31BB" w:rsidR="22966988">
        <w:t>b</w:t>
      </w:r>
      <w:r w:rsidRPr="003D31BB" w:rsidR="5CE3DB72">
        <w:t>usnes</w:t>
      </w:r>
    </w:p>
    <w:p w:rsidR="00174570" w:rsidP="00E703A8" w:rsidRDefault="2FE0CDA9" w14:paraId="73DA3BA9" w14:textId="00A89937">
      <w:pPr>
        <w:rPr>
          <w:rFonts w:ascii="Poppins" w:hAnsi="Poppins" w:eastAsia="Poppins" w:cs="Poppins"/>
          <w:color w:val="000000" w:themeColor="text1"/>
        </w:rPr>
      </w:pPr>
      <w:r w:rsidRPr="68E1C2B2">
        <w:rPr>
          <w:rFonts w:ascii="Poppins" w:hAnsi="Poppins" w:eastAsia="Poppins" w:cs="Poppins"/>
          <w:color w:val="000000" w:themeColor="text1"/>
        </w:rPr>
        <w:t xml:space="preserve">Mae penodi </w:t>
      </w:r>
      <w:proofErr w:type="spellStart"/>
      <w:r w:rsidRPr="68E1C2B2">
        <w:rPr>
          <w:rFonts w:ascii="Poppins" w:hAnsi="Poppins" w:eastAsia="Poppins" w:cs="Poppins"/>
          <w:color w:val="000000" w:themeColor="text1"/>
        </w:rPr>
        <w:t>Jacques</w:t>
      </w:r>
      <w:proofErr w:type="spellEnd"/>
      <w:r w:rsidRPr="68E1C2B2">
        <w:rPr>
          <w:rFonts w:ascii="Poppins" w:hAnsi="Poppins" w:eastAsia="Poppins" w:cs="Poppins"/>
          <w:color w:val="000000" w:themeColor="text1"/>
        </w:rPr>
        <w:t xml:space="preserve"> </w:t>
      </w:r>
      <w:proofErr w:type="spellStart"/>
      <w:r w:rsidRPr="68E1C2B2">
        <w:rPr>
          <w:rFonts w:ascii="Poppins" w:hAnsi="Poppins" w:eastAsia="Poppins" w:cs="Poppins"/>
          <w:color w:val="000000" w:themeColor="text1"/>
        </w:rPr>
        <w:t>Mah</w:t>
      </w:r>
      <w:r w:rsidR="00015C81">
        <w:rPr>
          <w:rFonts w:ascii="Poppins" w:hAnsi="Poppins" w:eastAsia="Poppins" w:cs="Poppins"/>
          <w:color w:val="000000" w:themeColor="text1"/>
        </w:rPr>
        <w:t>é</w:t>
      </w:r>
      <w:proofErr w:type="spellEnd"/>
      <w:r w:rsidRPr="68E1C2B2">
        <w:rPr>
          <w:rFonts w:ascii="Poppins" w:hAnsi="Poppins" w:eastAsia="Poppins" w:cs="Poppins"/>
          <w:color w:val="000000" w:themeColor="text1"/>
        </w:rPr>
        <w:t xml:space="preserve"> fel Hwylusydd y Gymraeg yn yr </w:t>
      </w:r>
      <w:r w:rsidR="00172729">
        <w:rPr>
          <w:rFonts w:ascii="Poppins" w:hAnsi="Poppins" w:eastAsia="Poppins" w:cs="Poppins"/>
          <w:color w:val="000000" w:themeColor="text1"/>
        </w:rPr>
        <w:t>A</w:t>
      </w:r>
      <w:r w:rsidRPr="68E1C2B2">
        <w:rPr>
          <w:rFonts w:ascii="Poppins" w:hAnsi="Poppins" w:eastAsia="Poppins" w:cs="Poppins"/>
          <w:color w:val="000000" w:themeColor="text1"/>
        </w:rPr>
        <w:t>dran Fusnes yng Ngholeg Gwent wedi cyfrannu’n sylweddol at ddatblygiad y ddarpariaeth Gymraeg o fewn yr adran. O ganlyniad i’r penodiad hwn</w:t>
      </w:r>
      <w:r w:rsidRPr="003D31BB" w:rsidR="6890D400">
        <w:rPr>
          <w:rFonts w:ascii="Poppins" w:hAnsi="Poppins" w:eastAsia="Poppins" w:cs="Poppins"/>
          <w:color w:val="000000" w:themeColor="text1"/>
        </w:rPr>
        <w:t xml:space="preserve"> a wnaed yn sgil cyllid gan y Coleg</w:t>
      </w:r>
      <w:r w:rsidRPr="003D31BB">
        <w:rPr>
          <w:rFonts w:ascii="Poppins" w:hAnsi="Poppins" w:eastAsia="Poppins" w:cs="Poppins"/>
          <w:color w:val="000000" w:themeColor="text1"/>
        </w:rPr>
        <w:t>,</w:t>
      </w:r>
      <w:r w:rsidRPr="68E1C2B2">
        <w:rPr>
          <w:rFonts w:ascii="Poppins" w:hAnsi="Poppins" w:eastAsia="Poppins" w:cs="Poppins"/>
          <w:color w:val="000000" w:themeColor="text1"/>
        </w:rPr>
        <w:t xml:space="preserve"> mae’r Gymraeg bellach wedi’i hintegreiddio’n fwy naturiol ac ystyrlon o fewn y cwricwlwm </w:t>
      </w:r>
      <w:r w:rsidR="00015C81">
        <w:rPr>
          <w:rFonts w:ascii="Poppins" w:hAnsi="Poppins" w:eastAsia="Poppins" w:cs="Poppins"/>
          <w:color w:val="000000" w:themeColor="text1"/>
        </w:rPr>
        <w:t>B</w:t>
      </w:r>
      <w:r w:rsidRPr="68E1C2B2">
        <w:rPr>
          <w:rFonts w:ascii="Poppins" w:hAnsi="Poppins" w:eastAsia="Poppins" w:cs="Poppins"/>
          <w:color w:val="000000" w:themeColor="text1"/>
        </w:rPr>
        <w:t xml:space="preserve">usnes, gan gryfhau ei phresenoldeb ar draws gweithgareddau dysgu. </w:t>
      </w:r>
      <w:r w:rsidRPr="003D31BB" w:rsidR="00F268A3">
        <w:rPr>
          <w:rFonts w:ascii="Poppins" w:hAnsi="Poppins" w:cs="Poppins"/>
        </w:rPr>
        <w:br/>
      </w:r>
      <w:r w:rsidRPr="68E1C2B2">
        <w:rPr>
          <w:rFonts w:ascii="Poppins" w:hAnsi="Poppins" w:eastAsia="Poppins" w:cs="Poppins"/>
          <w:color w:val="000000" w:themeColor="text1"/>
        </w:rPr>
        <w:t>Mae dysgwyr wedi ymateb yn frwdfrydig i’r her o ymgorffori’r Gymraeg yn eu gwaith, gan gynnwys ychwanegu elfennau Cymraeg ar arddangosfeydd marchnata gweledol a chreu cynlluniau busnes dwyieithog, sydd wedi cynnig cyfle iddyn</w:t>
      </w:r>
      <w:r w:rsidR="003648F4">
        <w:rPr>
          <w:rFonts w:ascii="Poppins" w:hAnsi="Poppins" w:eastAsia="Poppins" w:cs="Poppins"/>
          <w:color w:val="000000" w:themeColor="text1"/>
        </w:rPr>
        <w:t>t</w:t>
      </w:r>
      <w:r w:rsidRPr="68E1C2B2">
        <w:rPr>
          <w:rFonts w:ascii="Poppins" w:hAnsi="Poppins" w:eastAsia="Poppins" w:cs="Poppins"/>
          <w:color w:val="000000" w:themeColor="text1"/>
        </w:rPr>
        <w:t xml:space="preserve"> fynegi eu syniadau’n hyderus yn y ddwy iaith gan feithrin sgiliau cyfathrebu a chreadigrwydd. </w:t>
      </w:r>
      <w:r w:rsidRPr="003D31BB" w:rsidR="00F268A3">
        <w:rPr>
          <w:rFonts w:ascii="Poppins" w:hAnsi="Poppins" w:cs="Poppins"/>
        </w:rPr>
        <w:br/>
      </w:r>
      <w:r w:rsidRPr="68E1C2B2">
        <w:rPr>
          <w:rFonts w:ascii="Poppins" w:hAnsi="Poppins" w:eastAsia="Poppins" w:cs="Poppins"/>
          <w:color w:val="000000" w:themeColor="text1"/>
        </w:rPr>
        <w:t xml:space="preserve">Mae dylanwad </w:t>
      </w:r>
      <w:proofErr w:type="spellStart"/>
      <w:r w:rsidRPr="68E1C2B2">
        <w:rPr>
          <w:rFonts w:ascii="Poppins" w:hAnsi="Poppins" w:eastAsia="Poppins" w:cs="Poppins"/>
          <w:color w:val="000000" w:themeColor="text1"/>
        </w:rPr>
        <w:t>Jacques</w:t>
      </w:r>
      <w:proofErr w:type="spellEnd"/>
      <w:r w:rsidRPr="68E1C2B2">
        <w:rPr>
          <w:rFonts w:ascii="Poppins" w:hAnsi="Poppins" w:eastAsia="Poppins" w:cs="Poppins"/>
          <w:color w:val="000000" w:themeColor="text1"/>
        </w:rPr>
        <w:t xml:space="preserve"> ar staff addysgu</w:t>
      </w:r>
      <w:r w:rsidR="003A0F6E">
        <w:rPr>
          <w:rFonts w:ascii="Poppins" w:hAnsi="Poppins" w:eastAsia="Poppins" w:cs="Poppins"/>
          <w:color w:val="000000" w:themeColor="text1"/>
        </w:rPr>
        <w:t>’</w:t>
      </w:r>
      <w:r w:rsidRPr="68E1C2B2">
        <w:rPr>
          <w:rFonts w:ascii="Poppins" w:hAnsi="Poppins" w:eastAsia="Poppins" w:cs="Poppins"/>
          <w:color w:val="000000" w:themeColor="text1"/>
        </w:rPr>
        <w:t>r adran wedi bod yn allweddol</w:t>
      </w:r>
      <w:r w:rsidR="00015C81">
        <w:rPr>
          <w:rFonts w:ascii="Poppins" w:hAnsi="Poppins" w:eastAsia="Poppins" w:cs="Poppins"/>
          <w:color w:val="000000" w:themeColor="text1"/>
        </w:rPr>
        <w:t xml:space="preserve"> –</w:t>
      </w:r>
      <w:r w:rsidRPr="68E1C2B2">
        <w:rPr>
          <w:rFonts w:ascii="Poppins" w:hAnsi="Poppins" w:eastAsia="Poppins" w:cs="Poppins"/>
          <w:color w:val="000000" w:themeColor="text1"/>
        </w:rPr>
        <w:t xml:space="preserve"> mae’r tîm erbyn hyn yn annog cyfranogiad gan ddysgwyr yn y Gymraeg</w:t>
      </w:r>
      <w:r w:rsidR="00015C81">
        <w:rPr>
          <w:rFonts w:ascii="Poppins" w:hAnsi="Poppins" w:eastAsia="Poppins" w:cs="Poppins"/>
          <w:color w:val="000000" w:themeColor="text1"/>
        </w:rPr>
        <w:t>,</w:t>
      </w:r>
      <w:r w:rsidRPr="68E1C2B2">
        <w:rPr>
          <w:rFonts w:ascii="Poppins" w:hAnsi="Poppins" w:eastAsia="Poppins" w:cs="Poppins"/>
          <w:color w:val="000000" w:themeColor="text1"/>
        </w:rPr>
        <w:t xml:space="preserve"> yn enwedig y rhai sy’n dysgu’r Gymraeg fel ail iaith. Mae’r ymateb gan ddysgwyr wedi bod yn gadarnhaol iawn, gyda chydnabyddiaeth o werth y </w:t>
      </w:r>
      <w:r w:rsidRPr="68E1C2B2">
        <w:rPr>
          <w:rFonts w:ascii="Poppins" w:hAnsi="Poppins" w:eastAsia="Poppins" w:cs="Poppins"/>
          <w:color w:val="000000" w:themeColor="text1"/>
        </w:rPr>
        <w:lastRenderedPageBreak/>
        <w:t>Gymraeg a’r cyfleoedd i ddefnyddio’r iaith mewn cyd-destunau proffesiynol. Mae’r adborth a gasglwyd gan ddysgwyr yn dangos lefel uchel o foddhad gyda’r cwricwlwm dwyieithog newydd, gyda’r mwyafrif yn ei sgorio’n uchel iawn.</w:t>
      </w:r>
      <w:r w:rsidRPr="2D786D69">
        <w:rPr>
          <w:rFonts w:ascii="Poppins" w:hAnsi="Poppins" w:eastAsia="Poppins" w:cs="Poppins"/>
        </w:rPr>
        <w:t xml:space="preserve"> </w:t>
      </w:r>
    </w:p>
    <w:p w:rsidRPr="00EF4246" w:rsidR="00EF4246" w:rsidP="00E703A8" w:rsidRDefault="00EF4246" w14:paraId="34366CC3" w14:textId="77777777">
      <w:pPr>
        <w:rPr>
          <w:rFonts w:ascii="Poppins" w:hAnsi="Poppins" w:eastAsia="Poppins" w:cs="Poppins"/>
          <w:color w:val="000000" w:themeColor="text1"/>
        </w:rPr>
      </w:pPr>
    </w:p>
    <w:p w:rsidRPr="003A2347" w:rsidR="00F14ED9" w:rsidP="00E703A8" w:rsidRDefault="00F14ED9" w14:paraId="11E8CD9C" w14:textId="0839520B">
      <w:pPr>
        <w:pStyle w:val="Pennawd5"/>
        <w:spacing w:before="0" w:after="160" w:line="360" w:lineRule="auto"/>
      </w:pPr>
      <w:r>
        <w:t xml:space="preserve">Astudiaeth achos 3: </w:t>
      </w:r>
      <w:r w:rsidR="2413321F">
        <w:t>Cymraeg Gwaith yn cefnogi darpariaeth ddwyieithog</w:t>
      </w:r>
    </w:p>
    <w:p w:rsidRPr="00A35C66" w:rsidR="00443E4F" w:rsidP="00E703A8" w:rsidRDefault="04F1FE09" w14:paraId="04096730" w14:textId="594FA281">
      <w:pPr>
        <w:rPr>
          <w:rFonts w:ascii="Poppins" w:hAnsi="Poppins" w:eastAsia="Poppins" w:cs="Poppins"/>
          <w:color w:val="000000" w:themeColor="text1"/>
        </w:rPr>
      </w:pPr>
      <w:r w:rsidRPr="00A35C66">
        <w:rPr>
          <w:rFonts w:ascii="Poppins" w:hAnsi="Poppins" w:eastAsia="Poppins" w:cs="Poppins"/>
          <w:color w:val="000000" w:themeColor="text1"/>
        </w:rPr>
        <w:t xml:space="preserve">Darlithydd </w:t>
      </w:r>
      <w:r w:rsidR="00083E72">
        <w:rPr>
          <w:rFonts w:ascii="Poppins" w:hAnsi="Poppins" w:eastAsia="Poppins" w:cs="Poppins"/>
          <w:color w:val="000000" w:themeColor="text1"/>
        </w:rPr>
        <w:t>P</w:t>
      </w:r>
      <w:r w:rsidRPr="00A35C66">
        <w:rPr>
          <w:rFonts w:ascii="Poppins" w:hAnsi="Poppins" w:eastAsia="Poppins" w:cs="Poppins"/>
          <w:color w:val="000000" w:themeColor="text1"/>
        </w:rPr>
        <w:t>eirianneg yng Ngholeg Menai yw Arfon Roberts</w:t>
      </w:r>
      <w:r w:rsidR="00083E72">
        <w:rPr>
          <w:rFonts w:ascii="Poppins" w:hAnsi="Poppins" w:eastAsia="Poppins" w:cs="Poppins"/>
          <w:color w:val="000000" w:themeColor="text1"/>
        </w:rPr>
        <w:t xml:space="preserve">, a hynny </w:t>
      </w:r>
      <w:r w:rsidRPr="00A35C66" w:rsidR="00083E72">
        <w:rPr>
          <w:rFonts w:ascii="Poppins" w:hAnsi="Poppins" w:eastAsia="Poppins" w:cs="Poppins"/>
          <w:color w:val="000000" w:themeColor="text1"/>
        </w:rPr>
        <w:t>ers 25 mlynedd</w:t>
      </w:r>
      <w:r w:rsidRPr="00A35C66">
        <w:rPr>
          <w:rFonts w:ascii="Poppins" w:hAnsi="Poppins" w:eastAsia="Poppins" w:cs="Poppins"/>
          <w:color w:val="000000" w:themeColor="text1"/>
        </w:rPr>
        <w:t xml:space="preserve">. Er iddo gael ei fagu yng Nghaergybi, ar ôl gadael yr ysgol ni wnaeth ddefnyddio ei Gymraeg </w:t>
      </w:r>
      <w:r w:rsidR="00015C81">
        <w:rPr>
          <w:rFonts w:ascii="Poppins" w:hAnsi="Poppins" w:eastAsia="Poppins" w:cs="Poppins"/>
          <w:color w:val="000000" w:themeColor="text1"/>
        </w:rPr>
        <w:t>gart</w:t>
      </w:r>
      <w:r w:rsidRPr="00A35C66">
        <w:rPr>
          <w:rFonts w:ascii="Poppins" w:hAnsi="Poppins" w:eastAsia="Poppins" w:cs="Poppins"/>
          <w:color w:val="000000" w:themeColor="text1"/>
        </w:rPr>
        <w:t xml:space="preserve">ref nac yn y gweithle. </w:t>
      </w:r>
    </w:p>
    <w:p w:rsidRPr="00A35C66" w:rsidR="00443E4F" w:rsidP="00E703A8" w:rsidRDefault="04F1FE09" w14:paraId="59E55EBB" w14:textId="4729645F">
      <w:pPr>
        <w:rPr>
          <w:rFonts w:ascii="Poppins" w:hAnsi="Poppins" w:eastAsia="Poppins" w:cs="Poppins"/>
          <w:color w:val="000000" w:themeColor="text1"/>
        </w:rPr>
      </w:pPr>
      <w:r w:rsidRPr="00A35C66">
        <w:rPr>
          <w:rFonts w:ascii="Poppins" w:hAnsi="Poppins" w:eastAsia="Poppins" w:cs="Poppins"/>
          <w:color w:val="000000" w:themeColor="text1"/>
        </w:rPr>
        <w:t xml:space="preserve">Ar ôl symud i gampws Llangefni, clywodd Arfon lawer mwy o fyfyrwyr yn siarad Cymraeg yn y dosbarth gyda llawer ohonynt yn siaradwyr Cymraeg iaith gyntaf. Ar un adeg roedd yn darlithio </w:t>
      </w:r>
      <w:r w:rsidR="00015C81">
        <w:rPr>
          <w:rFonts w:ascii="Poppins" w:hAnsi="Poppins" w:eastAsia="Poppins" w:cs="Poppins"/>
          <w:color w:val="000000" w:themeColor="text1"/>
        </w:rPr>
        <w:t>i b</w:t>
      </w:r>
      <w:r w:rsidRPr="00A35C66">
        <w:rPr>
          <w:rFonts w:ascii="Poppins" w:hAnsi="Poppins" w:eastAsia="Poppins" w:cs="Poppins"/>
          <w:color w:val="000000" w:themeColor="text1"/>
        </w:rPr>
        <w:t xml:space="preserve">edwar dosbarth lefel 2, ac roedd pob un o’r myfyrwyr yn siaradwyr Cymraeg iaith gyntaf, felly penderfynodd ymuno â’r gwersi </w:t>
      </w:r>
      <w:hyperlink w:history="1" r:id="rId50">
        <w:r w:rsidRPr="00A35C66">
          <w:rPr>
            <w:rStyle w:val="Hyperddolen"/>
            <w:rFonts w:ascii="Poppins" w:hAnsi="Poppins" w:eastAsia="Poppins" w:cs="Poppins"/>
          </w:rPr>
          <w:t>Cymraeg Gwaith</w:t>
        </w:r>
      </w:hyperlink>
      <w:r w:rsidRPr="00A35C66">
        <w:rPr>
          <w:rFonts w:ascii="Poppins" w:hAnsi="Poppins" w:eastAsia="Poppins" w:cs="Poppins"/>
          <w:color w:val="000000" w:themeColor="text1"/>
        </w:rPr>
        <w:t xml:space="preserve">. </w:t>
      </w:r>
    </w:p>
    <w:p w:rsidR="04F1FE09" w:rsidP="00E703A8" w:rsidRDefault="04F1FE09" w14:paraId="4345559C" w14:textId="12D5CE2F">
      <w:pPr>
        <w:rPr>
          <w:rFonts w:ascii="Poppins" w:hAnsi="Poppins" w:eastAsia="Poppins" w:cs="Poppins"/>
          <w:color w:val="000000" w:themeColor="text1"/>
        </w:rPr>
      </w:pPr>
      <w:r w:rsidRPr="00A35C66">
        <w:rPr>
          <w:rFonts w:ascii="Poppins" w:hAnsi="Poppins" w:eastAsia="Poppins" w:cs="Poppins"/>
          <w:color w:val="000000" w:themeColor="text1"/>
        </w:rPr>
        <w:t>Mynychodd Arfon ddwy flynedd o wersi Canolradd</w:t>
      </w:r>
      <w:r w:rsidR="00015C81">
        <w:rPr>
          <w:rFonts w:ascii="Poppins" w:hAnsi="Poppins" w:eastAsia="Poppins" w:cs="Poppins"/>
          <w:color w:val="000000" w:themeColor="text1"/>
        </w:rPr>
        <w:t>,</w:t>
      </w:r>
      <w:r w:rsidRPr="00A35C66">
        <w:rPr>
          <w:rFonts w:ascii="Poppins" w:hAnsi="Poppins" w:eastAsia="Poppins" w:cs="Poppins"/>
          <w:color w:val="000000" w:themeColor="text1"/>
        </w:rPr>
        <w:t xml:space="preserve"> gan ddechrau gwersi lefel Uwch </w:t>
      </w:r>
      <w:r w:rsidRPr="00A35C66" w:rsidR="1B10A4E2">
        <w:rPr>
          <w:rFonts w:ascii="Poppins" w:hAnsi="Poppins" w:eastAsia="Poppins" w:cs="Poppins"/>
          <w:color w:val="000000" w:themeColor="text1"/>
        </w:rPr>
        <w:t xml:space="preserve">ym </w:t>
      </w:r>
      <w:r w:rsidRPr="00A35C66">
        <w:rPr>
          <w:rFonts w:ascii="Poppins" w:hAnsi="Poppins" w:eastAsia="Poppins" w:cs="Poppins"/>
          <w:color w:val="000000" w:themeColor="text1"/>
        </w:rPr>
        <w:t>mis Medi 2025. Mae wedi magu llawer o hyder yn ei wersi Cymraeg Gwaith, ac erbyn hyn, Cymraeg yw iaith y dosbarth. Mae’r myfyrwyr yn gallu cyfathrebu a</w:t>
      </w:r>
      <w:r w:rsidR="006C5C46">
        <w:rPr>
          <w:rFonts w:ascii="Poppins" w:hAnsi="Poppins" w:eastAsia="Poppins" w:cs="Poppins"/>
          <w:color w:val="000000" w:themeColor="text1"/>
        </w:rPr>
        <w:t xml:space="preserve">c </w:t>
      </w:r>
      <w:r w:rsidRPr="00A35C66">
        <w:rPr>
          <w:rFonts w:ascii="Poppins" w:hAnsi="Poppins" w:eastAsia="Poppins" w:cs="Poppins"/>
          <w:color w:val="000000" w:themeColor="text1"/>
        </w:rPr>
        <w:t>anfon e-byst ato</w:t>
      </w:r>
      <w:r w:rsidR="003C1A01">
        <w:rPr>
          <w:rFonts w:ascii="Poppins" w:hAnsi="Poppins" w:eastAsia="Poppins" w:cs="Poppins"/>
          <w:color w:val="000000" w:themeColor="text1"/>
        </w:rPr>
        <w:t xml:space="preserve"> yn</w:t>
      </w:r>
      <w:r w:rsidRPr="00A35C66">
        <w:rPr>
          <w:rFonts w:ascii="Poppins" w:hAnsi="Poppins" w:eastAsia="Poppins" w:cs="Poppins"/>
          <w:color w:val="000000" w:themeColor="text1"/>
        </w:rPr>
        <w:t xml:space="preserve"> Gymraeg, gan drafod termau yn ddwyieithog</w:t>
      </w:r>
      <w:r w:rsidR="003C1A01">
        <w:rPr>
          <w:rFonts w:ascii="Poppins" w:hAnsi="Poppins" w:eastAsia="Poppins" w:cs="Poppins"/>
          <w:color w:val="000000" w:themeColor="text1"/>
        </w:rPr>
        <w:t>,</w:t>
      </w:r>
      <w:r w:rsidRPr="00A35C66" w:rsidR="06436727">
        <w:rPr>
          <w:rFonts w:ascii="Poppins" w:hAnsi="Poppins" w:eastAsia="Poppins" w:cs="Poppins"/>
          <w:color w:val="000000" w:themeColor="text1"/>
        </w:rPr>
        <w:t xml:space="preserve"> a g</w:t>
      </w:r>
      <w:r w:rsidRPr="00A35C66">
        <w:rPr>
          <w:rFonts w:ascii="Poppins" w:hAnsi="Poppins" w:eastAsia="Poppins" w:cs="Poppins"/>
          <w:color w:val="000000" w:themeColor="text1"/>
        </w:rPr>
        <w:t xml:space="preserve">all gynnig esboniad o’r derminoleg newydd, </w:t>
      </w:r>
      <w:r w:rsidRPr="00A35C66">
        <w:rPr>
          <w:rFonts w:ascii="Poppins" w:hAnsi="Poppins" w:eastAsia="Poppins" w:cs="Poppins"/>
          <w:color w:val="000000" w:themeColor="text1"/>
        </w:rPr>
        <w:lastRenderedPageBreak/>
        <w:t xml:space="preserve">gan newid </w:t>
      </w:r>
      <w:r w:rsidRPr="00A35C66" w:rsidR="6D04CA98">
        <w:rPr>
          <w:rFonts w:ascii="Poppins" w:hAnsi="Poppins" w:eastAsia="Poppins" w:cs="Poppins"/>
          <w:color w:val="000000" w:themeColor="text1"/>
        </w:rPr>
        <w:t xml:space="preserve">yn rhwydd </w:t>
      </w:r>
      <w:r w:rsidRPr="00A35C66">
        <w:rPr>
          <w:rFonts w:ascii="Poppins" w:hAnsi="Poppins" w:eastAsia="Poppins" w:cs="Poppins"/>
          <w:color w:val="000000" w:themeColor="text1"/>
        </w:rPr>
        <w:t>o un iaith i’r llall. Mae hyn wedi bod o ddefnydd mawr i fyfyrwyr Arfon, ac mae’n hapus nad oes angen iddyn</w:t>
      </w:r>
      <w:r w:rsidR="006C5C46">
        <w:rPr>
          <w:rFonts w:ascii="Poppins" w:hAnsi="Poppins" w:eastAsia="Poppins" w:cs="Poppins"/>
          <w:color w:val="000000" w:themeColor="text1"/>
        </w:rPr>
        <w:t xml:space="preserve"> nhw</w:t>
      </w:r>
      <w:r w:rsidRPr="00A35C66">
        <w:rPr>
          <w:rFonts w:ascii="Poppins" w:hAnsi="Poppins" w:eastAsia="Poppins" w:cs="Poppins"/>
          <w:color w:val="000000" w:themeColor="text1"/>
        </w:rPr>
        <w:t xml:space="preserve"> droi i’r Saesneg i drafod gydag e</w:t>
      </w:r>
      <w:r w:rsidR="00083E72">
        <w:rPr>
          <w:rFonts w:ascii="Poppins" w:hAnsi="Poppins" w:eastAsia="Poppins" w:cs="Poppins"/>
          <w:color w:val="000000" w:themeColor="text1"/>
        </w:rPr>
        <w:t>f</w:t>
      </w:r>
      <w:r w:rsidRPr="00A35C66">
        <w:rPr>
          <w:rFonts w:ascii="Poppins" w:hAnsi="Poppins" w:eastAsia="Poppins" w:cs="Poppins"/>
          <w:color w:val="000000" w:themeColor="text1"/>
        </w:rPr>
        <w:t xml:space="preserve"> mwyach. </w:t>
      </w:r>
    </w:p>
    <w:p w:rsidRPr="00A35C66" w:rsidR="00443E4F" w:rsidP="00E703A8" w:rsidRDefault="00443E4F" w14:paraId="1A85ACFB" w14:textId="77777777">
      <w:pPr>
        <w:rPr>
          <w:rFonts w:ascii="Poppins" w:hAnsi="Poppins" w:eastAsia="Poppins" w:cs="Poppins"/>
          <w:color w:val="000000" w:themeColor="text1"/>
        </w:rPr>
      </w:pPr>
    </w:p>
    <w:p w:rsidRPr="00A35C66" w:rsidR="68E1C2B2" w:rsidP="00E703A8" w:rsidRDefault="04F1FE09" w14:paraId="755916ED" w14:textId="4679B14A">
      <w:pPr>
        <w:rPr>
          <w:rFonts w:ascii="Poppins" w:hAnsi="Poppins" w:eastAsia="Poppins" w:cs="Poppins"/>
          <w:color w:val="000000" w:themeColor="text1"/>
        </w:rPr>
      </w:pPr>
      <w:r w:rsidRPr="00A35C66">
        <w:rPr>
          <w:rFonts w:ascii="Poppins" w:hAnsi="Poppins" w:eastAsia="Poppins" w:cs="Poppins"/>
          <w:color w:val="000000" w:themeColor="text1"/>
        </w:rPr>
        <w:t xml:space="preserve">Mae Arfon yn </w:t>
      </w:r>
      <w:r w:rsidRPr="00A35C66" w:rsidR="4CCD39E6">
        <w:rPr>
          <w:rFonts w:ascii="Poppins" w:hAnsi="Poppins" w:eastAsia="Poppins" w:cs="Poppins"/>
          <w:color w:val="000000" w:themeColor="text1"/>
        </w:rPr>
        <w:t>awyddus</w:t>
      </w:r>
      <w:r w:rsidRPr="00A35C66">
        <w:rPr>
          <w:rFonts w:ascii="Poppins" w:hAnsi="Poppins" w:eastAsia="Poppins" w:cs="Poppins"/>
          <w:color w:val="000000" w:themeColor="text1"/>
        </w:rPr>
        <w:t xml:space="preserve"> i </w:t>
      </w:r>
      <w:r w:rsidRPr="00A35C66" w:rsidR="19A6500B">
        <w:rPr>
          <w:rFonts w:ascii="Poppins" w:hAnsi="Poppins" w:eastAsia="Poppins" w:cs="Poppins"/>
          <w:color w:val="000000" w:themeColor="text1"/>
        </w:rPr>
        <w:t>annog cyd</w:t>
      </w:r>
      <w:r w:rsidR="00171412">
        <w:rPr>
          <w:rFonts w:ascii="Poppins" w:hAnsi="Poppins" w:eastAsia="Poppins" w:cs="Poppins"/>
          <w:color w:val="000000" w:themeColor="text1"/>
        </w:rPr>
        <w:t>-</w:t>
      </w:r>
      <w:r w:rsidRPr="00A35C66" w:rsidR="19A6500B">
        <w:rPr>
          <w:rFonts w:ascii="Poppins" w:hAnsi="Poppins" w:eastAsia="Poppins" w:cs="Poppins"/>
          <w:color w:val="000000" w:themeColor="text1"/>
        </w:rPr>
        <w:t xml:space="preserve">weithwyr i ymuno </w:t>
      </w:r>
      <w:r w:rsidR="008D409E">
        <w:rPr>
          <w:rFonts w:ascii="Poppins" w:hAnsi="Poppins" w:eastAsia="Poppins" w:cs="Poppins"/>
          <w:color w:val="000000" w:themeColor="text1"/>
        </w:rPr>
        <w:t>â</w:t>
      </w:r>
      <w:r w:rsidRPr="00A35C66" w:rsidR="19A6500B">
        <w:rPr>
          <w:rFonts w:ascii="Poppins" w:hAnsi="Poppins" w:eastAsia="Poppins" w:cs="Poppins"/>
          <w:color w:val="000000" w:themeColor="text1"/>
        </w:rPr>
        <w:t xml:space="preserve">’r </w:t>
      </w:r>
      <w:r w:rsidRPr="00A35C66">
        <w:rPr>
          <w:rFonts w:ascii="Poppins" w:hAnsi="Poppins" w:eastAsia="Poppins" w:cs="Poppins"/>
          <w:color w:val="000000" w:themeColor="text1"/>
        </w:rPr>
        <w:t>cwrs Cymraeg Gwaith</w:t>
      </w:r>
      <w:r w:rsidR="00083E72">
        <w:rPr>
          <w:rFonts w:ascii="Poppins" w:hAnsi="Poppins" w:eastAsia="Poppins" w:cs="Poppins"/>
          <w:color w:val="000000" w:themeColor="text1"/>
        </w:rPr>
        <w:t>,</w:t>
      </w:r>
      <w:r w:rsidRPr="00A35C66">
        <w:rPr>
          <w:rFonts w:ascii="Poppins" w:hAnsi="Poppins" w:eastAsia="Poppins" w:cs="Poppins"/>
          <w:color w:val="000000" w:themeColor="text1"/>
        </w:rPr>
        <w:t xml:space="preserve"> ac yn pwysleisio nad y</w:t>
      </w:r>
      <w:r w:rsidR="00202A17">
        <w:rPr>
          <w:rFonts w:ascii="Poppins" w:hAnsi="Poppins" w:eastAsia="Poppins" w:cs="Poppins"/>
          <w:color w:val="000000" w:themeColor="text1"/>
        </w:rPr>
        <w:t>w</w:t>
      </w:r>
      <w:r w:rsidRPr="00A35C66">
        <w:rPr>
          <w:rFonts w:ascii="Poppins" w:hAnsi="Poppins" w:eastAsia="Poppins" w:cs="Poppins"/>
          <w:color w:val="000000" w:themeColor="text1"/>
        </w:rPr>
        <w:t xml:space="preserve"> hi byth yn rhy hwyr i ddatblygu eich sgiliau Cymraeg!</w:t>
      </w:r>
    </w:p>
    <w:p w:rsidR="00D527EA" w:rsidP="00E703A8" w:rsidRDefault="00D527EA" w14:paraId="084314DE" w14:textId="77777777">
      <w:pPr>
        <w:pStyle w:val="Pennawd2"/>
        <w:spacing w:line="360" w:lineRule="auto"/>
        <w:rPr>
          <w:rFonts w:ascii="Poppins" w:hAnsi="Poppins" w:cs="Poppins"/>
        </w:rPr>
      </w:pPr>
    </w:p>
    <w:p w:rsidRPr="00F86512" w:rsidR="003E4EDD" w:rsidP="00E703A8" w:rsidRDefault="007660EC" w14:paraId="2DCD8B2B" w14:textId="3FCF2173">
      <w:pPr>
        <w:pStyle w:val="Pennawd2"/>
        <w:spacing w:line="360" w:lineRule="auto"/>
        <w:rPr>
          <w:rFonts w:ascii="Poppins" w:hAnsi="Poppins" w:cs="Poppins"/>
        </w:rPr>
      </w:pPr>
      <w:bookmarkStart w:name="_Toc117691295" w:id="13"/>
      <w:bookmarkStart w:name="_Toc223702107" w:id="14"/>
      <w:r w:rsidRPr="00F86512">
        <w:rPr>
          <w:rFonts w:ascii="Poppins" w:hAnsi="Poppins" w:cs="Poppins"/>
        </w:rPr>
        <w:t xml:space="preserve">Maes 3: Ymwybyddiaeth </w:t>
      </w:r>
      <w:r w:rsidR="009F51F4">
        <w:rPr>
          <w:rFonts w:ascii="Poppins" w:hAnsi="Poppins" w:cs="Poppins"/>
        </w:rPr>
        <w:t>c</w:t>
      </w:r>
      <w:r w:rsidRPr="00F86512">
        <w:rPr>
          <w:rFonts w:ascii="Poppins" w:hAnsi="Poppins" w:cs="Poppins"/>
        </w:rPr>
        <w:t>yflogwyr</w:t>
      </w:r>
      <w:bookmarkEnd w:id="13"/>
      <w:bookmarkEnd w:id="14"/>
    </w:p>
    <w:p w:rsidR="00937891" w:rsidP="00E703A8" w:rsidRDefault="007660EC" w14:paraId="71E7985A" w14:textId="5956EA2B">
      <w:pPr>
        <w:rPr>
          <w:rFonts w:ascii="Poppins" w:hAnsi="Poppins" w:cs="Poppins"/>
          <w:lang w:eastAsia="cy-GB"/>
        </w:rPr>
      </w:pPr>
      <w:r w:rsidRPr="00084887">
        <w:rPr>
          <w:rFonts w:ascii="Poppins" w:hAnsi="Poppins" w:cs="Poppins"/>
          <w:lang w:eastAsia="cy-GB"/>
        </w:rPr>
        <w:t xml:space="preserve">Nod y Coleg yw gweithio gydag eraill </w:t>
      </w:r>
      <w:r w:rsidRPr="00084887" w:rsidR="000D0748">
        <w:rPr>
          <w:rFonts w:ascii="Poppins" w:hAnsi="Poppins" w:cs="Poppins"/>
          <w:lang w:eastAsia="cy-GB"/>
        </w:rPr>
        <w:t>er mwyn</w:t>
      </w:r>
      <w:r w:rsidRPr="00084887">
        <w:rPr>
          <w:rFonts w:ascii="Poppins" w:hAnsi="Poppins" w:cs="Poppins"/>
          <w:lang w:eastAsia="cy-GB"/>
        </w:rPr>
        <w:t xml:space="preserve"> sicrhau cynnydd mewn ymwybyddiaeth ymhlith cyflogwyr o bwysigrwydd sgiliau dwyieithog a sgiliau yn y Gymraeg.</w:t>
      </w:r>
    </w:p>
    <w:p w:rsidRPr="00084887" w:rsidR="00D527EA" w:rsidP="00E703A8" w:rsidRDefault="00D527EA" w14:paraId="632ABE0F" w14:textId="77777777">
      <w:pPr>
        <w:rPr>
          <w:rFonts w:ascii="Poppins" w:hAnsi="Poppins" w:cs="Poppins"/>
          <w:lang w:eastAsia="cy-GB"/>
        </w:rPr>
      </w:pPr>
    </w:p>
    <w:p w:rsidRPr="004B63C6" w:rsidR="003A2C56" w:rsidP="00E703A8" w:rsidRDefault="007660EC" w14:paraId="4011AE98" w14:textId="2A9CFA9C">
      <w:pPr>
        <w:pStyle w:val="Pennawd5"/>
        <w:spacing w:before="0" w:after="160" w:line="360" w:lineRule="auto"/>
      </w:pPr>
      <w:r w:rsidRPr="3EE2B0EA">
        <w:t>Astudiaeth achos</w:t>
      </w:r>
      <w:r w:rsidRPr="3EE2B0EA" w:rsidR="006E2AB3">
        <w:t xml:space="preserve"> 1</w:t>
      </w:r>
      <w:r w:rsidRPr="3EE2B0EA">
        <w:t xml:space="preserve">: </w:t>
      </w:r>
      <w:r w:rsidR="00AA5779">
        <w:t>Fforwm Gofal Iechyd Cymraeg</w:t>
      </w:r>
    </w:p>
    <w:p w:rsidRPr="00A04975" w:rsidR="00443E4F" w:rsidP="00E703A8" w:rsidRDefault="00A04975" w14:paraId="4B937D30" w14:textId="586CBF08">
      <w:pPr>
        <w:rPr>
          <w:rFonts w:ascii="Poppins" w:hAnsi="Poppins" w:cs="Poppins"/>
          <w:lang w:eastAsia="cy-GB"/>
        </w:rPr>
      </w:pPr>
      <w:r w:rsidRPr="00A04975">
        <w:rPr>
          <w:rFonts w:ascii="Poppins" w:hAnsi="Poppins" w:cs="Poppins"/>
          <w:lang w:eastAsia="cy-GB"/>
        </w:rPr>
        <w:t xml:space="preserve">Yn 2022 ailgyhoeddwyd </w:t>
      </w:r>
      <w:r w:rsidRPr="003D31BB">
        <w:rPr>
          <w:rFonts w:ascii="Poppins" w:hAnsi="Poppins" w:cs="Poppins"/>
          <w:lang w:eastAsia="cy-GB"/>
        </w:rPr>
        <w:t>‘</w:t>
      </w:r>
      <w:hyperlink w:history="1" r:id="rId51">
        <w:r w:rsidRPr="003D31BB">
          <w:rPr>
            <w:rStyle w:val="Hyperddolen"/>
            <w:rFonts w:ascii="Poppins" w:hAnsi="Poppins" w:cs="Poppins"/>
            <w:lang w:eastAsia="cy-GB"/>
          </w:rPr>
          <w:t xml:space="preserve">Mwy na </w:t>
        </w:r>
        <w:r w:rsidR="002B66FB">
          <w:rPr>
            <w:rStyle w:val="Hyperddolen"/>
            <w:rFonts w:ascii="Poppins" w:hAnsi="Poppins" w:cs="Poppins"/>
            <w:lang w:eastAsia="cy-GB"/>
          </w:rPr>
          <w:t>g</w:t>
        </w:r>
        <w:r w:rsidRPr="003D31BB">
          <w:rPr>
            <w:rStyle w:val="Hyperddolen"/>
            <w:rFonts w:ascii="Poppins" w:hAnsi="Poppins" w:cs="Poppins"/>
            <w:lang w:eastAsia="cy-GB"/>
          </w:rPr>
          <w:t>eiriau’</w:t>
        </w:r>
      </w:hyperlink>
      <w:r w:rsidR="00A245C3">
        <w:t>,</w:t>
      </w:r>
      <w:r w:rsidRPr="003D31BB">
        <w:rPr>
          <w:rFonts w:ascii="Poppins" w:hAnsi="Poppins" w:cs="Poppins"/>
          <w:lang w:eastAsia="cy-GB"/>
        </w:rPr>
        <w:t xml:space="preserve"> </w:t>
      </w:r>
      <w:r w:rsidRPr="003D31BB" w:rsidR="21EC65F7">
        <w:rPr>
          <w:rFonts w:ascii="Poppins" w:hAnsi="Poppins" w:cs="Poppins"/>
          <w:lang w:eastAsia="cy-GB"/>
        </w:rPr>
        <w:t>sef</w:t>
      </w:r>
      <w:r w:rsidRPr="00A04975">
        <w:rPr>
          <w:rFonts w:ascii="Poppins" w:hAnsi="Poppins" w:cs="Poppins"/>
          <w:lang w:eastAsia="cy-GB"/>
        </w:rPr>
        <w:t xml:space="preserve"> strategaeth Llywodraeth Cymru i </w:t>
      </w:r>
      <w:r w:rsidRPr="003D31BB">
        <w:rPr>
          <w:rFonts w:ascii="Poppins" w:hAnsi="Poppins" w:cs="Poppins"/>
          <w:lang w:eastAsia="cy-GB"/>
        </w:rPr>
        <w:t>gynyddu</w:t>
      </w:r>
      <w:r w:rsidRPr="00A04975">
        <w:rPr>
          <w:rFonts w:ascii="Poppins" w:hAnsi="Poppins" w:cs="Poppins"/>
          <w:lang w:eastAsia="cy-GB"/>
        </w:rPr>
        <w:t xml:space="preserve"> nifer y staff dwyieithog sy’n gweithio yn y </w:t>
      </w:r>
      <w:r w:rsidR="008C1AFE">
        <w:rPr>
          <w:rFonts w:ascii="Poppins" w:hAnsi="Poppins" w:cs="Poppins"/>
          <w:lang w:eastAsia="cy-GB"/>
        </w:rPr>
        <w:t>G</w:t>
      </w:r>
      <w:r w:rsidRPr="00A04975">
        <w:rPr>
          <w:rFonts w:ascii="Poppins" w:hAnsi="Poppins" w:cs="Poppins"/>
          <w:lang w:eastAsia="cy-GB"/>
        </w:rPr>
        <w:t xml:space="preserve">wasanaeth </w:t>
      </w:r>
      <w:r w:rsidR="008C1AFE">
        <w:rPr>
          <w:rFonts w:ascii="Poppins" w:hAnsi="Poppins" w:cs="Poppins"/>
          <w:lang w:eastAsia="cy-GB"/>
        </w:rPr>
        <w:t>I</w:t>
      </w:r>
      <w:r w:rsidRPr="00A04975">
        <w:rPr>
          <w:rFonts w:ascii="Poppins" w:hAnsi="Poppins" w:cs="Poppins"/>
          <w:lang w:eastAsia="cy-GB"/>
        </w:rPr>
        <w:t>echyd.</w:t>
      </w:r>
    </w:p>
    <w:p w:rsidR="00A04975" w:rsidP="00E703A8" w:rsidRDefault="00A04975" w14:paraId="6F3FCF90" w14:textId="5B91BECD">
      <w:pPr>
        <w:rPr>
          <w:rFonts w:ascii="Poppins" w:hAnsi="Poppins" w:cs="Poppins"/>
          <w:lang w:eastAsia="cy-GB"/>
        </w:rPr>
      </w:pPr>
      <w:r w:rsidRPr="00A04975">
        <w:rPr>
          <w:rFonts w:ascii="Poppins" w:hAnsi="Poppins" w:cs="Poppins"/>
          <w:lang w:eastAsia="cy-GB"/>
        </w:rPr>
        <w:t>Gyda hynny mewn golwg</w:t>
      </w:r>
      <w:r w:rsidR="00BC3074">
        <w:rPr>
          <w:rFonts w:ascii="Poppins" w:hAnsi="Poppins" w:cs="Poppins"/>
          <w:lang w:eastAsia="cy-GB"/>
        </w:rPr>
        <w:t>,</w:t>
      </w:r>
      <w:r w:rsidRPr="00A04975">
        <w:rPr>
          <w:rFonts w:ascii="Poppins" w:hAnsi="Poppins" w:cs="Poppins"/>
          <w:lang w:eastAsia="cy-GB"/>
        </w:rPr>
        <w:t xml:space="preserve"> trefnodd Prifysgol Abertawe Fforwm </w:t>
      </w:r>
      <w:r w:rsidR="000A5496">
        <w:rPr>
          <w:rFonts w:ascii="Poppins" w:hAnsi="Poppins" w:cs="Poppins"/>
          <w:lang w:eastAsia="cy-GB"/>
        </w:rPr>
        <w:t>C</w:t>
      </w:r>
      <w:r w:rsidRPr="00A04975">
        <w:rPr>
          <w:rFonts w:ascii="Poppins" w:hAnsi="Poppins" w:cs="Poppins"/>
          <w:lang w:eastAsia="cy-GB"/>
        </w:rPr>
        <w:t xml:space="preserve">enedlaethol Gofal Iechyd Cymraeg dan nawdd Cronfa Gydweithredol y </w:t>
      </w:r>
      <w:r w:rsidRPr="00A04975">
        <w:rPr>
          <w:rFonts w:ascii="Poppins" w:hAnsi="Poppins" w:cs="Poppins"/>
          <w:lang w:eastAsia="cy-GB"/>
        </w:rPr>
        <w:lastRenderedPageBreak/>
        <w:t>Coleg</w:t>
      </w:r>
      <w:r w:rsidRPr="003D31BB">
        <w:rPr>
          <w:rFonts w:ascii="Poppins" w:hAnsi="Poppins" w:cs="Poppins"/>
          <w:lang w:eastAsia="cy-GB"/>
        </w:rPr>
        <w:t>.</w:t>
      </w:r>
      <w:r w:rsidRPr="00A04975">
        <w:rPr>
          <w:rFonts w:ascii="Poppins" w:hAnsi="Poppins" w:cs="Poppins"/>
          <w:lang w:eastAsia="cy-GB"/>
        </w:rPr>
        <w:t xml:space="preserve"> Cynhaliwyd y Fforwm ar </w:t>
      </w:r>
      <w:r w:rsidRPr="003D31BB">
        <w:rPr>
          <w:rFonts w:ascii="Poppins" w:hAnsi="Poppins" w:cs="Poppins"/>
          <w:lang w:eastAsia="cy-GB"/>
        </w:rPr>
        <w:t xml:space="preserve">15 </w:t>
      </w:r>
      <w:r w:rsidRPr="003D31BB" w:rsidR="190F5146">
        <w:rPr>
          <w:rFonts w:ascii="Poppins" w:hAnsi="Poppins" w:cs="Poppins"/>
          <w:lang w:eastAsia="cy-GB"/>
        </w:rPr>
        <w:t>M</w:t>
      </w:r>
      <w:r w:rsidRPr="003D31BB">
        <w:rPr>
          <w:rFonts w:ascii="Poppins" w:hAnsi="Poppins" w:cs="Poppins"/>
          <w:lang w:eastAsia="cy-GB"/>
        </w:rPr>
        <w:t>ai</w:t>
      </w:r>
      <w:r w:rsidRPr="00A04975">
        <w:rPr>
          <w:rFonts w:ascii="Poppins" w:hAnsi="Poppins" w:cs="Poppins"/>
          <w:lang w:eastAsia="cy-GB"/>
        </w:rPr>
        <w:t xml:space="preserve"> 2025 ym Mhrifysgol Abertawe</w:t>
      </w:r>
      <w:r w:rsidR="00BC3074">
        <w:rPr>
          <w:rFonts w:ascii="Poppins" w:hAnsi="Poppins" w:cs="Poppins"/>
          <w:lang w:eastAsia="cy-GB"/>
        </w:rPr>
        <w:t>,</w:t>
      </w:r>
      <w:r w:rsidRPr="00A04975">
        <w:rPr>
          <w:rFonts w:ascii="Poppins" w:hAnsi="Poppins" w:cs="Poppins"/>
          <w:lang w:eastAsia="cy-GB"/>
        </w:rPr>
        <w:t xml:space="preserve"> gyda’r bwriad o ddod â phartneriaid allweddol ynghyd i drafod pwysigrwydd cynyddu sgiliau dwyieithog y gweithlu iechyd.</w:t>
      </w:r>
    </w:p>
    <w:p w:rsidRPr="00A04975" w:rsidR="00443E4F" w:rsidP="00E703A8" w:rsidRDefault="00A04975" w14:paraId="44DA2065" w14:textId="4ABAF459">
      <w:pPr>
        <w:rPr>
          <w:rFonts w:ascii="Poppins" w:hAnsi="Poppins" w:cs="Poppins"/>
          <w:lang w:eastAsia="cy-GB"/>
        </w:rPr>
      </w:pPr>
      <w:r w:rsidRPr="00A04975">
        <w:rPr>
          <w:rFonts w:ascii="Poppins" w:hAnsi="Poppins" w:cs="Poppins"/>
          <w:lang w:eastAsia="cy-GB"/>
        </w:rPr>
        <w:t xml:space="preserve">Roedd rhaglen y dydd yn cynnwys siaradwyr o Lywodraeth Cymru, Byrddau Iechyd y GIG, </w:t>
      </w:r>
      <w:r w:rsidR="00BC3074">
        <w:rPr>
          <w:rFonts w:ascii="Poppins" w:hAnsi="Poppins" w:cs="Poppins"/>
          <w:lang w:eastAsia="cy-GB"/>
        </w:rPr>
        <w:t>Addysg a Gwella Iechyd Cymru (</w:t>
      </w:r>
      <w:proofErr w:type="spellStart"/>
      <w:r w:rsidRPr="00A04975">
        <w:rPr>
          <w:rFonts w:ascii="Poppins" w:hAnsi="Poppins" w:cs="Poppins"/>
          <w:lang w:eastAsia="cy-GB"/>
        </w:rPr>
        <w:t>AaGI</w:t>
      </w:r>
      <w:r w:rsidR="00B01A29">
        <w:rPr>
          <w:rFonts w:ascii="Poppins" w:hAnsi="Poppins" w:cs="Poppins"/>
          <w:lang w:eastAsia="cy-GB"/>
        </w:rPr>
        <w:t>C</w:t>
      </w:r>
      <w:proofErr w:type="spellEnd"/>
      <w:r w:rsidR="00BC3074">
        <w:rPr>
          <w:rFonts w:ascii="Poppins" w:hAnsi="Poppins" w:cs="Poppins"/>
          <w:lang w:eastAsia="cy-GB"/>
        </w:rPr>
        <w:t>)</w:t>
      </w:r>
      <w:r w:rsidRPr="00A04975">
        <w:rPr>
          <w:rFonts w:ascii="Poppins" w:hAnsi="Poppins" w:cs="Poppins"/>
          <w:lang w:eastAsia="cy-GB"/>
        </w:rPr>
        <w:t>, Iechyd a Gofal Digidol Cymru</w:t>
      </w:r>
      <w:r w:rsidR="005B10B6">
        <w:rPr>
          <w:rFonts w:ascii="Poppins" w:hAnsi="Poppins" w:cs="Poppins"/>
          <w:lang w:eastAsia="cy-GB"/>
        </w:rPr>
        <w:t xml:space="preserve"> (DHCW)</w:t>
      </w:r>
      <w:r w:rsidRPr="00A04975">
        <w:rPr>
          <w:rFonts w:ascii="Poppins" w:hAnsi="Poppins" w:cs="Poppins"/>
          <w:lang w:eastAsia="cy-GB"/>
        </w:rPr>
        <w:t xml:space="preserve">, Comisiynydd y Gymraeg, Cynghorau Sir a phrifysgolion Abertawe a Bangor. </w:t>
      </w:r>
      <w:r w:rsidRPr="006A7CFE">
        <w:rPr>
          <w:rFonts w:ascii="Poppins" w:hAnsi="Poppins" w:cs="Poppins"/>
          <w:lang w:eastAsia="cy-GB"/>
        </w:rPr>
        <w:t xml:space="preserve">Bu’n gyfle i drafod ffyrdd o gynyddu ymwybyddiaeth o bwysigrwydd sgiliau dwyieithog y gweithlu iechyd er mwyn ymateb i dargedau </w:t>
      </w:r>
      <w:r w:rsidRPr="006A7CFE" w:rsidR="002B66FB">
        <w:rPr>
          <w:rFonts w:ascii="Poppins" w:hAnsi="Poppins" w:cs="Poppins"/>
          <w:lang w:eastAsia="cy-GB"/>
        </w:rPr>
        <w:t>‘</w:t>
      </w:r>
      <w:r w:rsidRPr="006A7CFE">
        <w:rPr>
          <w:rFonts w:ascii="Poppins" w:hAnsi="Poppins" w:cs="Poppins"/>
          <w:lang w:eastAsia="cy-GB"/>
        </w:rPr>
        <w:t xml:space="preserve">Mwy na </w:t>
      </w:r>
      <w:r w:rsidRPr="006A7CFE" w:rsidR="002B66FB">
        <w:rPr>
          <w:rFonts w:ascii="Poppins" w:hAnsi="Poppins" w:cs="Poppins"/>
          <w:lang w:eastAsia="cy-GB"/>
        </w:rPr>
        <w:t>g</w:t>
      </w:r>
      <w:r w:rsidRPr="006A7CFE">
        <w:rPr>
          <w:rFonts w:ascii="Poppins" w:hAnsi="Poppins" w:cs="Poppins"/>
          <w:lang w:eastAsia="cy-GB"/>
        </w:rPr>
        <w:t>eiriau</w:t>
      </w:r>
      <w:r w:rsidRPr="006A7CFE" w:rsidR="002B66FB">
        <w:rPr>
          <w:rFonts w:ascii="Poppins" w:hAnsi="Poppins" w:cs="Poppins"/>
          <w:lang w:eastAsia="cy-GB"/>
        </w:rPr>
        <w:t>’</w:t>
      </w:r>
      <w:r w:rsidRPr="006A7CFE">
        <w:rPr>
          <w:rFonts w:ascii="Poppins" w:hAnsi="Poppins" w:cs="Poppins"/>
          <w:lang w:eastAsia="cy-GB"/>
        </w:rPr>
        <w:t>.</w:t>
      </w:r>
      <w:r w:rsidRPr="00A04975">
        <w:rPr>
          <w:rFonts w:ascii="Poppins" w:hAnsi="Poppins" w:cs="Poppins"/>
          <w:lang w:eastAsia="cy-GB"/>
        </w:rPr>
        <w:t xml:space="preserve"> Trefnwyd sesiwn yn sôn am gynllunio’r gweithlu, gyda chyflwyniad gan Ifan Evans (DHCW) ar systemau digidol y GIG, </w:t>
      </w:r>
      <w:r w:rsidRPr="003D31BB" w:rsidR="3C9D3C24">
        <w:rPr>
          <w:rFonts w:ascii="Poppins" w:hAnsi="Poppins" w:cs="Poppins"/>
          <w:lang w:eastAsia="cy-GB"/>
        </w:rPr>
        <w:t>a</w:t>
      </w:r>
      <w:r w:rsidR="00BC3074">
        <w:rPr>
          <w:rFonts w:ascii="Poppins" w:hAnsi="Poppins" w:cs="Poppins"/>
          <w:lang w:eastAsia="cy-GB"/>
        </w:rPr>
        <w:t xml:space="preserve"> gan</w:t>
      </w:r>
      <w:r w:rsidRPr="003D31BB" w:rsidR="3C9D3C24">
        <w:rPr>
          <w:rFonts w:ascii="Poppins" w:hAnsi="Poppins" w:cs="Poppins"/>
          <w:lang w:eastAsia="cy-GB"/>
        </w:rPr>
        <w:t xml:space="preserve"> </w:t>
      </w:r>
      <w:r w:rsidRPr="00A04975">
        <w:rPr>
          <w:rFonts w:ascii="Poppins" w:hAnsi="Poppins" w:cs="Poppins"/>
          <w:lang w:eastAsia="cy-GB"/>
        </w:rPr>
        <w:t xml:space="preserve">Simon </w:t>
      </w:r>
      <w:proofErr w:type="spellStart"/>
      <w:r w:rsidRPr="00A04975">
        <w:rPr>
          <w:rFonts w:ascii="Poppins" w:hAnsi="Poppins" w:cs="Poppins"/>
          <w:lang w:eastAsia="cy-GB"/>
        </w:rPr>
        <w:t>Cassidy</w:t>
      </w:r>
      <w:proofErr w:type="spellEnd"/>
      <w:r w:rsidRPr="00A04975">
        <w:rPr>
          <w:rFonts w:ascii="Poppins" w:hAnsi="Poppins" w:cs="Poppins"/>
          <w:lang w:eastAsia="cy-GB"/>
        </w:rPr>
        <w:t xml:space="preserve"> (</w:t>
      </w:r>
      <w:proofErr w:type="spellStart"/>
      <w:r w:rsidRPr="00A04975">
        <w:rPr>
          <w:rFonts w:ascii="Poppins" w:hAnsi="Poppins" w:cs="Poppins"/>
          <w:lang w:eastAsia="cy-GB"/>
        </w:rPr>
        <w:t>AaGI</w:t>
      </w:r>
      <w:r w:rsidR="00285304">
        <w:rPr>
          <w:rFonts w:ascii="Poppins" w:hAnsi="Poppins" w:cs="Poppins"/>
          <w:lang w:eastAsia="cy-GB"/>
        </w:rPr>
        <w:t>C</w:t>
      </w:r>
      <w:proofErr w:type="spellEnd"/>
      <w:r w:rsidRPr="00A04975">
        <w:rPr>
          <w:rFonts w:ascii="Poppins" w:hAnsi="Poppins" w:cs="Poppins"/>
          <w:lang w:eastAsia="cy-GB"/>
        </w:rPr>
        <w:t xml:space="preserve">) ar y defnydd o leoliadau fel dull dysgu. </w:t>
      </w:r>
    </w:p>
    <w:p w:rsidR="00443E4F" w:rsidP="00E703A8" w:rsidRDefault="00946F8E" w14:paraId="143D1746" w14:textId="75D537DF">
      <w:pPr>
        <w:rPr>
          <w:rFonts w:ascii="Poppins" w:hAnsi="Poppins" w:cs="Poppins"/>
          <w:lang w:eastAsia="cy-GB"/>
        </w:rPr>
      </w:pPr>
      <w:r>
        <w:rPr>
          <w:rFonts w:ascii="Poppins" w:hAnsi="Poppins" w:cs="Poppins"/>
          <w:lang w:eastAsia="cy-GB"/>
        </w:rPr>
        <w:t>Meddai</w:t>
      </w:r>
      <w:r w:rsidR="00AC7B99">
        <w:rPr>
          <w:rFonts w:ascii="Poppins" w:hAnsi="Poppins" w:cs="Poppins"/>
          <w:lang w:eastAsia="cy-GB"/>
        </w:rPr>
        <w:t xml:space="preserve"> </w:t>
      </w:r>
      <w:r w:rsidRPr="00A04975" w:rsidR="00A04975">
        <w:rPr>
          <w:rFonts w:ascii="Poppins" w:hAnsi="Poppins" w:cs="Poppins"/>
          <w:lang w:eastAsia="cy-GB"/>
        </w:rPr>
        <w:t>Dr Alwena Morgan</w:t>
      </w:r>
      <w:r w:rsidRPr="003D31BB" w:rsidR="007D30EE">
        <w:rPr>
          <w:rFonts w:ascii="Poppins" w:hAnsi="Poppins" w:cs="Poppins"/>
          <w:lang w:eastAsia="cy-GB"/>
        </w:rPr>
        <w:t xml:space="preserve">, </w:t>
      </w:r>
      <w:r w:rsidRPr="00EB0A86" w:rsidR="00A23626">
        <w:rPr>
          <w:rFonts w:ascii="Poppins" w:hAnsi="Poppins" w:cs="Poppins"/>
          <w:lang w:eastAsia="cy-GB"/>
        </w:rPr>
        <w:t>Arweinydd y Gymraeg yng Nghyfadran Meddygaeth, Iechyd a Gwyddor Bywyd Prifysgol Abertawe</w:t>
      </w:r>
      <w:r w:rsidRPr="00A04975" w:rsidR="00A04975">
        <w:rPr>
          <w:rFonts w:ascii="Poppins" w:hAnsi="Poppins" w:cs="Poppins"/>
          <w:lang w:eastAsia="cy-GB"/>
        </w:rPr>
        <w:t xml:space="preserve">, </w:t>
      </w:r>
      <w:r w:rsidR="008C1AFE">
        <w:rPr>
          <w:rFonts w:ascii="Poppins" w:hAnsi="Poppins" w:cs="Poppins"/>
          <w:lang w:eastAsia="cy-GB"/>
        </w:rPr>
        <w:t>a th</w:t>
      </w:r>
      <w:r w:rsidRPr="00A04975" w:rsidR="00A04975">
        <w:rPr>
          <w:rFonts w:ascii="Poppins" w:hAnsi="Poppins" w:cs="Poppins"/>
          <w:lang w:eastAsia="cy-GB"/>
        </w:rPr>
        <w:t>refnydd y digwy</w:t>
      </w:r>
      <w:r w:rsidR="00AB6CAD">
        <w:rPr>
          <w:rFonts w:ascii="Poppins" w:hAnsi="Poppins" w:cs="Poppins"/>
          <w:lang w:eastAsia="cy-GB"/>
        </w:rPr>
        <w:t>d</w:t>
      </w:r>
      <w:r w:rsidRPr="00A04975" w:rsidR="00A04975">
        <w:rPr>
          <w:rFonts w:ascii="Poppins" w:hAnsi="Poppins" w:cs="Poppins"/>
          <w:lang w:eastAsia="cy-GB"/>
        </w:rPr>
        <w:t xml:space="preserve">diad, </w:t>
      </w:r>
    </w:p>
    <w:p w:rsidR="00174570" w:rsidP="00E703A8" w:rsidRDefault="00A04975" w14:paraId="55A9251C" w14:textId="1C08AF63">
      <w:pPr>
        <w:rPr>
          <w:rFonts w:ascii="Poppins" w:hAnsi="Poppins" w:cs="Poppins"/>
          <w:lang w:eastAsia="cy-GB"/>
        </w:rPr>
      </w:pPr>
      <w:r w:rsidRPr="00A04975">
        <w:rPr>
          <w:rFonts w:ascii="Poppins" w:hAnsi="Poppins" w:cs="Poppins"/>
          <w:lang w:eastAsia="cy-GB"/>
        </w:rPr>
        <w:t xml:space="preserve">“Bu’r diwrnod yn gyfle arbennig i ddatblygu cysylltiadau newydd a chryfhau’r rhwydwaith o </w:t>
      </w:r>
      <w:r w:rsidRPr="003D31BB">
        <w:rPr>
          <w:rFonts w:ascii="Poppins" w:hAnsi="Poppins" w:cs="Poppins"/>
          <w:lang w:eastAsia="cy-GB"/>
        </w:rPr>
        <w:t>swyddogion</w:t>
      </w:r>
      <w:r w:rsidRPr="00A04975">
        <w:rPr>
          <w:rFonts w:ascii="Poppins" w:hAnsi="Poppins" w:cs="Poppins"/>
          <w:lang w:eastAsia="cy-GB"/>
        </w:rPr>
        <w:t xml:space="preserve"> sy’n </w:t>
      </w:r>
      <w:r w:rsidR="00AB6CAD">
        <w:rPr>
          <w:rFonts w:ascii="Poppins" w:hAnsi="Poppins" w:cs="Poppins"/>
          <w:lang w:eastAsia="cy-GB"/>
        </w:rPr>
        <w:t>gyfrifol am y G</w:t>
      </w:r>
      <w:r w:rsidRPr="00A04975">
        <w:rPr>
          <w:rFonts w:ascii="Poppins" w:hAnsi="Poppins" w:cs="Poppins"/>
          <w:lang w:eastAsia="cy-GB"/>
        </w:rPr>
        <w:t>ymraeg mewn gofal iechyd</w:t>
      </w:r>
      <w:r w:rsidR="005B10B6">
        <w:rPr>
          <w:rFonts w:ascii="Poppins" w:hAnsi="Poppins" w:cs="Poppins"/>
          <w:lang w:eastAsia="cy-GB"/>
        </w:rPr>
        <w:t>,</w:t>
      </w:r>
      <w:r w:rsidRPr="00A04975">
        <w:rPr>
          <w:rFonts w:ascii="Poppins" w:hAnsi="Poppins" w:cs="Poppins"/>
          <w:lang w:eastAsia="cy-GB"/>
        </w:rPr>
        <w:t xml:space="preserve"> a bu’n sbardun i gynnal ail gynhadledd </w:t>
      </w:r>
      <w:r w:rsidR="002B66FB">
        <w:rPr>
          <w:rFonts w:ascii="Poppins" w:hAnsi="Poppins" w:cs="Poppins"/>
          <w:lang w:eastAsia="cy-GB"/>
        </w:rPr>
        <w:t>‘</w:t>
      </w:r>
      <w:r w:rsidRPr="00A04975">
        <w:rPr>
          <w:rFonts w:ascii="Poppins" w:hAnsi="Poppins" w:cs="Poppins"/>
          <w:lang w:eastAsia="cy-GB"/>
        </w:rPr>
        <w:t xml:space="preserve">Mwy na </w:t>
      </w:r>
      <w:r w:rsidR="002B66FB">
        <w:rPr>
          <w:rFonts w:ascii="Poppins" w:hAnsi="Poppins" w:cs="Poppins"/>
          <w:lang w:eastAsia="cy-GB"/>
        </w:rPr>
        <w:t>g</w:t>
      </w:r>
      <w:r w:rsidRPr="00A04975">
        <w:rPr>
          <w:rFonts w:ascii="Poppins" w:hAnsi="Poppins" w:cs="Poppins"/>
          <w:lang w:eastAsia="cy-GB"/>
        </w:rPr>
        <w:t>eiriau</w:t>
      </w:r>
      <w:r w:rsidR="002B66FB">
        <w:rPr>
          <w:rFonts w:ascii="Poppins" w:hAnsi="Poppins" w:cs="Poppins"/>
          <w:lang w:eastAsia="cy-GB"/>
        </w:rPr>
        <w:t>’</w:t>
      </w:r>
      <w:r w:rsidRPr="00A04975">
        <w:rPr>
          <w:rFonts w:ascii="Poppins" w:hAnsi="Poppins" w:cs="Poppins"/>
          <w:lang w:eastAsia="cy-GB"/>
        </w:rPr>
        <w:t xml:space="preserve"> a gynhaliwyd gan Lywodraeth Cymru </w:t>
      </w:r>
      <w:r w:rsidRPr="003D31BB" w:rsidR="7361873A">
        <w:rPr>
          <w:rFonts w:ascii="Poppins" w:hAnsi="Poppins" w:cs="Poppins"/>
          <w:lang w:eastAsia="cy-GB"/>
        </w:rPr>
        <w:t xml:space="preserve">wedi ein cynhadledd ni </w:t>
      </w:r>
      <w:r w:rsidRPr="003D31BB">
        <w:rPr>
          <w:rFonts w:ascii="Poppins" w:hAnsi="Poppins" w:cs="Poppins"/>
          <w:lang w:eastAsia="cy-GB"/>
        </w:rPr>
        <w:t>y</w:t>
      </w:r>
      <w:r w:rsidR="005B10B6">
        <w:rPr>
          <w:rFonts w:ascii="Poppins" w:hAnsi="Poppins" w:cs="Poppins"/>
          <w:lang w:eastAsia="cy-GB"/>
        </w:rPr>
        <w:t>m</w:t>
      </w:r>
      <w:r w:rsidRPr="003D31BB">
        <w:rPr>
          <w:rFonts w:ascii="Poppins" w:hAnsi="Poppins" w:cs="Poppins"/>
          <w:lang w:eastAsia="cy-GB"/>
        </w:rPr>
        <w:t xml:space="preserve"> </w:t>
      </w:r>
      <w:r w:rsidRPr="003D31BB" w:rsidR="1F8A0095">
        <w:rPr>
          <w:rFonts w:ascii="Poppins" w:hAnsi="Poppins" w:cs="Poppins"/>
          <w:lang w:eastAsia="cy-GB"/>
        </w:rPr>
        <w:t>mis</w:t>
      </w:r>
      <w:r w:rsidRPr="00A04975">
        <w:rPr>
          <w:rFonts w:ascii="Poppins" w:hAnsi="Poppins" w:cs="Poppins"/>
          <w:lang w:eastAsia="cy-GB"/>
        </w:rPr>
        <w:t xml:space="preserve"> Hydref 2025.”</w:t>
      </w:r>
    </w:p>
    <w:p w:rsidRPr="00D42C90" w:rsidR="00174570" w:rsidP="00E703A8" w:rsidRDefault="00174570" w14:paraId="414DB3A0" w14:textId="77777777">
      <w:pPr>
        <w:rPr>
          <w:rFonts w:ascii="Poppins" w:hAnsi="Poppins" w:cs="Poppins"/>
          <w:lang w:eastAsia="cy-GB"/>
        </w:rPr>
      </w:pPr>
    </w:p>
    <w:p w:rsidRPr="004B63C6" w:rsidR="00D321B9" w:rsidP="00E703A8" w:rsidRDefault="00D321B9" w14:paraId="5AEEFA24" w14:textId="418EDCE3">
      <w:pPr>
        <w:pStyle w:val="Pennawd5"/>
        <w:spacing w:before="0" w:after="160" w:line="360" w:lineRule="auto"/>
      </w:pPr>
      <w:r w:rsidRPr="3EE2B0EA">
        <w:lastRenderedPageBreak/>
        <w:t xml:space="preserve">Astudiaeth achos </w:t>
      </w:r>
      <w:r>
        <w:t>2</w:t>
      </w:r>
      <w:r w:rsidRPr="3EE2B0EA">
        <w:t xml:space="preserve">: </w:t>
      </w:r>
      <w:r w:rsidR="00AA1AF1">
        <w:t xml:space="preserve">Darparu </w:t>
      </w:r>
      <w:r w:rsidR="008512CC">
        <w:t>arholiad i gymhwyso fel cyfreithiwr yn y Gymraeg</w:t>
      </w:r>
    </w:p>
    <w:p w:rsidR="00A46464" w:rsidP="00E703A8" w:rsidRDefault="00943714" w14:paraId="464B0749" w14:textId="00101449">
      <w:pPr>
        <w:rPr>
          <w:rFonts w:ascii="Poppins" w:hAnsi="Poppins" w:cs="Poppins"/>
          <w:lang w:eastAsia="cy-GB"/>
        </w:rPr>
      </w:pPr>
      <w:r w:rsidRPr="00943714">
        <w:rPr>
          <w:rFonts w:ascii="Poppins" w:hAnsi="Poppins" w:cs="Poppins"/>
          <w:lang w:eastAsia="cy-GB"/>
        </w:rPr>
        <w:t xml:space="preserve">Cyflwyno’r arholiad SQE </w:t>
      </w:r>
      <w:r w:rsidRPr="00943714" w:rsidR="00EE0690">
        <w:rPr>
          <w:rFonts w:ascii="Poppins" w:hAnsi="Poppins" w:cs="Poppins"/>
          <w:lang w:eastAsia="cy-GB"/>
        </w:rPr>
        <w:t>(</w:t>
      </w:r>
      <w:proofErr w:type="spellStart"/>
      <w:r w:rsidRPr="00943714" w:rsidR="00EE0690">
        <w:rPr>
          <w:rFonts w:ascii="Poppins" w:hAnsi="Poppins" w:cs="Poppins"/>
          <w:lang w:eastAsia="cy-GB"/>
        </w:rPr>
        <w:t>Solicitors</w:t>
      </w:r>
      <w:proofErr w:type="spellEnd"/>
      <w:r w:rsidRPr="00943714" w:rsidR="00EE0690">
        <w:rPr>
          <w:rFonts w:ascii="Poppins" w:hAnsi="Poppins" w:cs="Poppins"/>
          <w:lang w:eastAsia="cy-GB"/>
        </w:rPr>
        <w:t xml:space="preserve"> </w:t>
      </w:r>
      <w:proofErr w:type="spellStart"/>
      <w:r w:rsidRPr="00943714" w:rsidR="00EE0690">
        <w:rPr>
          <w:rFonts w:ascii="Poppins" w:hAnsi="Poppins" w:cs="Poppins"/>
          <w:lang w:eastAsia="cy-GB"/>
        </w:rPr>
        <w:t>Qualifying</w:t>
      </w:r>
      <w:proofErr w:type="spellEnd"/>
      <w:r w:rsidRPr="00943714" w:rsidR="00EE0690">
        <w:rPr>
          <w:rFonts w:ascii="Poppins" w:hAnsi="Poppins" w:cs="Poppins"/>
          <w:lang w:eastAsia="cy-GB"/>
        </w:rPr>
        <w:t xml:space="preserve"> </w:t>
      </w:r>
      <w:proofErr w:type="spellStart"/>
      <w:r w:rsidRPr="00943714" w:rsidR="00EE0690">
        <w:rPr>
          <w:rFonts w:ascii="Poppins" w:hAnsi="Poppins" w:cs="Poppins"/>
          <w:lang w:eastAsia="cy-GB"/>
        </w:rPr>
        <w:t>Examination</w:t>
      </w:r>
      <w:proofErr w:type="spellEnd"/>
      <w:r w:rsidRPr="003D31BB" w:rsidR="00EE0690">
        <w:rPr>
          <w:rFonts w:ascii="Poppins" w:hAnsi="Poppins" w:cs="Poppins"/>
          <w:lang w:eastAsia="cy-GB"/>
        </w:rPr>
        <w:t>)</w:t>
      </w:r>
      <w:r w:rsidR="00EE0690">
        <w:rPr>
          <w:rFonts w:ascii="Poppins" w:hAnsi="Poppins" w:cs="Poppins"/>
          <w:lang w:eastAsia="cy-GB"/>
        </w:rPr>
        <w:t xml:space="preserve"> </w:t>
      </w:r>
      <w:r w:rsidRPr="00943714">
        <w:rPr>
          <w:rFonts w:ascii="Poppins" w:hAnsi="Poppins" w:cs="Poppins"/>
          <w:lang w:eastAsia="cy-GB"/>
        </w:rPr>
        <w:t>yw’r newid mwyaf yn hyfforddiant cyfreithwyr ers bron i 30 mlynedd</w:t>
      </w:r>
      <w:r w:rsidR="005B10B6">
        <w:rPr>
          <w:rFonts w:ascii="Poppins" w:hAnsi="Poppins" w:cs="Poppins"/>
          <w:lang w:eastAsia="cy-GB"/>
        </w:rPr>
        <w:t>,</w:t>
      </w:r>
      <w:r w:rsidRPr="00943714">
        <w:rPr>
          <w:rFonts w:ascii="Poppins" w:hAnsi="Poppins" w:cs="Poppins"/>
          <w:lang w:eastAsia="cy-GB"/>
        </w:rPr>
        <w:t xml:space="preserve"> a</w:t>
      </w:r>
      <w:r>
        <w:rPr>
          <w:rFonts w:ascii="Poppins" w:hAnsi="Poppins" w:cs="Poppins"/>
          <w:lang w:eastAsia="cy-GB"/>
        </w:rPr>
        <w:t>c mae’</w:t>
      </w:r>
      <w:r w:rsidRPr="00943714">
        <w:rPr>
          <w:rFonts w:ascii="Poppins" w:hAnsi="Poppins" w:cs="Poppins"/>
          <w:lang w:eastAsia="cy-GB"/>
        </w:rPr>
        <w:t>n disodli</w:t>
      </w:r>
      <w:r w:rsidR="007059FF">
        <w:rPr>
          <w:rFonts w:ascii="Poppins" w:hAnsi="Poppins" w:cs="Poppins"/>
          <w:lang w:eastAsia="cy-GB"/>
        </w:rPr>
        <w:t>’</w:t>
      </w:r>
      <w:r w:rsidRPr="00943714">
        <w:rPr>
          <w:rFonts w:ascii="Poppins" w:hAnsi="Poppins" w:cs="Poppins"/>
          <w:lang w:eastAsia="cy-GB"/>
        </w:rPr>
        <w:t xml:space="preserve">r llwybr Cwrs Ymarfer Cyfreithiol traddodiadol yn llwyr. </w:t>
      </w:r>
      <w:r w:rsidR="00EE0690">
        <w:rPr>
          <w:rFonts w:ascii="Poppins" w:hAnsi="Poppins" w:cs="Poppins"/>
          <w:lang w:eastAsia="cy-GB"/>
        </w:rPr>
        <w:t>D</w:t>
      </w:r>
      <w:r w:rsidRPr="00EE0690" w:rsidR="00EE0690">
        <w:rPr>
          <w:rFonts w:ascii="Poppins" w:hAnsi="Poppins" w:cs="Poppins"/>
          <w:lang w:eastAsia="cy-GB"/>
        </w:rPr>
        <w:t>iolch i ddylanwad Panel Cyfraith y Coleg</w:t>
      </w:r>
      <w:r w:rsidR="00946F8E">
        <w:rPr>
          <w:rFonts w:ascii="Poppins" w:hAnsi="Poppins" w:cs="Poppins"/>
          <w:lang w:eastAsia="cy-GB"/>
        </w:rPr>
        <w:t>,</w:t>
      </w:r>
      <w:r w:rsidRPr="00EE0690" w:rsidR="00EE0690">
        <w:rPr>
          <w:rFonts w:ascii="Poppins" w:hAnsi="Poppins" w:cs="Poppins"/>
          <w:lang w:eastAsia="cy-GB"/>
        </w:rPr>
        <w:t xml:space="preserve"> mae bellach yn bosib i fyfyrwyr sefyll yr arholiad yn </w:t>
      </w:r>
      <w:r w:rsidR="00EB43BF">
        <w:rPr>
          <w:rFonts w:ascii="Poppins" w:hAnsi="Poppins" w:cs="Poppins"/>
          <w:lang w:eastAsia="cy-GB"/>
        </w:rPr>
        <w:t xml:space="preserve">Gymraeg. </w:t>
      </w:r>
      <w:r w:rsidRPr="00943714">
        <w:rPr>
          <w:rFonts w:ascii="Poppins" w:hAnsi="Poppins" w:cs="Poppins"/>
          <w:lang w:eastAsia="cy-GB"/>
        </w:rPr>
        <w:t xml:space="preserve">Bu aelodau’r panel yn trafod a dylanwadu ar yr Awdurdod Rheoleiddio Cyfreithwyr a chwmni </w:t>
      </w:r>
      <w:proofErr w:type="spellStart"/>
      <w:r w:rsidRPr="00943714">
        <w:rPr>
          <w:rFonts w:ascii="Poppins" w:hAnsi="Poppins" w:cs="Poppins"/>
          <w:lang w:eastAsia="cy-GB"/>
        </w:rPr>
        <w:t>Kaplan</w:t>
      </w:r>
      <w:proofErr w:type="spellEnd"/>
      <w:r w:rsidRPr="00943714">
        <w:rPr>
          <w:rFonts w:ascii="Poppins" w:hAnsi="Poppins" w:cs="Poppins"/>
          <w:lang w:eastAsia="cy-GB"/>
        </w:rPr>
        <w:t>, sy’n darparu’r arholiadau</w:t>
      </w:r>
      <w:r w:rsidRPr="003D31BB" w:rsidR="438EA428">
        <w:rPr>
          <w:rFonts w:ascii="Poppins" w:hAnsi="Poppins" w:cs="Poppins"/>
          <w:lang w:eastAsia="cy-GB"/>
        </w:rPr>
        <w:t>,</w:t>
      </w:r>
      <w:r w:rsidR="009F4957">
        <w:rPr>
          <w:rFonts w:ascii="Poppins" w:hAnsi="Poppins" w:cs="Poppins"/>
          <w:lang w:eastAsia="cy-GB"/>
        </w:rPr>
        <w:t xml:space="preserve"> gan eu </w:t>
      </w:r>
      <w:r w:rsidRPr="00943714">
        <w:rPr>
          <w:rFonts w:ascii="Poppins" w:hAnsi="Poppins" w:cs="Poppins"/>
          <w:lang w:eastAsia="cy-GB"/>
        </w:rPr>
        <w:t xml:space="preserve">cefnogi i gynnal ymchwil i </w:t>
      </w:r>
      <w:r w:rsidR="00946F8E">
        <w:rPr>
          <w:rFonts w:ascii="Poppins" w:hAnsi="Poppins" w:cs="Poppins"/>
          <w:lang w:eastAsia="cy-GB"/>
        </w:rPr>
        <w:t>ganfod</w:t>
      </w:r>
      <w:r w:rsidRPr="00943714">
        <w:rPr>
          <w:rFonts w:ascii="Poppins" w:hAnsi="Poppins" w:cs="Poppins"/>
          <w:lang w:eastAsia="cy-GB"/>
        </w:rPr>
        <w:t xml:space="preserve"> barn myfyrwyr</w:t>
      </w:r>
      <w:r w:rsidR="009F4957">
        <w:rPr>
          <w:rFonts w:ascii="Poppins" w:hAnsi="Poppins" w:cs="Poppins"/>
          <w:lang w:eastAsia="cy-GB"/>
        </w:rPr>
        <w:t xml:space="preserve"> ac </w:t>
      </w:r>
      <w:r w:rsidRPr="00943714" w:rsidR="009F4957">
        <w:rPr>
          <w:rFonts w:ascii="Poppins" w:hAnsi="Poppins" w:cs="Poppins"/>
          <w:lang w:eastAsia="cy-GB"/>
        </w:rPr>
        <w:t>wrth baratoi’r arholiadau yn Gymraeg</w:t>
      </w:r>
      <w:r w:rsidRPr="00943714">
        <w:rPr>
          <w:rFonts w:ascii="Poppins" w:hAnsi="Poppins" w:cs="Poppins"/>
          <w:lang w:eastAsia="cy-GB"/>
        </w:rPr>
        <w:t xml:space="preserve">. </w:t>
      </w:r>
    </w:p>
    <w:p w:rsidRPr="003D31BB" w:rsidR="00A46464" w:rsidP="00E703A8" w:rsidRDefault="00946F8E" w14:paraId="4A020E41" w14:textId="7576CCDF">
      <w:pPr>
        <w:rPr>
          <w:rFonts w:ascii="Poppins" w:hAnsi="Poppins" w:cs="Poppins"/>
          <w:lang w:eastAsia="cy-GB"/>
        </w:rPr>
      </w:pPr>
      <w:r>
        <w:rPr>
          <w:rFonts w:ascii="Poppins" w:hAnsi="Poppins" w:cs="Poppins"/>
          <w:lang w:eastAsia="cy-GB"/>
        </w:rPr>
        <w:t>Meddai</w:t>
      </w:r>
      <w:r w:rsidRPr="003D31BB" w:rsidR="00943714">
        <w:rPr>
          <w:rFonts w:ascii="Poppins" w:hAnsi="Poppins" w:cs="Poppins"/>
          <w:lang w:eastAsia="cy-GB"/>
        </w:rPr>
        <w:t xml:space="preserve"> Dr Huw Pritchard, Cadeirydd Panel y Gyfraith</w:t>
      </w:r>
      <w:r w:rsidRPr="003D31BB" w:rsidR="40E50497">
        <w:rPr>
          <w:rFonts w:ascii="Poppins" w:hAnsi="Poppins" w:cs="Poppins"/>
          <w:lang w:eastAsia="cy-GB"/>
        </w:rPr>
        <w:t>,</w:t>
      </w:r>
    </w:p>
    <w:p w:rsidRPr="00A46464" w:rsidR="002C2ECF" w:rsidP="00E703A8" w:rsidRDefault="00671DC4" w14:paraId="7D6C0C20" w14:textId="6F46EC6F">
      <w:pPr>
        <w:rPr>
          <w:rFonts w:ascii="Poppins" w:hAnsi="Poppins" w:cs="Poppins"/>
          <w:lang w:eastAsia="cy-GB"/>
        </w:rPr>
      </w:pPr>
      <w:r>
        <w:rPr>
          <w:rFonts w:ascii="Poppins" w:hAnsi="Poppins" w:cs="Poppins"/>
          <w:lang w:eastAsia="cy-GB"/>
        </w:rPr>
        <w:t>“</w:t>
      </w:r>
      <w:r w:rsidRPr="003D31BB" w:rsidR="00943714">
        <w:rPr>
          <w:rFonts w:ascii="Poppins" w:hAnsi="Poppins" w:cs="Poppins"/>
          <w:lang w:eastAsia="cy-GB"/>
        </w:rPr>
        <w:t>Mae datblygu</w:t>
      </w:r>
      <w:r w:rsidR="007059FF">
        <w:rPr>
          <w:rFonts w:ascii="Poppins" w:hAnsi="Poppins" w:cs="Poppins"/>
          <w:lang w:eastAsia="cy-GB"/>
        </w:rPr>
        <w:t>’</w:t>
      </w:r>
      <w:r w:rsidRPr="003D31BB" w:rsidR="00943714">
        <w:rPr>
          <w:rFonts w:ascii="Poppins" w:hAnsi="Poppins" w:cs="Poppins"/>
          <w:lang w:eastAsia="cy-GB"/>
        </w:rPr>
        <w:t>r arholiadau proffesiynol i gyfreithwyr drwy</w:t>
      </w:r>
      <w:r w:rsidR="007059FF">
        <w:rPr>
          <w:rFonts w:ascii="Poppins" w:hAnsi="Poppins" w:cs="Poppins"/>
          <w:lang w:eastAsia="cy-GB"/>
        </w:rPr>
        <w:t>’</w:t>
      </w:r>
      <w:r w:rsidRPr="003D31BB" w:rsidR="00943714">
        <w:rPr>
          <w:rFonts w:ascii="Poppins" w:hAnsi="Poppins" w:cs="Poppins"/>
          <w:lang w:eastAsia="cy-GB"/>
        </w:rPr>
        <w:t>r Gymraeg yn golygu bod modd</w:t>
      </w:r>
      <w:r w:rsidR="00946F8E">
        <w:rPr>
          <w:rFonts w:ascii="Poppins" w:hAnsi="Poppins" w:cs="Poppins"/>
          <w:lang w:eastAsia="cy-GB"/>
        </w:rPr>
        <w:t xml:space="preserve"> bellach</w:t>
      </w:r>
      <w:r w:rsidRPr="003D31BB" w:rsidR="00943714">
        <w:rPr>
          <w:rFonts w:ascii="Poppins" w:hAnsi="Poppins" w:cs="Poppins"/>
          <w:lang w:eastAsia="cy-GB"/>
        </w:rPr>
        <w:t xml:space="preserve"> i ddarpar gyfreithwyr ymgymryd â</w:t>
      </w:r>
      <w:r w:rsidR="007059FF">
        <w:rPr>
          <w:rFonts w:ascii="Poppins" w:hAnsi="Poppins" w:cs="Poppins"/>
          <w:lang w:eastAsia="cy-GB"/>
        </w:rPr>
        <w:t>’</w:t>
      </w:r>
      <w:r w:rsidRPr="003D31BB" w:rsidR="00943714">
        <w:rPr>
          <w:rFonts w:ascii="Poppins" w:hAnsi="Poppins" w:cs="Poppins"/>
          <w:lang w:eastAsia="cy-GB"/>
        </w:rPr>
        <w:t xml:space="preserve">u haddysg yn ddwyieithog drwy gydol eu hastudiaethau cyfreithiol. Rydym yn edrych ymlaen fel panel at barhau i gefnogi myfyrwyr i gynnal eu hastudiaethau </w:t>
      </w:r>
      <w:r w:rsidRPr="003D31BB" w:rsidR="009F4957">
        <w:rPr>
          <w:rFonts w:ascii="Poppins" w:hAnsi="Poppins" w:cs="Poppins"/>
          <w:lang w:eastAsia="cy-GB"/>
        </w:rPr>
        <w:t xml:space="preserve">yn y </w:t>
      </w:r>
      <w:r w:rsidRPr="003D31BB" w:rsidR="00943714">
        <w:rPr>
          <w:rFonts w:ascii="Poppins" w:hAnsi="Poppins" w:cs="Poppins"/>
          <w:lang w:eastAsia="cy-GB"/>
        </w:rPr>
        <w:t xml:space="preserve">Gymraeg </w:t>
      </w:r>
      <w:r w:rsidRPr="003D31BB" w:rsidR="00F4009D">
        <w:rPr>
          <w:rFonts w:ascii="Poppins" w:hAnsi="Poppins" w:cs="Poppins"/>
          <w:lang w:eastAsia="cy-GB"/>
        </w:rPr>
        <w:t xml:space="preserve">o ddechrau hyd at ddiwedd </w:t>
      </w:r>
      <w:r w:rsidRPr="003D31BB" w:rsidR="00943714">
        <w:rPr>
          <w:rFonts w:ascii="Poppins" w:hAnsi="Poppins" w:cs="Poppins"/>
          <w:lang w:eastAsia="cy-GB"/>
        </w:rPr>
        <w:t>eu hyfforddiant</w:t>
      </w:r>
      <w:r w:rsidR="00946F8E">
        <w:rPr>
          <w:rFonts w:ascii="Poppins" w:hAnsi="Poppins" w:cs="Poppins"/>
          <w:lang w:eastAsia="cy-GB"/>
        </w:rPr>
        <w:t xml:space="preserve">, </w:t>
      </w:r>
      <w:r w:rsidRPr="003D31BB" w:rsidR="00943714">
        <w:rPr>
          <w:rFonts w:ascii="Poppins" w:hAnsi="Poppins" w:cs="Poppins"/>
          <w:lang w:eastAsia="cy-GB"/>
        </w:rPr>
        <w:t>ac wrth ymarfer y gyfraith.</w:t>
      </w:r>
      <w:r>
        <w:rPr>
          <w:rFonts w:ascii="Poppins" w:hAnsi="Poppins" w:cs="Poppins"/>
          <w:lang w:eastAsia="cy-GB"/>
        </w:rPr>
        <w:t>”</w:t>
      </w:r>
    </w:p>
    <w:p w:rsidR="52403619" w:rsidP="00E703A8" w:rsidRDefault="1BE835C1" w14:paraId="5E444916" w14:textId="0D1B0DD6">
      <w:pPr>
        <w:pStyle w:val="Pennawd5"/>
        <w:spacing w:before="0" w:after="160" w:line="360" w:lineRule="auto"/>
      </w:pPr>
      <w:r w:rsidRPr="58F280D5">
        <w:t xml:space="preserve">Astudiaeth achos </w:t>
      </w:r>
      <w:r w:rsidRPr="006A7CFE">
        <w:t>3</w:t>
      </w:r>
      <w:r w:rsidRPr="58F280D5">
        <w:t>:</w:t>
      </w:r>
      <w:r w:rsidRPr="58F280D5" w:rsidR="2522F8A3">
        <w:t xml:space="preserve"> </w:t>
      </w:r>
      <w:r w:rsidRPr="003D31BB" w:rsidR="73374FCA">
        <w:t xml:space="preserve">Lansio </w:t>
      </w:r>
      <w:r w:rsidR="1FA2EC0D">
        <w:t xml:space="preserve">Pecyn </w:t>
      </w:r>
      <w:r w:rsidRPr="003D31BB" w:rsidR="6DEB9363">
        <w:t>P</w:t>
      </w:r>
      <w:r w:rsidRPr="003D31BB" w:rsidR="1FA2EC0D">
        <w:t>rentis</w:t>
      </w:r>
    </w:p>
    <w:p w:rsidRPr="003D31BB" w:rsidR="00A46464" w:rsidP="00E703A8" w:rsidRDefault="7DF080B8" w14:paraId="74596EC1" w14:textId="6CD2C4D8">
      <w:pPr>
        <w:rPr>
          <w:rFonts w:ascii="Poppins" w:hAnsi="Poppins" w:eastAsia="Arial" w:cs="Poppins"/>
          <w:color w:val="000000" w:themeColor="text1"/>
        </w:rPr>
      </w:pPr>
      <w:r w:rsidRPr="003D31BB">
        <w:rPr>
          <w:rFonts w:ascii="Poppins" w:hAnsi="Poppins" w:eastAsia="Arial" w:cs="Poppins"/>
          <w:color w:val="000000" w:themeColor="text1"/>
        </w:rPr>
        <w:t>Yn ystod y flwyddyn,</w:t>
      </w:r>
      <w:r w:rsidRPr="003D31BB" w:rsidR="7AB59964">
        <w:rPr>
          <w:rFonts w:ascii="Poppins" w:hAnsi="Poppins" w:eastAsia="Arial" w:cs="Poppins"/>
          <w:color w:val="000000" w:themeColor="text1"/>
        </w:rPr>
        <w:t xml:space="preserve"> lansiwyd</w:t>
      </w:r>
      <w:r w:rsidRPr="003D31BB">
        <w:rPr>
          <w:rFonts w:ascii="Poppins" w:hAnsi="Poppins" w:eastAsia="Arial" w:cs="Poppins"/>
          <w:color w:val="000000" w:themeColor="text1"/>
        </w:rPr>
        <w:t xml:space="preserve"> </w:t>
      </w:r>
      <w:hyperlink w:history="1" r:id="rId52">
        <w:r w:rsidRPr="001A3BCF">
          <w:rPr>
            <w:rStyle w:val="Hyperddolen"/>
            <w:rFonts w:ascii="Poppins" w:hAnsi="Poppins" w:eastAsia="Arial" w:cs="Poppins"/>
          </w:rPr>
          <w:t>Pecyn Prentis</w:t>
        </w:r>
      </w:hyperlink>
      <w:r w:rsidRPr="003D31BB">
        <w:rPr>
          <w:rFonts w:ascii="Poppins" w:hAnsi="Poppins" w:eastAsia="Arial" w:cs="Poppins"/>
          <w:color w:val="000000" w:themeColor="text1"/>
        </w:rPr>
        <w:t xml:space="preserve"> – adnodd newydd sy’n cefnogi darpariaeth prentisiaethau dwyieithog yng Nghymru. Mae’r </w:t>
      </w:r>
      <w:r w:rsidRPr="003D31BB" w:rsidR="517E72F8">
        <w:rPr>
          <w:rFonts w:ascii="Poppins" w:hAnsi="Poppins" w:eastAsia="Arial" w:cs="Poppins"/>
          <w:color w:val="000000" w:themeColor="text1"/>
        </w:rPr>
        <w:t>p</w:t>
      </w:r>
      <w:r w:rsidRPr="003D31BB">
        <w:rPr>
          <w:rFonts w:ascii="Poppins" w:hAnsi="Poppins" w:eastAsia="Arial" w:cs="Poppins"/>
          <w:color w:val="000000" w:themeColor="text1"/>
        </w:rPr>
        <w:t xml:space="preserve">ecyn yn </w:t>
      </w:r>
      <w:r w:rsidRPr="003D31BB">
        <w:rPr>
          <w:rFonts w:ascii="Poppins" w:hAnsi="Poppins" w:eastAsia="Arial" w:cs="Poppins"/>
          <w:color w:val="000000" w:themeColor="text1"/>
        </w:rPr>
        <w:lastRenderedPageBreak/>
        <w:t>cynnig siop-un-stop ar gyfer cyflogwyr, darparwyr hyfforddiant ac unrhyw un sy’n ymwneud â phrentisiaethau, gan ddarparu canllawiau ymarferol, cyngor arbenigol, a storïau llwyddiant go iawn.</w:t>
      </w:r>
    </w:p>
    <w:p w:rsidRPr="003D31BB" w:rsidR="00A46464" w:rsidP="00E703A8" w:rsidRDefault="7DF080B8" w14:paraId="23591FBA" w14:textId="53DED564">
      <w:pPr>
        <w:rPr>
          <w:rFonts w:ascii="Poppins" w:hAnsi="Poppins" w:eastAsia="Arial" w:cs="Poppins"/>
          <w:color w:val="000000" w:themeColor="text1"/>
        </w:rPr>
      </w:pPr>
      <w:r w:rsidRPr="003D31BB">
        <w:rPr>
          <w:rFonts w:ascii="Poppins" w:hAnsi="Poppins" w:eastAsia="Arial" w:cs="Poppins"/>
          <w:color w:val="000000" w:themeColor="text1"/>
        </w:rPr>
        <w:t xml:space="preserve">Mae’r adnodd wedi’i gynllunio i adlewyrchu ac atgyfnerthu ymrwymiad y sector i recriwtio a chefnogi prentisiaid sy’n siarad Cymraeg. Mae’n cynnwys strategaethau cynhwysol ac adnoddau defnyddiol sy’n hyrwyddo’r defnydd o’r Gymraeg yn y gweithle, gan gyd-fynd â nodau </w:t>
      </w:r>
      <w:r w:rsidRPr="003D31BB" w:rsidR="75AC820F">
        <w:rPr>
          <w:rFonts w:ascii="Poppins" w:hAnsi="Poppins" w:eastAsia="Arial" w:cs="Poppins"/>
          <w:color w:val="000000" w:themeColor="text1"/>
        </w:rPr>
        <w:t>S</w:t>
      </w:r>
      <w:r w:rsidRPr="003D31BB">
        <w:rPr>
          <w:rFonts w:ascii="Poppins" w:hAnsi="Poppins" w:eastAsia="Arial" w:cs="Poppins"/>
          <w:color w:val="000000" w:themeColor="text1"/>
        </w:rPr>
        <w:t>trategaeth Cymraeg 2050</w:t>
      </w:r>
      <w:r w:rsidRPr="003D31BB" w:rsidR="0650C4BF">
        <w:rPr>
          <w:rFonts w:ascii="Poppins" w:hAnsi="Poppins" w:eastAsia="Arial" w:cs="Poppins"/>
          <w:color w:val="000000" w:themeColor="text1"/>
        </w:rPr>
        <w:t xml:space="preserve"> Llywodraeth Cymru</w:t>
      </w:r>
      <w:r w:rsidRPr="003D31BB">
        <w:rPr>
          <w:rFonts w:ascii="Poppins" w:hAnsi="Poppins" w:eastAsia="Arial" w:cs="Poppins"/>
          <w:color w:val="000000" w:themeColor="text1"/>
        </w:rPr>
        <w:t>.</w:t>
      </w:r>
    </w:p>
    <w:p w:rsidR="00CA0F02" w:rsidP="00E703A8" w:rsidRDefault="7DF080B8" w14:paraId="1B7E63B2" w14:textId="3CF41A00">
      <w:pPr>
        <w:rPr>
          <w:rFonts w:ascii="Poppins" w:hAnsi="Poppins" w:eastAsia="Arial" w:cs="Poppins"/>
          <w:color w:val="000000" w:themeColor="text1"/>
        </w:rPr>
      </w:pPr>
      <w:r w:rsidRPr="003D31BB">
        <w:rPr>
          <w:rFonts w:ascii="Poppins" w:hAnsi="Poppins" w:eastAsia="Arial" w:cs="Poppins"/>
          <w:color w:val="000000" w:themeColor="text1"/>
        </w:rPr>
        <w:t xml:space="preserve">Fel rhan hanfodol o’r broses ddatblygu, sefydlwyd grŵp ffocws o gyflogwyr i sicrhau bod llais y sector yn cael ei glywed. Roedd y grŵp yn </w:t>
      </w:r>
      <w:r w:rsidRPr="003D31BB" w:rsidR="697375E4">
        <w:rPr>
          <w:rFonts w:ascii="Poppins" w:hAnsi="Poppins" w:eastAsia="Arial" w:cs="Poppins"/>
          <w:color w:val="000000" w:themeColor="text1"/>
        </w:rPr>
        <w:t>allweddol</w:t>
      </w:r>
      <w:r w:rsidRPr="003D31BB">
        <w:rPr>
          <w:rFonts w:ascii="Poppins" w:hAnsi="Poppins" w:eastAsia="Arial" w:cs="Poppins"/>
          <w:color w:val="000000" w:themeColor="text1"/>
        </w:rPr>
        <w:t xml:space="preserve"> i ddeall anghenion gwirioneddol cyflogwyr, casglu arferion da, ac archwilio sut mae prentisiaid sy’n siarad Cymraeg yn cael eu cefnogi. Trwy’r trafodaethau hyn, lluniwyd sylfaen gadarn ar gyfer adnodd ymarferol sy’n ymateb i’r galw cynyddol am sgiliau dwyieithog yn y gweithle.</w:t>
      </w:r>
    </w:p>
    <w:p w:rsidRPr="003D31BB" w:rsidR="00CA0F02" w:rsidP="00E703A8" w:rsidRDefault="7DF080B8" w14:paraId="12D22107" w14:textId="0F74171B">
      <w:pPr>
        <w:rPr>
          <w:rFonts w:ascii="Poppins" w:hAnsi="Poppins" w:eastAsia="Arial" w:cs="Poppins"/>
          <w:color w:val="000000" w:themeColor="text1"/>
        </w:rPr>
      </w:pPr>
      <w:r w:rsidRPr="003D31BB">
        <w:rPr>
          <w:rFonts w:ascii="Poppins" w:hAnsi="Poppins" w:eastAsia="Arial" w:cs="Poppins"/>
          <w:color w:val="000000" w:themeColor="text1"/>
        </w:rPr>
        <w:t>Mae’r Pecyn Prentis bellach ar gael yn gyhoeddus, ac mae’n cynnig cefnogaeth gadarn i unrhyw un sy’n awyddus i gychwyn neu gryfhau e</w:t>
      </w:r>
      <w:r w:rsidR="00CE0EE9">
        <w:rPr>
          <w:rFonts w:ascii="Poppins" w:hAnsi="Poppins" w:eastAsia="Arial" w:cs="Poppins"/>
          <w:color w:val="000000" w:themeColor="text1"/>
        </w:rPr>
        <w:t>i</w:t>
      </w:r>
      <w:r w:rsidRPr="003D31BB">
        <w:rPr>
          <w:rFonts w:ascii="Poppins" w:hAnsi="Poppins" w:eastAsia="Arial" w:cs="Poppins"/>
          <w:color w:val="000000" w:themeColor="text1"/>
        </w:rPr>
        <w:t xml:space="preserve"> </w:t>
      </w:r>
      <w:r w:rsidR="00CE0EE9">
        <w:rPr>
          <w:rFonts w:ascii="Poppins" w:hAnsi="Poppins" w:eastAsia="Arial" w:cs="Poppins"/>
          <w:color w:val="000000" w:themeColor="text1"/>
        </w:rPr>
        <w:t>d</w:t>
      </w:r>
      <w:r w:rsidRPr="003D31BB">
        <w:rPr>
          <w:rFonts w:ascii="Poppins" w:hAnsi="Poppins" w:eastAsia="Arial" w:cs="Poppins"/>
          <w:color w:val="000000" w:themeColor="text1"/>
        </w:rPr>
        <w:t>aith brentisiaeth ddwyieithog.</w:t>
      </w:r>
    </w:p>
    <w:p w:rsidRPr="00A35C66" w:rsidR="00CC0A87" w:rsidP="00E703A8" w:rsidRDefault="00CC0A87" w14:paraId="5FC0D9D8" w14:textId="08720453">
      <w:pPr>
        <w:rPr>
          <w:rFonts w:ascii="Poppins" w:hAnsi="Poppins" w:cs="Poppins"/>
          <w:b/>
          <w:sz w:val="28"/>
          <w:szCs w:val="28"/>
        </w:rPr>
      </w:pPr>
      <w:bookmarkStart w:name="_Hlk129252812" w:id="15"/>
      <w:r w:rsidRPr="00A35C66">
        <w:rPr>
          <w:rFonts w:ascii="Poppins" w:hAnsi="Poppins" w:cs="Poppins"/>
          <w:sz w:val="28"/>
          <w:szCs w:val="28"/>
        </w:rPr>
        <w:t>Diolch yn fawr am eich diddordeb yn</w:t>
      </w:r>
      <w:r w:rsidRPr="00A35C66" w:rsidR="002A430A">
        <w:rPr>
          <w:rFonts w:ascii="Poppins" w:hAnsi="Poppins" w:cs="Poppins"/>
          <w:sz w:val="28"/>
          <w:szCs w:val="28"/>
        </w:rPr>
        <w:t>g</w:t>
      </w:r>
      <w:r w:rsidRPr="00A35C66">
        <w:rPr>
          <w:rFonts w:ascii="Poppins" w:hAnsi="Poppins" w:cs="Poppins"/>
          <w:sz w:val="28"/>
          <w:szCs w:val="28"/>
        </w:rPr>
        <w:t xml:space="preserve"> ngwaith y Coleg</w:t>
      </w:r>
      <w:r w:rsidRPr="00A35C66" w:rsidR="00D25D13">
        <w:rPr>
          <w:rFonts w:ascii="Poppins" w:hAnsi="Poppins" w:cs="Poppins"/>
          <w:sz w:val="28"/>
          <w:szCs w:val="28"/>
        </w:rPr>
        <w:t>.</w:t>
      </w:r>
    </w:p>
    <w:bookmarkEnd w:id="15"/>
    <w:p w:rsidRPr="00084887" w:rsidR="00CC0A87" w:rsidP="00E703A8" w:rsidRDefault="00CC0A87" w14:paraId="047224EA" w14:textId="77777777">
      <w:pPr>
        <w:textAlignment w:val="baseline"/>
        <w:rPr>
          <w:rFonts w:ascii="Poppins" w:hAnsi="Poppins" w:cs="Poppins"/>
        </w:rPr>
      </w:pPr>
    </w:p>
    <w:p w:rsidRPr="00084887" w:rsidR="00FA43F8" w:rsidP="00E703A8" w:rsidRDefault="00FA43F8" w14:paraId="14306CAB" w14:textId="67B4111A">
      <w:pPr>
        <w:textAlignment w:val="baseline"/>
        <w:rPr>
          <w:rFonts w:ascii="Poppins" w:hAnsi="Poppins" w:cs="Poppins"/>
          <w:b/>
        </w:rPr>
      </w:pPr>
    </w:p>
    <w:sectPr w:rsidRPr="00084887" w:rsidR="00FA43F8">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LR" w:author="Lowri Pugh Rees" w:date="2026-01-21T15:45:00Z" w:id="11">
    <w:p w:rsidR="00A25E17" w:rsidP="00A25E17" w:rsidRDefault="00D82822" w14:paraId="3E181324" w14:textId="77777777">
      <w:pPr>
        <w:pStyle w:val="TestunSylw"/>
      </w:pPr>
      <w:r>
        <w:rPr>
          <w:rStyle w:val="CyfeirnodSylw"/>
        </w:rPr>
        <w:annotationRef/>
      </w:r>
      <w:r w:rsidR="00A25E17">
        <w:t>Ychwanegu Allwedd ar y graff:</w:t>
      </w:r>
    </w:p>
    <w:p w:rsidR="00A25E17" w:rsidP="00A25E17" w:rsidRDefault="00A25E17" w14:paraId="478EEFD9" w14:textId="77777777">
      <w:pPr>
        <w:pStyle w:val="TestunSylw"/>
      </w:pPr>
      <w:r>
        <w:br/>
        <w:t>Glas: is-bynciau lle darparwyd o leiaf 5 credyd trwy gyfrwng y Gymraeg mewn o leiaf un sefydliad yng Nghymru ym mlwyddyn academaidd 2024/25</w:t>
      </w:r>
      <w:r>
        <w:br/>
      </w:r>
      <w:r>
        <w:br/>
        <w:t>Gwyn: is-bynciau lle ceid dim, neu lai na 5 credyd trwy gyfrwng y Gymraeg, ym mlwyddyn academaidd 2024/25</w:t>
      </w:r>
      <w:r>
        <w:br/>
      </w:r>
      <w:r>
        <w:br/>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8EEFD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65AB68" w16cex:dateUtc="2026-01-21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8EEFD9" w16cid:durableId="5465AB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2281" w:rsidP="00502BC4" w:rsidRDefault="00CF2281" w14:paraId="4F83A141" w14:textId="77777777">
      <w:pPr>
        <w:spacing w:after="0" w:line="240" w:lineRule="auto"/>
      </w:pPr>
      <w:r>
        <w:separator/>
      </w:r>
    </w:p>
    <w:p w:rsidR="00CF2281" w:rsidRDefault="00CF2281" w14:paraId="07CE19A0" w14:textId="77777777"/>
  </w:endnote>
  <w:endnote w:type="continuationSeparator" w:id="0">
    <w:p w:rsidR="00CF2281" w:rsidP="00502BC4" w:rsidRDefault="00CF2281" w14:paraId="5B42CA68" w14:textId="77777777">
      <w:pPr>
        <w:spacing w:after="0" w:line="240" w:lineRule="auto"/>
      </w:pPr>
      <w:r>
        <w:continuationSeparator/>
      </w:r>
    </w:p>
    <w:p w:rsidR="00CF2281" w:rsidRDefault="00CF2281" w14:paraId="2C5BDFDC" w14:textId="77777777"/>
  </w:endnote>
  <w:endnote w:type="continuationNotice" w:id="1">
    <w:p w:rsidR="00CF2281" w:rsidRDefault="00CF2281" w14:paraId="4C921CF0" w14:textId="77777777">
      <w:pPr>
        <w:spacing w:after="0" w:line="240" w:lineRule="auto"/>
      </w:pPr>
    </w:p>
    <w:p w:rsidR="00CF2281" w:rsidRDefault="00CF2281" w14:paraId="1C6D123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altName w:val="Nirmala UI"/>
    <w:panose1 w:val="00000500000000000000"/>
    <w:charset w:val="00"/>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Levenim MT">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598508"/>
      <w:docPartObj>
        <w:docPartGallery w:val="Page Numbers (Bottom of Page)"/>
        <w:docPartUnique/>
      </w:docPartObj>
    </w:sdtPr>
    <w:sdtEndPr>
      <w:rPr>
        <w:noProof/>
      </w:rPr>
    </w:sdtEndPr>
    <w:sdtContent>
      <w:p w:rsidR="008D1754" w:rsidRDefault="008D1754" w14:paraId="60577E96" w14:textId="2E1B3768">
        <w:pPr>
          <w:pStyle w:val="Troedyn"/>
          <w:jc w:val="center"/>
        </w:pPr>
        <w:r>
          <w:fldChar w:fldCharType="begin"/>
        </w:r>
        <w:r>
          <w:instrText xml:space="preserve"> PAGE   \* MERGEFORMAT </w:instrText>
        </w:r>
        <w:r>
          <w:fldChar w:fldCharType="separate"/>
        </w:r>
        <w:r>
          <w:rPr>
            <w:noProof/>
          </w:rPr>
          <w:t>2</w:t>
        </w:r>
        <w:r>
          <w:rPr>
            <w:noProof/>
          </w:rPr>
          <w:fldChar w:fldCharType="end"/>
        </w:r>
      </w:p>
    </w:sdtContent>
  </w:sdt>
  <w:p w:rsidR="00B5582F" w:rsidRDefault="00B5582F" w14:paraId="4F75B9C6" w14:textId="77777777">
    <w:pPr>
      <w:pStyle w:val="Troedy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2281" w:rsidP="00502BC4" w:rsidRDefault="00CF2281" w14:paraId="72862486" w14:textId="77777777">
      <w:pPr>
        <w:spacing w:after="0" w:line="240" w:lineRule="auto"/>
      </w:pPr>
      <w:r>
        <w:separator/>
      </w:r>
    </w:p>
    <w:p w:rsidR="00CF2281" w:rsidRDefault="00CF2281" w14:paraId="1F342B5B" w14:textId="77777777"/>
  </w:footnote>
  <w:footnote w:type="continuationSeparator" w:id="0">
    <w:p w:rsidR="00CF2281" w:rsidP="00502BC4" w:rsidRDefault="00CF2281" w14:paraId="79A926B5" w14:textId="77777777">
      <w:pPr>
        <w:spacing w:after="0" w:line="240" w:lineRule="auto"/>
      </w:pPr>
      <w:r>
        <w:continuationSeparator/>
      </w:r>
    </w:p>
    <w:p w:rsidR="00CF2281" w:rsidRDefault="00CF2281" w14:paraId="693EEEB4" w14:textId="77777777"/>
  </w:footnote>
  <w:footnote w:type="continuationNotice" w:id="1">
    <w:p w:rsidR="00CF2281" w:rsidRDefault="00CF2281" w14:paraId="0F794605" w14:textId="77777777">
      <w:pPr>
        <w:spacing w:after="0" w:line="240" w:lineRule="auto"/>
      </w:pPr>
    </w:p>
    <w:p w:rsidR="00CF2281" w:rsidRDefault="00CF2281" w14:paraId="3A7FD54E" w14:textId="77777777"/>
  </w:footnote>
  <w:footnote w:id="2">
    <w:p w:rsidR="00D666F4" w:rsidP="007B6363" w:rsidRDefault="00D666F4" w14:paraId="5D165A3C" w14:textId="3A109F25">
      <w:pPr>
        <w:pStyle w:val="TestunTroednodyn"/>
        <w:ind w:left="284" w:hanging="284"/>
      </w:pPr>
      <w:r w:rsidRPr="007B6363">
        <w:rPr>
          <w:rStyle w:val="CyfeirnodTroednodyn"/>
          <w:rFonts w:ascii="Poppins" w:hAnsi="Poppins" w:cs="Poppins"/>
        </w:rPr>
        <w:footnoteRef/>
      </w:r>
      <w:r w:rsidRPr="00BF2F4D">
        <w:rPr>
          <w:rFonts w:ascii="Poppins" w:hAnsi="Poppins" w:cs="Poppins"/>
        </w:rPr>
        <w:tab/>
      </w:r>
      <w:r w:rsidRPr="007B6363">
        <w:rPr>
          <w:rFonts w:ascii="Poppins" w:hAnsi="Poppins" w:cs="Poppins"/>
        </w:rPr>
        <w:t>Yn sgil y newidiadau yn 2022/23 i’r dull o gofnodi ac adrodd niferoedd myfyrwyr o</w:t>
      </w:r>
      <w:r>
        <w:rPr>
          <w:rFonts w:ascii="Poppins" w:hAnsi="Poppins" w:cs="Poppins"/>
        </w:rPr>
        <w:t xml:space="preserve"> safbwynt eu gallu ieithyddol, cafwyd cynnydd sylweddol yn nifer y myfyrwyr a ddychwelwyd fel siaradwyr Cymraeg ond â ‘gallu anhysbys’ (cofnodwyd 4,825 yn y categori iaith hwnnw, gyda 3,720 ohonynt ym Mhrifysgol De Cymru). Hyn</w:t>
      </w:r>
      <w:r w:rsidR="00F87670">
        <w:rPr>
          <w:rFonts w:ascii="Poppins" w:hAnsi="Poppins" w:cs="Poppins"/>
        </w:rPr>
        <w:t xml:space="preserve"> a</w:t>
      </w:r>
      <w:r>
        <w:rPr>
          <w:rFonts w:ascii="Poppins" w:hAnsi="Poppins" w:cs="Poppins"/>
        </w:rPr>
        <w:t xml:space="preserve"> arweiniodd yn bennaf at y cynnydd mawr a welwyd yng nghyfanswm y myfyrwyr a ddychwelwyd gyda rhyw</w:t>
      </w:r>
      <w:r w:rsidR="008F664C">
        <w:rPr>
          <w:rFonts w:ascii="Poppins" w:hAnsi="Poppins" w:cs="Poppins"/>
        </w:rPr>
        <w:t>faint o</w:t>
      </w:r>
      <w:r>
        <w:rPr>
          <w:rFonts w:ascii="Poppins" w:hAnsi="Poppins" w:cs="Poppins"/>
        </w:rPr>
        <w:t xml:space="preserve"> sgiliau yn y Gymraeg yn 2022/23. Yn sgil ymdrechion i wella ansawdd y data erbyn 2023/24, gwelwyd gostyngiad sylweddol yng nghyfanswm y myfyrwyr</w:t>
      </w:r>
      <w:r w:rsidR="008F664C">
        <w:rPr>
          <w:rFonts w:ascii="Poppins" w:hAnsi="Poppins" w:cs="Poppins"/>
        </w:rPr>
        <w:t xml:space="preserve"> sydd</w:t>
      </w:r>
      <w:r>
        <w:rPr>
          <w:rFonts w:ascii="Poppins" w:hAnsi="Poppins" w:cs="Poppins"/>
        </w:rPr>
        <w:t xml:space="preserve"> â rhyw</w:t>
      </w:r>
      <w:r w:rsidR="008F664C">
        <w:rPr>
          <w:rFonts w:ascii="Poppins" w:hAnsi="Poppins" w:cs="Poppins"/>
        </w:rPr>
        <w:t>faint o</w:t>
      </w:r>
      <w:r>
        <w:rPr>
          <w:rFonts w:ascii="Poppins" w:hAnsi="Poppins" w:cs="Poppins"/>
        </w:rPr>
        <w:t xml:space="preserve"> sgiliau yn y Gymraeg. Fodd bynnag, mae’n debygol nad yw’r data yma yn gwbl gywir ychwaith</w:t>
      </w:r>
      <w:r w:rsidR="006C4FE9">
        <w:rPr>
          <w:rFonts w:ascii="Poppins" w:hAnsi="Poppins" w:cs="Poppins"/>
        </w:rPr>
        <w:t>,</w:t>
      </w:r>
      <w:r>
        <w:rPr>
          <w:rFonts w:ascii="Poppins" w:hAnsi="Poppins" w:cs="Poppins"/>
        </w:rPr>
        <w:t xml:space="preserve"> oherwydd bod rhai darparwyr wedi dychwelyd nifer sylweddol o fyfyrwyr fel rhai nad oedd eu sgiliau iaith yn hysbys o gwbl – er bod gan nifer ohonynt, yn ôl</w:t>
      </w:r>
      <w:r w:rsidR="008F664C">
        <w:rPr>
          <w:rFonts w:ascii="Poppins" w:hAnsi="Poppins" w:cs="Poppins"/>
        </w:rPr>
        <w:t xml:space="preserve"> pob</w:t>
      </w:r>
      <w:r>
        <w:rPr>
          <w:rFonts w:ascii="Poppins" w:hAnsi="Poppins" w:cs="Poppins"/>
        </w:rPr>
        <w:t xml:space="preserve"> tebyg, ryw allu yn y Gymraeg</w:t>
      </w:r>
      <w:r w:rsidR="007B6A95">
        <w:rPr>
          <w:rFonts w:ascii="Poppins" w:hAnsi="Poppins" w:cs="Poppins"/>
        </w:rPr>
        <w:t>.</w:t>
      </w:r>
      <w:r w:rsidR="000E770D">
        <w:rPr>
          <w:rFonts w:ascii="Poppins" w:hAnsi="Poppins" w:cs="Poppins"/>
        </w:rPr>
        <w:t xml:space="preserve"> (</w:t>
      </w:r>
      <w:r w:rsidR="007B6A95">
        <w:rPr>
          <w:rFonts w:ascii="Poppins" w:hAnsi="Poppins" w:cs="Poppins"/>
        </w:rPr>
        <w:t xml:space="preserve">Dychwelodd </w:t>
      </w:r>
      <w:r w:rsidR="000E770D">
        <w:rPr>
          <w:rFonts w:ascii="Poppins" w:hAnsi="Poppins" w:cs="Poppins"/>
        </w:rPr>
        <w:t xml:space="preserve">Prifysgol De Cymru </w:t>
      </w:r>
      <w:r w:rsidR="007710D1">
        <w:rPr>
          <w:rFonts w:ascii="Poppins" w:hAnsi="Poppins" w:cs="Poppins"/>
        </w:rPr>
        <w:t xml:space="preserve">4,085 o fyfyrwyr </w:t>
      </w:r>
      <w:r w:rsidR="00182B83">
        <w:rPr>
          <w:rFonts w:ascii="Poppins" w:hAnsi="Poppins" w:cs="Poppins"/>
        </w:rPr>
        <w:t>yn nata 2023/24</w:t>
      </w:r>
      <w:r w:rsidR="001D29D6">
        <w:rPr>
          <w:rFonts w:ascii="Poppins" w:hAnsi="Poppins" w:cs="Poppins"/>
        </w:rPr>
        <w:t xml:space="preserve"> â sgiliau iaith ‘anhysbys’</w:t>
      </w:r>
      <w:r w:rsidR="00BA2CA1">
        <w:rPr>
          <w:rFonts w:ascii="Poppins" w:hAnsi="Poppins" w:cs="Poppins"/>
        </w:rPr>
        <w:t xml:space="preserve"> – cynnydd arwyddocaol </w:t>
      </w:r>
      <w:r w:rsidR="006C4FE9">
        <w:rPr>
          <w:rFonts w:ascii="Poppins" w:hAnsi="Poppins" w:cs="Poppins"/>
        </w:rPr>
        <w:t>o gymharu â’</w:t>
      </w:r>
      <w:r w:rsidR="00574AF1">
        <w:rPr>
          <w:rFonts w:ascii="Poppins" w:hAnsi="Poppins" w:cs="Poppins"/>
        </w:rPr>
        <w:t>r</w:t>
      </w:r>
      <w:r w:rsidR="00BA2CA1">
        <w:rPr>
          <w:rFonts w:ascii="Poppins" w:hAnsi="Poppins" w:cs="Poppins"/>
        </w:rPr>
        <w:t xml:space="preserve"> 1,465 </w:t>
      </w:r>
      <w:r w:rsidR="00574AF1">
        <w:rPr>
          <w:rFonts w:ascii="Poppins" w:hAnsi="Poppins" w:cs="Poppins"/>
        </w:rPr>
        <w:t>a ddychwel</w:t>
      </w:r>
      <w:r w:rsidR="00884445">
        <w:rPr>
          <w:rFonts w:ascii="Poppins" w:hAnsi="Poppins" w:cs="Poppins"/>
        </w:rPr>
        <w:t>w</w:t>
      </w:r>
      <w:r w:rsidR="00574AF1">
        <w:rPr>
          <w:rFonts w:ascii="Poppins" w:hAnsi="Poppins" w:cs="Poppins"/>
        </w:rPr>
        <w:t xml:space="preserve">yd </w:t>
      </w:r>
      <w:r w:rsidR="00BA2CA1">
        <w:rPr>
          <w:rFonts w:ascii="Poppins" w:hAnsi="Poppins" w:cs="Poppins"/>
        </w:rPr>
        <w:t>y flwyddyn flaeno</w:t>
      </w:r>
      <w:r w:rsidR="00574AF1">
        <w:rPr>
          <w:rFonts w:ascii="Poppins" w:hAnsi="Poppins" w:cs="Poppins"/>
        </w:rPr>
        <w:t xml:space="preserve">rol, ond gan adrodd gostyngiad </w:t>
      </w:r>
      <w:r w:rsidR="00F54565">
        <w:rPr>
          <w:rFonts w:ascii="Poppins" w:hAnsi="Poppins" w:cs="Poppins"/>
        </w:rPr>
        <w:t>cyfatebol o 3,720 i 215 yn unig o fyfyrwyr oedd yn siaradwyr Cymraeg ond</w:t>
      </w:r>
      <w:r w:rsidR="00FF4749">
        <w:rPr>
          <w:rFonts w:ascii="Poppins" w:hAnsi="Poppins" w:cs="Poppins"/>
        </w:rPr>
        <w:t xml:space="preserve"> oedd â lefel anhysbys o ruglder.</w:t>
      </w:r>
      <w:r w:rsidR="001D29D6">
        <w:rPr>
          <w:rFonts w:ascii="Poppins" w:hAnsi="Poppins" w:cs="Poppin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B5582F" w:rsidP="00084887" w:rsidRDefault="00084887" w14:paraId="55CF5601" w14:textId="719FB83F">
    <w:pPr>
      <w:pStyle w:val="Pennyn"/>
      <w:tabs>
        <w:tab w:val="clear" w:pos="4513"/>
        <w:tab w:val="clear" w:pos="9026"/>
        <w:tab w:val="left" w:pos="7520"/>
      </w:tabs>
      <w:ind w:left="-851"/>
      <w:rPr>
        <w:b/>
        <w:noProof/>
        <w:lang w:eastAsia="cy-GB"/>
      </w:rPr>
    </w:pPr>
    <w:r>
      <w:rPr>
        <w:b/>
        <w:noProof/>
        <w:lang w:eastAsia="cy-GB"/>
      </w:rPr>
      <w:drawing>
        <wp:anchor distT="0" distB="0" distL="114300" distR="114300" simplePos="0" relativeHeight="251658241" behindDoc="1" locked="0" layoutInCell="1" allowOverlap="1" wp14:anchorId="26CCDFCC" wp14:editId="329EDDFD">
          <wp:simplePos x="0" y="0"/>
          <wp:positionH relativeFrom="column">
            <wp:posOffset>3930308</wp:posOffset>
          </wp:positionH>
          <wp:positionV relativeFrom="paragraph">
            <wp:posOffset>-152986</wp:posOffset>
          </wp:positionV>
          <wp:extent cx="2273935" cy="450850"/>
          <wp:effectExtent l="0" t="0" r="0" b="6350"/>
          <wp:wrapTight wrapText="bothSides">
            <wp:wrapPolygon edited="0">
              <wp:start x="0" y="0"/>
              <wp:lineTo x="0" y="20992"/>
              <wp:lineTo x="21353" y="20992"/>
              <wp:lineTo x="21353" y="0"/>
              <wp:lineTo x="0" y="0"/>
            </wp:wrapPolygon>
          </wp:wrapTight>
          <wp:docPr id="1673542223" name="Llu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469759" name="Llun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935" cy="450850"/>
                  </a:xfrm>
                  <a:prstGeom prst="rect">
                    <a:avLst/>
                  </a:prstGeom>
                  <a:noFill/>
                </pic:spPr>
              </pic:pic>
            </a:graphicData>
          </a:graphic>
          <wp14:sizeRelH relativeFrom="page">
            <wp14:pctWidth>0</wp14:pctWidth>
          </wp14:sizeRelH>
          <wp14:sizeRelV relativeFrom="page">
            <wp14:pctHeight>0</wp14:pctHeight>
          </wp14:sizeRelV>
        </wp:anchor>
      </w:drawing>
    </w:r>
    <w:r>
      <w:rPr>
        <w:b/>
        <w:noProof/>
        <w:lang w:eastAsia="cy-GB"/>
      </w:rPr>
      <w:tab/>
    </w:r>
  </w:p>
  <w:p w:rsidRPr="00084887" w:rsidR="00B5582F" w:rsidP="006106F5" w:rsidRDefault="2C616560" w14:paraId="35CCB3E8" w14:textId="043D42C5">
    <w:pPr>
      <w:pStyle w:val="Pennyn"/>
      <w:ind w:left="-851"/>
      <w:rPr>
        <w:rFonts w:ascii="Poppins" w:hAnsi="Poppins" w:cs="Poppins"/>
        <w:b/>
        <w:lang w:eastAsia="cy-GB"/>
      </w:rPr>
    </w:pPr>
    <w:r w:rsidRPr="2C616560">
      <w:rPr>
        <w:rFonts w:ascii="Poppins" w:hAnsi="Poppins" w:cs="Poppins"/>
        <w:b/>
        <w:bCs/>
        <w:noProof/>
        <w:lang w:eastAsia="cy-GB"/>
      </w:rPr>
      <w:t>Adroddiad Blynyddol 2024</w:t>
    </w:r>
    <w:r w:rsidRPr="2DEB239A" w:rsidR="2DEB239A">
      <w:rPr>
        <w:rFonts w:ascii="Poppins" w:hAnsi="Poppins" w:cs="Poppins"/>
        <w:b/>
        <w:bCs/>
        <w:noProof/>
        <w:lang w:eastAsia="cy-GB"/>
      </w:rPr>
      <w:t>/2025</w:t>
    </w:r>
    <w:r w:rsidRPr="2C616560">
      <w:rPr>
        <w:rFonts w:ascii="Poppins" w:hAnsi="Poppins" w:cs="Poppins"/>
        <w:b/>
        <w:bCs/>
        <w:noProof/>
        <w:lang w:eastAsia="cy-GB"/>
      </w:rPr>
      <w:t xml:space="preserve"> y Coleg Cymraeg Cenedlaethol (fersiwn hygyrch)</w:t>
    </w:r>
  </w:p>
  <w:p w:rsidR="00B5582F" w:rsidP="006106F5" w:rsidRDefault="00B5582F" w14:paraId="091EAD84" w14:textId="77777777">
    <w:pPr>
      <w:pStyle w:val="Pennyn"/>
    </w:pPr>
    <w:r>
      <w:rPr>
        <w:noProof/>
        <w:color w:val="2B579A"/>
        <w:shd w:val="clear" w:color="auto" w:fill="E6E6E6"/>
        <w:lang w:eastAsia="cy-GB"/>
      </w:rPr>
      <mc:AlternateContent>
        <mc:Choice Requires="wps">
          <w:drawing>
            <wp:anchor distT="0" distB="0" distL="114300" distR="114300" simplePos="0" relativeHeight="251658240" behindDoc="0" locked="0" layoutInCell="1" allowOverlap="1" wp14:anchorId="1AF37523" wp14:editId="08E1852D">
              <wp:simplePos x="0" y="0"/>
              <wp:positionH relativeFrom="column">
                <wp:posOffset>-552450</wp:posOffset>
              </wp:positionH>
              <wp:positionV relativeFrom="paragraph">
                <wp:posOffset>189865</wp:posOffset>
              </wp:positionV>
              <wp:extent cx="6810375" cy="0"/>
              <wp:effectExtent l="0" t="0" r="0" b="0"/>
              <wp:wrapNone/>
              <wp:docPr id="2079492925" name="Cysylltydd Syth 20794929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810375" cy="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338986DB">
            <v:line id="Cysylltydd Syth 2079492925"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a5a5a5 [3206]" strokeweight="1pt" from="-43.5pt,14.95pt" to="492.75pt,14.95pt" w14:anchorId="13048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">
              <v:stroke joinstyle="miter"/>
            </v:line>
          </w:pict>
        </mc:Fallback>
      </mc:AlternateContent>
    </w:r>
  </w:p>
  <w:p w:rsidR="00B5582F" w:rsidP="006106F5" w:rsidRDefault="00B5582F" w14:paraId="78F35972" w14:textId="77777777">
    <w:pPr>
      <w:pStyle w:val="Pennyn"/>
    </w:pPr>
  </w:p>
  <w:p w:rsidR="00B5582F" w:rsidP="00FA163A" w:rsidRDefault="00B5582F" w14:paraId="2ABB68F8" w14:textId="77777777">
    <w:pPr>
      <w:pStyle w:val="Pennyn"/>
      <w:tabs>
        <w:tab w:val="clear" w:pos="4513"/>
        <w:tab w:val="clear" w:pos="9026"/>
        <w:tab w:val="left" w:pos="8265"/>
      </w:tabs>
      <w:rPr>
        <w:noProof/>
      </w:rPr>
    </w:pPr>
    <w:r>
      <w:rPr>
        <w:noProof/>
      </w:rPr>
      <w:tab/>
    </w:r>
  </w:p>
  <w:p w:rsidR="00B5582F" w:rsidRDefault="00B5582F" w14:paraId="72B6C3FD" w14:textId="77777777">
    <w:pPr>
      <w:pStyle w:val="Penny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697B"/>
    <w:multiLevelType w:val="hybridMultilevel"/>
    <w:tmpl w:val="CB925936"/>
    <w:lvl w:ilvl="0" w:tplc="04520001">
      <w:start w:val="1"/>
      <w:numFmt w:val="bullet"/>
      <w:lvlText w:val=""/>
      <w:lvlJc w:val="left"/>
      <w:pPr>
        <w:ind w:left="720" w:hanging="360"/>
      </w:pPr>
      <w:rPr>
        <w:rFonts w:hint="default" w:ascii="Symbol" w:hAnsi="Symbol"/>
      </w:rPr>
    </w:lvl>
    <w:lvl w:ilvl="1" w:tplc="04520003">
      <w:start w:val="1"/>
      <w:numFmt w:val="bullet"/>
      <w:lvlText w:val="o"/>
      <w:lvlJc w:val="left"/>
      <w:pPr>
        <w:ind w:left="1440" w:hanging="360"/>
      </w:pPr>
      <w:rPr>
        <w:rFonts w:hint="default" w:ascii="Courier New" w:hAnsi="Courier New" w:cs="Courier New"/>
      </w:rPr>
    </w:lvl>
    <w:lvl w:ilvl="2" w:tplc="04520005">
      <w:start w:val="1"/>
      <w:numFmt w:val="bullet"/>
      <w:lvlText w:val=""/>
      <w:lvlJc w:val="left"/>
      <w:pPr>
        <w:ind w:left="2160" w:hanging="360"/>
      </w:pPr>
      <w:rPr>
        <w:rFonts w:hint="default" w:ascii="Wingdings" w:hAnsi="Wingdings"/>
      </w:rPr>
    </w:lvl>
    <w:lvl w:ilvl="3" w:tplc="04520001">
      <w:start w:val="1"/>
      <w:numFmt w:val="bullet"/>
      <w:lvlText w:val=""/>
      <w:lvlJc w:val="left"/>
      <w:pPr>
        <w:ind w:left="2880" w:hanging="360"/>
      </w:pPr>
      <w:rPr>
        <w:rFonts w:hint="default" w:ascii="Symbol" w:hAnsi="Symbol"/>
      </w:rPr>
    </w:lvl>
    <w:lvl w:ilvl="4" w:tplc="04520003">
      <w:start w:val="1"/>
      <w:numFmt w:val="bullet"/>
      <w:lvlText w:val="o"/>
      <w:lvlJc w:val="left"/>
      <w:pPr>
        <w:ind w:left="3600" w:hanging="360"/>
      </w:pPr>
      <w:rPr>
        <w:rFonts w:hint="default" w:ascii="Courier New" w:hAnsi="Courier New" w:cs="Courier New"/>
      </w:rPr>
    </w:lvl>
    <w:lvl w:ilvl="5" w:tplc="04520005">
      <w:start w:val="1"/>
      <w:numFmt w:val="bullet"/>
      <w:lvlText w:val=""/>
      <w:lvlJc w:val="left"/>
      <w:pPr>
        <w:ind w:left="4320" w:hanging="360"/>
      </w:pPr>
      <w:rPr>
        <w:rFonts w:hint="default" w:ascii="Wingdings" w:hAnsi="Wingdings"/>
      </w:rPr>
    </w:lvl>
    <w:lvl w:ilvl="6" w:tplc="04520001">
      <w:start w:val="1"/>
      <w:numFmt w:val="bullet"/>
      <w:lvlText w:val=""/>
      <w:lvlJc w:val="left"/>
      <w:pPr>
        <w:ind w:left="5040" w:hanging="360"/>
      </w:pPr>
      <w:rPr>
        <w:rFonts w:hint="default" w:ascii="Symbol" w:hAnsi="Symbol"/>
      </w:rPr>
    </w:lvl>
    <w:lvl w:ilvl="7" w:tplc="04520003">
      <w:start w:val="1"/>
      <w:numFmt w:val="bullet"/>
      <w:lvlText w:val="o"/>
      <w:lvlJc w:val="left"/>
      <w:pPr>
        <w:ind w:left="5760" w:hanging="360"/>
      </w:pPr>
      <w:rPr>
        <w:rFonts w:hint="default" w:ascii="Courier New" w:hAnsi="Courier New" w:cs="Courier New"/>
      </w:rPr>
    </w:lvl>
    <w:lvl w:ilvl="8" w:tplc="04520005">
      <w:start w:val="1"/>
      <w:numFmt w:val="bullet"/>
      <w:lvlText w:val=""/>
      <w:lvlJc w:val="left"/>
      <w:pPr>
        <w:ind w:left="6480" w:hanging="360"/>
      </w:pPr>
      <w:rPr>
        <w:rFonts w:hint="default" w:ascii="Wingdings" w:hAnsi="Wingdings"/>
      </w:rPr>
    </w:lvl>
  </w:abstractNum>
  <w:abstractNum w:abstractNumId="1" w15:restartNumberingAfterBreak="0">
    <w:nsid w:val="0706308D"/>
    <w:multiLevelType w:val="hybridMultilevel"/>
    <w:tmpl w:val="8C8A2130"/>
    <w:lvl w:ilvl="0" w:tplc="7294F99A">
      <w:start w:val="1"/>
      <w:numFmt w:val="bullet"/>
      <w:lvlText w:val=""/>
      <w:lvlJc w:val="left"/>
      <w:pPr>
        <w:ind w:left="1440" w:hanging="360"/>
      </w:pPr>
      <w:rPr>
        <w:rFonts w:ascii="Symbol" w:hAnsi="Symbol"/>
      </w:rPr>
    </w:lvl>
    <w:lvl w:ilvl="1" w:tplc="0CF2F1E8">
      <w:start w:val="1"/>
      <w:numFmt w:val="bullet"/>
      <w:lvlText w:val=""/>
      <w:lvlJc w:val="left"/>
      <w:pPr>
        <w:ind w:left="1440" w:hanging="360"/>
      </w:pPr>
      <w:rPr>
        <w:rFonts w:ascii="Symbol" w:hAnsi="Symbol"/>
      </w:rPr>
    </w:lvl>
    <w:lvl w:ilvl="2" w:tplc="1442A264">
      <w:start w:val="1"/>
      <w:numFmt w:val="bullet"/>
      <w:lvlText w:val=""/>
      <w:lvlJc w:val="left"/>
      <w:pPr>
        <w:ind w:left="1440" w:hanging="360"/>
      </w:pPr>
      <w:rPr>
        <w:rFonts w:ascii="Symbol" w:hAnsi="Symbol"/>
      </w:rPr>
    </w:lvl>
    <w:lvl w:ilvl="3" w:tplc="4A1220CE">
      <w:start w:val="1"/>
      <w:numFmt w:val="bullet"/>
      <w:lvlText w:val=""/>
      <w:lvlJc w:val="left"/>
      <w:pPr>
        <w:ind w:left="1440" w:hanging="360"/>
      </w:pPr>
      <w:rPr>
        <w:rFonts w:ascii="Symbol" w:hAnsi="Symbol"/>
      </w:rPr>
    </w:lvl>
    <w:lvl w:ilvl="4" w:tplc="C4020530">
      <w:start w:val="1"/>
      <w:numFmt w:val="bullet"/>
      <w:lvlText w:val=""/>
      <w:lvlJc w:val="left"/>
      <w:pPr>
        <w:ind w:left="1440" w:hanging="360"/>
      </w:pPr>
      <w:rPr>
        <w:rFonts w:ascii="Symbol" w:hAnsi="Symbol"/>
      </w:rPr>
    </w:lvl>
    <w:lvl w:ilvl="5" w:tplc="746258FE">
      <w:start w:val="1"/>
      <w:numFmt w:val="bullet"/>
      <w:lvlText w:val=""/>
      <w:lvlJc w:val="left"/>
      <w:pPr>
        <w:ind w:left="1440" w:hanging="360"/>
      </w:pPr>
      <w:rPr>
        <w:rFonts w:ascii="Symbol" w:hAnsi="Symbol"/>
      </w:rPr>
    </w:lvl>
    <w:lvl w:ilvl="6" w:tplc="7E0C3364">
      <w:start w:val="1"/>
      <w:numFmt w:val="bullet"/>
      <w:lvlText w:val=""/>
      <w:lvlJc w:val="left"/>
      <w:pPr>
        <w:ind w:left="1440" w:hanging="360"/>
      </w:pPr>
      <w:rPr>
        <w:rFonts w:ascii="Symbol" w:hAnsi="Symbol"/>
      </w:rPr>
    </w:lvl>
    <w:lvl w:ilvl="7" w:tplc="FA4A9842">
      <w:start w:val="1"/>
      <w:numFmt w:val="bullet"/>
      <w:lvlText w:val=""/>
      <w:lvlJc w:val="left"/>
      <w:pPr>
        <w:ind w:left="1440" w:hanging="360"/>
      </w:pPr>
      <w:rPr>
        <w:rFonts w:ascii="Symbol" w:hAnsi="Symbol"/>
      </w:rPr>
    </w:lvl>
    <w:lvl w:ilvl="8" w:tplc="98C67BA0">
      <w:start w:val="1"/>
      <w:numFmt w:val="bullet"/>
      <w:lvlText w:val=""/>
      <w:lvlJc w:val="left"/>
      <w:pPr>
        <w:ind w:left="1440" w:hanging="360"/>
      </w:pPr>
      <w:rPr>
        <w:rFonts w:ascii="Symbol" w:hAnsi="Symbol"/>
      </w:rPr>
    </w:lvl>
  </w:abstractNum>
  <w:abstractNum w:abstractNumId="2" w15:restartNumberingAfterBreak="0">
    <w:nsid w:val="08277C7E"/>
    <w:multiLevelType w:val="hybridMultilevel"/>
    <w:tmpl w:val="8B3E53F6"/>
    <w:lvl w:ilvl="0" w:tplc="04520001">
      <w:start w:val="1"/>
      <w:numFmt w:val="bullet"/>
      <w:lvlText w:val=""/>
      <w:lvlJc w:val="left"/>
      <w:pPr>
        <w:ind w:left="720" w:hanging="360"/>
      </w:pPr>
      <w:rPr>
        <w:rFonts w:hint="default" w:ascii="Symbol" w:hAnsi="Symbol"/>
      </w:rPr>
    </w:lvl>
    <w:lvl w:ilvl="1" w:tplc="04520003" w:tentative="1">
      <w:start w:val="1"/>
      <w:numFmt w:val="bullet"/>
      <w:lvlText w:val="o"/>
      <w:lvlJc w:val="left"/>
      <w:pPr>
        <w:ind w:left="1440" w:hanging="360"/>
      </w:pPr>
      <w:rPr>
        <w:rFonts w:hint="default" w:ascii="Courier New" w:hAnsi="Courier New" w:cs="Courier New"/>
      </w:rPr>
    </w:lvl>
    <w:lvl w:ilvl="2" w:tplc="04520005" w:tentative="1">
      <w:start w:val="1"/>
      <w:numFmt w:val="bullet"/>
      <w:lvlText w:val=""/>
      <w:lvlJc w:val="left"/>
      <w:pPr>
        <w:ind w:left="2160" w:hanging="360"/>
      </w:pPr>
      <w:rPr>
        <w:rFonts w:hint="default" w:ascii="Wingdings" w:hAnsi="Wingdings"/>
      </w:rPr>
    </w:lvl>
    <w:lvl w:ilvl="3" w:tplc="04520001" w:tentative="1">
      <w:start w:val="1"/>
      <w:numFmt w:val="bullet"/>
      <w:lvlText w:val=""/>
      <w:lvlJc w:val="left"/>
      <w:pPr>
        <w:ind w:left="2880" w:hanging="360"/>
      </w:pPr>
      <w:rPr>
        <w:rFonts w:hint="default" w:ascii="Symbol" w:hAnsi="Symbol"/>
      </w:rPr>
    </w:lvl>
    <w:lvl w:ilvl="4" w:tplc="04520003" w:tentative="1">
      <w:start w:val="1"/>
      <w:numFmt w:val="bullet"/>
      <w:lvlText w:val="o"/>
      <w:lvlJc w:val="left"/>
      <w:pPr>
        <w:ind w:left="3600" w:hanging="360"/>
      </w:pPr>
      <w:rPr>
        <w:rFonts w:hint="default" w:ascii="Courier New" w:hAnsi="Courier New" w:cs="Courier New"/>
      </w:rPr>
    </w:lvl>
    <w:lvl w:ilvl="5" w:tplc="04520005" w:tentative="1">
      <w:start w:val="1"/>
      <w:numFmt w:val="bullet"/>
      <w:lvlText w:val=""/>
      <w:lvlJc w:val="left"/>
      <w:pPr>
        <w:ind w:left="4320" w:hanging="360"/>
      </w:pPr>
      <w:rPr>
        <w:rFonts w:hint="default" w:ascii="Wingdings" w:hAnsi="Wingdings"/>
      </w:rPr>
    </w:lvl>
    <w:lvl w:ilvl="6" w:tplc="04520001" w:tentative="1">
      <w:start w:val="1"/>
      <w:numFmt w:val="bullet"/>
      <w:lvlText w:val=""/>
      <w:lvlJc w:val="left"/>
      <w:pPr>
        <w:ind w:left="5040" w:hanging="360"/>
      </w:pPr>
      <w:rPr>
        <w:rFonts w:hint="default" w:ascii="Symbol" w:hAnsi="Symbol"/>
      </w:rPr>
    </w:lvl>
    <w:lvl w:ilvl="7" w:tplc="04520003" w:tentative="1">
      <w:start w:val="1"/>
      <w:numFmt w:val="bullet"/>
      <w:lvlText w:val="o"/>
      <w:lvlJc w:val="left"/>
      <w:pPr>
        <w:ind w:left="5760" w:hanging="360"/>
      </w:pPr>
      <w:rPr>
        <w:rFonts w:hint="default" w:ascii="Courier New" w:hAnsi="Courier New" w:cs="Courier New"/>
      </w:rPr>
    </w:lvl>
    <w:lvl w:ilvl="8" w:tplc="04520005" w:tentative="1">
      <w:start w:val="1"/>
      <w:numFmt w:val="bullet"/>
      <w:lvlText w:val=""/>
      <w:lvlJc w:val="left"/>
      <w:pPr>
        <w:ind w:left="6480" w:hanging="360"/>
      </w:pPr>
      <w:rPr>
        <w:rFonts w:hint="default" w:ascii="Wingdings" w:hAnsi="Wingdings"/>
      </w:rPr>
    </w:lvl>
  </w:abstractNum>
  <w:abstractNum w:abstractNumId="3" w15:restartNumberingAfterBreak="0">
    <w:nsid w:val="13C36226"/>
    <w:multiLevelType w:val="hybridMultilevel"/>
    <w:tmpl w:val="A8AEB9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CE07BE9"/>
    <w:multiLevelType w:val="hybridMultilevel"/>
    <w:tmpl w:val="51128602"/>
    <w:lvl w:ilvl="0" w:tplc="68168BE4">
      <w:start w:val="1"/>
      <w:numFmt w:val="bullet"/>
      <w:pStyle w:val="ParagraffRhestr"/>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1E246F7E"/>
    <w:multiLevelType w:val="hybridMultilevel"/>
    <w:tmpl w:val="FEDA9356"/>
    <w:lvl w:ilvl="0" w:tplc="04520001">
      <w:start w:val="1"/>
      <w:numFmt w:val="bullet"/>
      <w:lvlText w:val=""/>
      <w:lvlJc w:val="left"/>
      <w:pPr>
        <w:ind w:left="720" w:hanging="360"/>
      </w:pPr>
      <w:rPr>
        <w:rFonts w:hint="default" w:ascii="Symbol" w:hAnsi="Symbol"/>
      </w:rPr>
    </w:lvl>
    <w:lvl w:ilvl="1" w:tplc="04520003" w:tentative="1">
      <w:start w:val="1"/>
      <w:numFmt w:val="bullet"/>
      <w:lvlText w:val="o"/>
      <w:lvlJc w:val="left"/>
      <w:pPr>
        <w:ind w:left="1440" w:hanging="360"/>
      </w:pPr>
      <w:rPr>
        <w:rFonts w:hint="default" w:ascii="Courier New" w:hAnsi="Courier New" w:cs="Courier New"/>
      </w:rPr>
    </w:lvl>
    <w:lvl w:ilvl="2" w:tplc="04520005" w:tentative="1">
      <w:start w:val="1"/>
      <w:numFmt w:val="bullet"/>
      <w:lvlText w:val=""/>
      <w:lvlJc w:val="left"/>
      <w:pPr>
        <w:ind w:left="2160" w:hanging="360"/>
      </w:pPr>
      <w:rPr>
        <w:rFonts w:hint="default" w:ascii="Wingdings" w:hAnsi="Wingdings"/>
      </w:rPr>
    </w:lvl>
    <w:lvl w:ilvl="3" w:tplc="04520001" w:tentative="1">
      <w:start w:val="1"/>
      <w:numFmt w:val="bullet"/>
      <w:lvlText w:val=""/>
      <w:lvlJc w:val="left"/>
      <w:pPr>
        <w:ind w:left="2880" w:hanging="360"/>
      </w:pPr>
      <w:rPr>
        <w:rFonts w:hint="default" w:ascii="Symbol" w:hAnsi="Symbol"/>
      </w:rPr>
    </w:lvl>
    <w:lvl w:ilvl="4" w:tplc="04520003" w:tentative="1">
      <w:start w:val="1"/>
      <w:numFmt w:val="bullet"/>
      <w:lvlText w:val="o"/>
      <w:lvlJc w:val="left"/>
      <w:pPr>
        <w:ind w:left="3600" w:hanging="360"/>
      </w:pPr>
      <w:rPr>
        <w:rFonts w:hint="default" w:ascii="Courier New" w:hAnsi="Courier New" w:cs="Courier New"/>
      </w:rPr>
    </w:lvl>
    <w:lvl w:ilvl="5" w:tplc="04520005" w:tentative="1">
      <w:start w:val="1"/>
      <w:numFmt w:val="bullet"/>
      <w:lvlText w:val=""/>
      <w:lvlJc w:val="left"/>
      <w:pPr>
        <w:ind w:left="4320" w:hanging="360"/>
      </w:pPr>
      <w:rPr>
        <w:rFonts w:hint="default" w:ascii="Wingdings" w:hAnsi="Wingdings"/>
      </w:rPr>
    </w:lvl>
    <w:lvl w:ilvl="6" w:tplc="04520001" w:tentative="1">
      <w:start w:val="1"/>
      <w:numFmt w:val="bullet"/>
      <w:lvlText w:val=""/>
      <w:lvlJc w:val="left"/>
      <w:pPr>
        <w:ind w:left="5040" w:hanging="360"/>
      </w:pPr>
      <w:rPr>
        <w:rFonts w:hint="default" w:ascii="Symbol" w:hAnsi="Symbol"/>
      </w:rPr>
    </w:lvl>
    <w:lvl w:ilvl="7" w:tplc="04520003" w:tentative="1">
      <w:start w:val="1"/>
      <w:numFmt w:val="bullet"/>
      <w:lvlText w:val="o"/>
      <w:lvlJc w:val="left"/>
      <w:pPr>
        <w:ind w:left="5760" w:hanging="360"/>
      </w:pPr>
      <w:rPr>
        <w:rFonts w:hint="default" w:ascii="Courier New" w:hAnsi="Courier New" w:cs="Courier New"/>
      </w:rPr>
    </w:lvl>
    <w:lvl w:ilvl="8" w:tplc="04520005" w:tentative="1">
      <w:start w:val="1"/>
      <w:numFmt w:val="bullet"/>
      <w:lvlText w:val=""/>
      <w:lvlJc w:val="left"/>
      <w:pPr>
        <w:ind w:left="6480" w:hanging="360"/>
      </w:pPr>
      <w:rPr>
        <w:rFonts w:hint="default" w:ascii="Wingdings" w:hAnsi="Wingdings"/>
      </w:rPr>
    </w:lvl>
  </w:abstractNum>
  <w:abstractNum w:abstractNumId="6" w15:restartNumberingAfterBreak="0">
    <w:nsid w:val="2187E972"/>
    <w:multiLevelType w:val="hybridMultilevel"/>
    <w:tmpl w:val="BAF24F46"/>
    <w:lvl w:ilvl="0" w:tplc="8C6467FE">
      <w:start w:val="1"/>
      <w:numFmt w:val="bullet"/>
      <w:lvlText w:val=""/>
      <w:lvlJc w:val="left"/>
      <w:pPr>
        <w:ind w:left="720" w:hanging="360"/>
      </w:pPr>
      <w:rPr>
        <w:rFonts w:hint="default" w:ascii="Symbol" w:hAnsi="Symbol"/>
      </w:rPr>
    </w:lvl>
    <w:lvl w:ilvl="1" w:tplc="DB8C14A4">
      <w:start w:val="1"/>
      <w:numFmt w:val="bullet"/>
      <w:lvlText w:val="o"/>
      <w:lvlJc w:val="left"/>
      <w:pPr>
        <w:ind w:left="1440" w:hanging="360"/>
      </w:pPr>
      <w:rPr>
        <w:rFonts w:hint="default" w:ascii="Courier New" w:hAnsi="Courier New"/>
      </w:rPr>
    </w:lvl>
    <w:lvl w:ilvl="2" w:tplc="40542C1C">
      <w:start w:val="1"/>
      <w:numFmt w:val="bullet"/>
      <w:lvlText w:val=""/>
      <w:lvlJc w:val="left"/>
      <w:pPr>
        <w:ind w:left="2160" w:hanging="360"/>
      </w:pPr>
      <w:rPr>
        <w:rFonts w:hint="default" w:ascii="Wingdings" w:hAnsi="Wingdings"/>
      </w:rPr>
    </w:lvl>
    <w:lvl w:ilvl="3" w:tplc="9FDC36DA">
      <w:start w:val="1"/>
      <w:numFmt w:val="bullet"/>
      <w:lvlText w:val=""/>
      <w:lvlJc w:val="left"/>
      <w:pPr>
        <w:ind w:left="2880" w:hanging="360"/>
      </w:pPr>
      <w:rPr>
        <w:rFonts w:hint="default" w:ascii="Symbol" w:hAnsi="Symbol"/>
      </w:rPr>
    </w:lvl>
    <w:lvl w:ilvl="4" w:tplc="D5A6F214">
      <w:start w:val="1"/>
      <w:numFmt w:val="bullet"/>
      <w:lvlText w:val="o"/>
      <w:lvlJc w:val="left"/>
      <w:pPr>
        <w:ind w:left="3600" w:hanging="360"/>
      </w:pPr>
      <w:rPr>
        <w:rFonts w:hint="default" w:ascii="Courier New" w:hAnsi="Courier New"/>
      </w:rPr>
    </w:lvl>
    <w:lvl w:ilvl="5" w:tplc="8CD67FB2">
      <w:start w:val="1"/>
      <w:numFmt w:val="bullet"/>
      <w:lvlText w:val=""/>
      <w:lvlJc w:val="left"/>
      <w:pPr>
        <w:ind w:left="4320" w:hanging="360"/>
      </w:pPr>
      <w:rPr>
        <w:rFonts w:hint="default" w:ascii="Wingdings" w:hAnsi="Wingdings"/>
      </w:rPr>
    </w:lvl>
    <w:lvl w:ilvl="6" w:tplc="71344150">
      <w:start w:val="1"/>
      <w:numFmt w:val="bullet"/>
      <w:lvlText w:val=""/>
      <w:lvlJc w:val="left"/>
      <w:pPr>
        <w:ind w:left="5040" w:hanging="360"/>
      </w:pPr>
      <w:rPr>
        <w:rFonts w:hint="default" w:ascii="Symbol" w:hAnsi="Symbol"/>
      </w:rPr>
    </w:lvl>
    <w:lvl w:ilvl="7" w:tplc="2BE65EC2">
      <w:start w:val="1"/>
      <w:numFmt w:val="bullet"/>
      <w:lvlText w:val="o"/>
      <w:lvlJc w:val="left"/>
      <w:pPr>
        <w:ind w:left="5760" w:hanging="360"/>
      </w:pPr>
      <w:rPr>
        <w:rFonts w:hint="default" w:ascii="Courier New" w:hAnsi="Courier New"/>
      </w:rPr>
    </w:lvl>
    <w:lvl w:ilvl="8" w:tplc="B6F6994A">
      <w:start w:val="1"/>
      <w:numFmt w:val="bullet"/>
      <w:lvlText w:val=""/>
      <w:lvlJc w:val="left"/>
      <w:pPr>
        <w:ind w:left="6480" w:hanging="360"/>
      </w:pPr>
      <w:rPr>
        <w:rFonts w:hint="default" w:ascii="Wingdings" w:hAnsi="Wingdings"/>
      </w:rPr>
    </w:lvl>
  </w:abstractNum>
  <w:abstractNum w:abstractNumId="7" w15:restartNumberingAfterBreak="0">
    <w:nsid w:val="28627571"/>
    <w:multiLevelType w:val="hybridMultilevel"/>
    <w:tmpl w:val="9BA8007E"/>
    <w:lvl w:ilvl="0" w:tplc="04520001">
      <w:start w:val="1"/>
      <w:numFmt w:val="bullet"/>
      <w:lvlText w:val=""/>
      <w:lvlJc w:val="left"/>
      <w:pPr>
        <w:ind w:left="720" w:hanging="360"/>
      </w:pPr>
      <w:rPr>
        <w:rFonts w:hint="default" w:ascii="Symbol" w:hAnsi="Symbol"/>
      </w:rPr>
    </w:lvl>
    <w:lvl w:ilvl="1" w:tplc="04520003" w:tentative="1">
      <w:start w:val="1"/>
      <w:numFmt w:val="bullet"/>
      <w:lvlText w:val="o"/>
      <w:lvlJc w:val="left"/>
      <w:pPr>
        <w:ind w:left="1440" w:hanging="360"/>
      </w:pPr>
      <w:rPr>
        <w:rFonts w:hint="default" w:ascii="Courier New" w:hAnsi="Courier New" w:cs="Courier New"/>
      </w:rPr>
    </w:lvl>
    <w:lvl w:ilvl="2" w:tplc="04520005" w:tentative="1">
      <w:start w:val="1"/>
      <w:numFmt w:val="bullet"/>
      <w:lvlText w:val=""/>
      <w:lvlJc w:val="left"/>
      <w:pPr>
        <w:ind w:left="2160" w:hanging="360"/>
      </w:pPr>
      <w:rPr>
        <w:rFonts w:hint="default" w:ascii="Wingdings" w:hAnsi="Wingdings"/>
      </w:rPr>
    </w:lvl>
    <w:lvl w:ilvl="3" w:tplc="04520001" w:tentative="1">
      <w:start w:val="1"/>
      <w:numFmt w:val="bullet"/>
      <w:lvlText w:val=""/>
      <w:lvlJc w:val="left"/>
      <w:pPr>
        <w:ind w:left="2880" w:hanging="360"/>
      </w:pPr>
      <w:rPr>
        <w:rFonts w:hint="default" w:ascii="Symbol" w:hAnsi="Symbol"/>
      </w:rPr>
    </w:lvl>
    <w:lvl w:ilvl="4" w:tplc="04520003" w:tentative="1">
      <w:start w:val="1"/>
      <w:numFmt w:val="bullet"/>
      <w:lvlText w:val="o"/>
      <w:lvlJc w:val="left"/>
      <w:pPr>
        <w:ind w:left="3600" w:hanging="360"/>
      </w:pPr>
      <w:rPr>
        <w:rFonts w:hint="default" w:ascii="Courier New" w:hAnsi="Courier New" w:cs="Courier New"/>
      </w:rPr>
    </w:lvl>
    <w:lvl w:ilvl="5" w:tplc="04520005" w:tentative="1">
      <w:start w:val="1"/>
      <w:numFmt w:val="bullet"/>
      <w:lvlText w:val=""/>
      <w:lvlJc w:val="left"/>
      <w:pPr>
        <w:ind w:left="4320" w:hanging="360"/>
      </w:pPr>
      <w:rPr>
        <w:rFonts w:hint="default" w:ascii="Wingdings" w:hAnsi="Wingdings"/>
      </w:rPr>
    </w:lvl>
    <w:lvl w:ilvl="6" w:tplc="04520001" w:tentative="1">
      <w:start w:val="1"/>
      <w:numFmt w:val="bullet"/>
      <w:lvlText w:val=""/>
      <w:lvlJc w:val="left"/>
      <w:pPr>
        <w:ind w:left="5040" w:hanging="360"/>
      </w:pPr>
      <w:rPr>
        <w:rFonts w:hint="default" w:ascii="Symbol" w:hAnsi="Symbol"/>
      </w:rPr>
    </w:lvl>
    <w:lvl w:ilvl="7" w:tplc="04520003" w:tentative="1">
      <w:start w:val="1"/>
      <w:numFmt w:val="bullet"/>
      <w:lvlText w:val="o"/>
      <w:lvlJc w:val="left"/>
      <w:pPr>
        <w:ind w:left="5760" w:hanging="360"/>
      </w:pPr>
      <w:rPr>
        <w:rFonts w:hint="default" w:ascii="Courier New" w:hAnsi="Courier New" w:cs="Courier New"/>
      </w:rPr>
    </w:lvl>
    <w:lvl w:ilvl="8" w:tplc="04520005" w:tentative="1">
      <w:start w:val="1"/>
      <w:numFmt w:val="bullet"/>
      <w:lvlText w:val=""/>
      <w:lvlJc w:val="left"/>
      <w:pPr>
        <w:ind w:left="6480" w:hanging="360"/>
      </w:pPr>
      <w:rPr>
        <w:rFonts w:hint="default" w:ascii="Wingdings" w:hAnsi="Wingdings"/>
      </w:rPr>
    </w:lvl>
  </w:abstractNum>
  <w:abstractNum w:abstractNumId="8" w15:restartNumberingAfterBreak="0">
    <w:nsid w:val="5058A7BA"/>
    <w:multiLevelType w:val="hybridMultilevel"/>
    <w:tmpl w:val="FFFFFFFF"/>
    <w:lvl w:ilvl="0" w:tplc="71BA8618">
      <w:start w:val="1"/>
      <w:numFmt w:val="bullet"/>
      <w:lvlText w:val=""/>
      <w:lvlJc w:val="left"/>
      <w:pPr>
        <w:ind w:left="720" w:hanging="360"/>
      </w:pPr>
      <w:rPr>
        <w:rFonts w:hint="default" w:ascii="Symbol" w:hAnsi="Symbol"/>
      </w:rPr>
    </w:lvl>
    <w:lvl w:ilvl="1" w:tplc="D4BE25B4">
      <w:start w:val="1"/>
      <w:numFmt w:val="bullet"/>
      <w:lvlText w:val="o"/>
      <w:lvlJc w:val="left"/>
      <w:pPr>
        <w:ind w:left="1440" w:hanging="360"/>
      </w:pPr>
      <w:rPr>
        <w:rFonts w:hint="default" w:ascii="Courier New" w:hAnsi="Courier New"/>
      </w:rPr>
    </w:lvl>
    <w:lvl w:ilvl="2" w:tplc="D4F692FE">
      <w:start w:val="1"/>
      <w:numFmt w:val="bullet"/>
      <w:lvlText w:val=""/>
      <w:lvlJc w:val="left"/>
      <w:pPr>
        <w:ind w:left="2160" w:hanging="360"/>
      </w:pPr>
      <w:rPr>
        <w:rFonts w:hint="default" w:ascii="Wingdings" w:hAnsi="Wingdings"/>
      </w:rPr>
    </w:lvl>
    <w:lvl w:ilvl="3" w:tplc="8DB6F9F4">
      <w:start w:val="1"/>
      <w:numFmt w:val="bullet"/>
      <w:lvlText w:val=""/>
      <w:lvlJc w:val="left"/>
      <w:pPr>
        <w:ind w:left="2880" w:hanging="360"/>
      </w:pPr>
      <w:rPr>
        <w:rFonts w:hint="default" w:ascii="Symbol" w:hAnsi="Symbol"/>
      </w:rPr>
    </w:lvl>
    <w:lvl w:ilvl="4" w:tplc="C4161EBA">
      <w:start w:val="1"/>
      <w:numFmt w:val="bullet"/>
      <w:lvlText w:val="o"/>
      <w:lvlJc w:val="left"/>
      <w:pPr>
        <w:ind w:left="3600" w:hanging="360"/>
      </w:pPr>
      <w:rPr>
        <w:rFonts w:hint="default" w:ascii="Courier New" w:hAnsi="Courier New"/>
      </w:rPr>
    </w:lvl>
    <w:lvl w:ilvl="5" w:tplc="1D5CA35A">
      <w:start w:val="1"/>
      <w:numFmt w:val="bullet"/>
      <w:lvlText w:val=""/>
      <w:lvlJc w:val="left"/>
      <w:pPr>
        <w:ind w:left="4320" w:hanging="360"/>
      </w:pPr>
      <w:rPr>
        <w:rFonts w:hint="default" w:ascii="Wingdings" w:hAnsi="Wingdings"/>
      </w:rPr>
    </w:lvl>
    <w:lvl w:ilvl="6" w:tplc="2E444384">
      <w:start w:val="1"/>
      <w:numFmt w:val="bullet"/>
      <w:lvlText w:val=""/>
      <w:lvlJc w:val="left"/>
      <w:pPr>
        <w:ind w:left="5040" w:hanging="360"/>
      </w:pPr>
      <w:rPr>
        <w:rFonts w:hint="default" w:ascii="Symbol" w:hAnsi="Symbol"/>
      </w:rPr>
    </w:lvl>
    <w:lvl w:ilvl="7" w:tplc="B47C9B42">
      <w:start w:val="1"/>
      <w:numFmt w:val="bullet"/>
      <w:lvlText w:val="o"/>
      <w:lvlJc w:val="left"/>
      <w:pPr>
        <w:ind w:left="5760" w:hanging="360"/>
      </w:pPr>
      <w:rPr>
        <w:rFonts w:hint="default" w:ascii="Courier New" w:hAnsi="Courier New"/>
      </w:rPr>
    </w:lvl>
    <w:lvl w:ilvl="8" w:tplc="B78E6D9E">
      <w:start w:val="1"/>
      <w:numFmt w:val="bullet"/>
      <w:lvlText w:val=""/>
      <w:lvlJc w:val="left"/>
      <w:pPr>
        <w:ind w:left="6480" w:hanging="360"/>
      </w:pPr>
      <w:rPr>
        <w:rFonts w:hint="default" w:ascii="Wingdings" w:hAnsi="Wingdings"/>
      </w:rPr>
    </w:lvl>
  </w:abstractNum>
  <w:abstractNum w:abstractNumId="9" w15:restartNumberingAfterBreak="0">
    <w:nsid w:val="7DC95A89"/>
    <w:multiLevelType w:val="hybridMultilevel"/>
    <w:tmpl w:val="7848DB76"/>
    <w:lvl w:ilvl="0" w:tplc="F170E448">
      <w:start w:val="1"/>
      <w:numFmt w:val="bullet"/>
      <w:lvlText w:val=""/>
      <w:lvlJc w:val="left"/>
      <w:pPr>
        <w:ind w:left="720" w:hanging="360"/>
      </w:pPr>
      <w:rPr>
        <w:rFonts w:hint="default" w:ascii="Symbol" w:hAnsi="Symbol"/>
      </w:rPr>
    </w:lvl>
    <w:lvl w:ilvl="1" w:tplc="51E4EF86">
      <w:start w:val="1"/>
      <w:numFmt w:val="bullet"/>
      <w:lvlText w:val="o"/>
      <w:lvlJc w:val="left"/>
      <w:pPr>
        <w:ind w:left="1440" w:hanging="360"/>
      </w:pPr>
      <w:rPr>
        <w:rFonts w:hint="default" w:ascii="Courier New" w:hAnsi="Courier New"/>
      </w:rPr>
    </w:lvl>
    <w:lvl w:ilvl="2" w:tplc="9A9257D4">
      <w:start w:val="1"/>
      <w:numFmt w:val="bullet"/>
      <w:lvlText w:val=""/>
      <w:lvlJc w:val="left"/>
      <w:pPr>
        <w:ind w:left="2160" w:hanging="360"/>
      </w:pPr>
      <w:rPr>
        <w:rFonts w:hint="default" w:ascii="Wingdings" w:hAnsi="Wingdings"/>
      </w:rPr>
    </w:lvl>
    <w:lvl w:ilvl="3" w:tplc="EDF4726C">
      <w:start w:val="1"/>
      <w:numFmt w:val="bullet"/>
      <w:lvlText w:val=""/>
      <w:lvlJc w:val="left"/>
      <w:pPr>
        <w:ind w:left="2880" w:hanging="360"/>
      </w:pPr>
      <w:rPr>
        <w:rFonts w:hint="default" w:ascii="Symbol" w:hAnsi="Symbol"/>
      </w:rPr>
    </w:lvl>
    <w:lvl w:ilvl="4" w:tplc="21A4E92A">
      <w:start w:val="1"/>
      <w:numFmt w:val="bullet"/>
      <w:lvlText w:val="o"/>
      <w:lvlJc w:val="left"/>
      <w:pPr>
        <w:ind w:left="3600" w:hanging="360"/>
      </w:pPr>
      <w:rPr>
        <w:rFonts w:hint="default" w:ascii="Courier New" w:hAnsi="Courier New"/>
      </w:rPr>
    </w:lvl>
    <w:lvl w:ilvl="5" w:tplc="847058AE">
      <w:start w:val="1"/>
      <w:numFmt w:val="bullet"/>
      <w:lvlText w:val=""/>
      <w:lvlJc w:val="left"/>
      <w:pPr>
        <w:ind w:left="4320" w:hanging="360"/>
      </w:pPr>
      <w:rPr>
        <w:rFonts w:hint="default" w:ascii="Wingdings" w:hAnsi="Wingdings"/>
      </w:rPr>
    </w:lvl>
    <w:lvl w:ilvl="6" w:tplc="5EE261D8">
      <w:start w:val="1"/>
      <w:numFmt w:val="bullet"/>
      <w:lvlText w:val=""/>
      <w:lvlJc w:val="left"/>
      <w:pPr>
        <w:ind w:left="5040" w:hanging="360"/>
      </w:pPr>
      <w:rPr>
        <w:rFonts w:hint="default" w:ascii="Symbol" w:hAnsi="Symbol"/>
      </w:rPr>
    </w:lvl>
    <w:lvl w:ilvl="7" w:tplc="F460CD2A">
      <w:start w:val="1"/>
      <w:numFmt w:val="bullet"/>
      <w:lvlText w:val="o"/>
      <w:lvlJc w:val="left"/>
      <w:pPr>
        <w:ind w:left="5760" w:hanging="360"/>
      </w:pPr>
      <w:rPr>
        <w:rFonts w:hint="default" w:ascii="Courier New" w:hAnsi="Courier New"/>
      </w:rPr>
    </w:lvl>
    <w:lvl w:ilvl="8" w:tplc="68749368">
      <w:start w:val="1"/>
      <w:numFmt w:val="bullet"/>
      <w:lvlText w:val=""/>
      <w:lvlJc w:val="left"/>
      <w:pPr>
        <w:ind w:left="6480" w:hanging="360"/>
      </w:pPr>
      <w:rPr>
        <w:rFonts w:hint="default" w:ascii="Wingdings" w:hAnsi="Wingdings"/>
      </w:rPr>
    </w:lvl>
  </w:abstractNum>
  <w:num w:numId="1" w16cid:durableId="57748570">
    <w:abstractNumId w:val="4"/>
  </w:num>
  <w:num w:numId="2" w16cid:durableId="983971899">
    <w:abstractNumId w:val="5"/>
  </w:num>
  <w:num w:numId="3" w16cid:durableId="1274244767">
    <w:abstractNumId w:val="2"/>
  </w:num>
  <w:num w:numId="4" w16cid:durableId="666831283">
    <w:abstractNumId w:val="7"/>
  </w:num>
  <w:num w:numId="5" w16cid:durableId="1868254313">
    <w:abstractNumId w:val="9"/>
  </w:num>
  <w:num w:numId="6" w16cid:durableId="79522416">
    <w:abstractNumId w:val="3"/>
  </w:num>
  <w:num w:numId="7" w16cid:durableId="648637109">
    <w:abstractNumId w:val="6"/>
  </w:num>
  <w:num w:numId="8" w16cid:durableId="372774799">
    <w:abstractNumId w:val="8"/>
  </w:num>
  <w:num w:numId="9" w16cid:durableId="611866313">
    <w:abstractNumId w:val="0"/>
  </w:num>
  <w:num w:numId="10" w16cid:durableId="2951411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wri Pugh Rees">
    <w15:presenceInfo w15:providerId="AD" w15:userId="S::l.rees@colegcymraeg.ac.uk::3f12bedf-0677-445b-bd88-21bac0fc9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50F"/>
    <w:rsid w:val="00000605"/>
    <w:rsid w:val="00000607"/>
    <w:rsid w:val="00000739"/>
    <w:rsid w:val="000009D1"/>
    <w:rsid w:val="00000E5C"/>
    <w:rsid w:val="000012EB"/>
    <w:rsid w:val="00001C17"/>
    <w:rsid w:val="00001CD4"/>
    <w:rsid w:val="000024B0"/>
    <w:rsid w:val="000027DB"/>
    <w:rsid w:val="000028AA"/>
    <w:rsid w:val="00002CD4"/>
    <w:rsid w:val="00002D7E"/>
    <w:rsid w:val="00003407"/>
    <w:rsid w:val="000046B1"/>
    <w:rsid w:val="00004B4E"/>
    <w:rsid w:val="00004DDD"/>
    <w:rsid w:val="000050CC"/>
    <w:rsid w:val="00005C4E"/>
    <w:rsid w:val="00006BD5"/>
    <w:rsid w:val="00006C7B"/>
    <w:rsid w:val="00006F57"/>
    <w:rsid w:val="00007286"/>
    <w:rsid w:val="000074B4"/>
    <w:rsid w:val="00007A65"/>
    <w:rsid w:val="00007CF5"/>
    <w:rsid w:val="0000BD77"/>
    <w:rsid w:val="0001030D"/>
    <w:rsid w:val="000111D6"/>
    <w:rsid w:val="000112ED"/>
    <w:rsid w:val="0001174D"/>
    <w:rsid w:val="000123D2"/>
    <w:rsid w:val="000124D1"/>
    <w:rsid w:val="0001276D"/>
    <w:rsid w:val="000127EC"/>
    <w:rsid w:val="0001288C"/>
    <w:rsid w:val="00012A8B"/>
    <w:rsid w:val="00012DDC"/>
    <w:rsid w:val="000138E6"/>
    <w:rsid w:val="000140B4"/>
    <w:rsid w:val="000144CF"/>
    <w:rsid w:val="000146F4"/>
    <w:rsid w:val="00014AA6"/>
    <w:rsid w:val="00014BE1"/>
    <w:rsid w:val="00014EBE"/>
    <w:rsid w:val="00014F4F"/>
    <w:rsid w:val="00015340"/>
    <w:rsid w:val="000153DD"/>
    <w:rsid w:val="000154FB"/>
    <w:rsid w:val="00015863"/>
    <w:rsid w:val="00015C81"/>
    <w:rsid w:val="00016380"/>
    <w:rsid w:val="00016B4C"/>
    <w:rsid w:val="00017A19"/>
    <w:rsid w:val="00017C7D"/>
    <w:rsid w:val="000200DF"/>
    <w:rsid w:val="0002029D"/>
    <w:rsid w:val="00020395"/>
    <w:rsid w:val="000204A8"/>
    <w:rsid w:val="0002051E"/>
    <w:rsid w:val="0002072F"/>
    <w:rsid w:val="000209DA"/>
    <w:rsid w:val="00020B36"/>
    <w:rsid w:val="00020C92"/>
    <w:rsid w:val="00021356"/>
    <w:rsid w:val="0002167B"/>
    <w:rsid w:val="00022087"/>
    <w:rsid w:val="00022642"/>
    <w:rsid w:val="0002283E"/>
    <w:rsid w:val="00022855"/>
    <w:rsid w:val="00023548"/>
    <w:rsid w:val="000235B6"/>
    <w:rsid w:val="0002366C"/>
    <w:rsid w:val="0002367A"/>
    <w:rsid w:val="00023943"/>
    <w:rsid w:val="00023A86"/>
    <w:rsid w:val="00024D22"/>
    <w:rsid w:val="00024F6F"/>
    <w:rsid w:val="00024FC6"/>
    <w:rsid w:val="000251E2"/>
    <w:rsid w:val="0002578E"/>
    <w:rsid w:val="00025794"/>
    <w:rsid w:val="000259F3"/>
    <w:rsid w:val="000260D0"/>
    <w:rsid w:val="0002638F"/>
    <w:rsid w:val="000269B2"/>
    <w:rsid w:val="000269B4"/>
    <w:rsid w:val="00027378"/>
    <w:rsid w:val="0002770B"/>
    <w:rsid w:val="00027CFC"/>
    <w:rsid w:val="00027F58"/>
    <w:rsid w:val="00030374"/>
    <w:rsid w:val="000307C6"/>
    <w:rsid w:val="00030B2C"/>
    <w:rsid w:val="00030C17"/>
    <w:rsid w:val="00030E54"/>
    <w:rsid w:val="0003119D"/>
    <w:rsid w:val="000316A3"/>
    <w:rsid w:val="00031C2F"/>
    <w:rsid w:val="00031EFE"/>
    <w:rsid w:val="00032065"/>
    <w:rsid w:val="0003277B"/>
    <w:rsid w:val="00032839"/>
    <w:rsid w:val="000328CB"/>
    <w:rsid w:val="00032A75"/>
    <w:rsid w:val="00032D29"/>
    <w:rsid w:val="0003339F"/>
    <w:rsid w:val="00033560"/>
    <w:rsid w:val="0003420A"/>
    <w:rsid w:val="000346EB"/>
    <w:rsid w:val="00034882"/>
    <w:rsid w:val="00034B40"/>
    <w:rsid w:val="00034C79"/>
    <w:rsid w:val="00034CE8"/>
    <w:rsid w:val="00034D2B"/>
    <w:rsid w:val="00034F2A"/>
    <w:rsid w:val="000350D0"/>
    <w:rsid w:val="0003517F"/>
    <w:rsid w:val="00035511"/>
    <w:rsid w:val="00035ADF"/>
    <w:rsid w:val="00035EC7"/>
    <w:rsid w:val="00036C02"/>
    <w:rsid w:val="0003769C"/>
    <w:rsid w:val="000377B4"/>
    <w:rsid w:val="00037B7B"/>
    <w:rsid w:val="00037D10"/>
    <w:rsid w:val="0004011D"/>
    <w:rsid w:val="0004053F"/>
    <w:rsid w:val="00041371"/>
    <w:rsid w:val="000420D9"/>
    <w:rsid w:val="00042130"/>
    <w:rsid w:val="00042335"/>
    <w:rsid w:val="0004241E"/>
    <w:rsid w:val="000424C5"/>
    <w:rsid w:val="00042698"/>
    <w:rsid w:val="000443B8"/>
    <w:rsid w:val="00044C6C"/>
    <w:rsid w:val="00044FA4"/>
    <w:rsid w:val="00045226"/>
    <w:rsid w:val="0004593E"/>
    <w:rsid w:val="000462C8"/>
    <w:rsid w:val="0004668A"/>
    <w:rsid w:val="00046904"/>
    <w:rsid w:val="00046A5D"/>
    <w:rsid w:val="00046DF7"/>
    <w:rsid w:val="00046EEF"/>
    <w:rsid w:val="00047135"/>
    <w:rsid w:val="00047543"/>
    <w:rsid w:val="00050373"/>
    <w:rsid w:val="00050BF6"/>
    <w:rsid w:val="00050D7D"/>
    <w:rsid w:val="00050E22"/>
    <w:rsid w:val="00051AAE"/>
    <w:rsid w:val="00051C26"/>
    <w:rsid w:val="000521C0"/>
    <w:rsid w:val="00052343"/>
    <w:rsid w:val="000533C3"/>
    <w:rsid w:val="00053731"/>
    <w:rsid w:val="00054355"/>
    <w:rsid w:val="0005436D"/>
    <w:rsid w:val="00054486"/>
    <w:rsid w:val="00054737"/>
    <w:rsid w:val="000549E0"/>
    <w:rsid w:val="0005556C"/>
    <w:rsid w:val="000556C9"/>
    <w:rsid w:val="000557FE"/>
    <w:rsid w:val="0005592C"/>
    <w:rsid w:val="000559CB"/>
    <w:rsid w:val="00055D6D"/>
    <w:rsid w:val="00055FF2"/>
    <w:rsid w:val="0005785B"/>
    <w:rsid w:val="00060321"/>
    <w:rsid w:val="000608F0"/>
    <w:rsid w:val="00060A22"/>
    <w:rsid w:val="00060B84"/>
    <w:rsid w:val="0006125C"/>
    <w:rsid w:val="00061893"/>
    <w:rsid w:val="00062CB3"/>
    <w:rsid w:val="00063CD6"/>
    <w:rsid w:val="00064546"/>
    <w:rsid w:val="00064F5E"/>
    <w:rsid w:val="00066163"/>
    <w:rsid w:val="00066BD3"/>
    <w:rsid w:val="00066EDD"/>
    <w:rsid w:val="0006754F"/>
    <w:rsid w:val="0007099C"/>
    <w:rsid w:val="0007127D"/>
    <w:rsid w:val="000713ED"/>
    <w:rsid w:val="0007199D"/>
    <w:rsid w:val="00071F22"/>
    <w:rsid w:val="00072271"/>
    <w:rsid w:val="0007354F"/>
    <w:rsid w:val="000736C6"/>
    <w:rsid w:val="00073C35"/>
    <w:rsid w:val="0007480B"/>
    <w:rsid w:val="00074FB1"/>
    <w:rsid w:val="00075201"/>
    <w:rsid w:val="00076055"/>
    <w:rsid w:val="0007632B"/>
    <w:rsid w:val="00076339"/>
    <w:rsid w:val="00076A3F"/>
    <w:rsid w:val="00076B2B"/>
    <w:rsid w:val="000772F5"/>
    <w:rsid w:val="00077401"/>
    <w:rsid w:val="00077669"/>
    <w:rsid w:val="000778B7"/>
    <w:rsid w:val="000802B7"/>
    <w:rsid w:val="000804BE"/>
    <w:rsid w:val="000805B3"/>
    <w:rsid w:val="0008084E"/>
    <w:rsid w:val="00080DE6"/>
    <w:rsid w:val="00081EBA"/>
    <w:rsid w:val="00082208"/>
    <w:rsid w:val="00082E67"/>
    <w:rsid w:val="0008353D"/>
    <w:rsid w:val="000837E1"/>
    <w:rsid w:val="00083E72"/>
    <w:rsid w:val="00084472"/>
    <w:rsid w:val="000846BD"/>
    <w:rsid w:val="00084887"/>
    <w:rsid w:val="00084985"/>
    <w:rsid w:val="00084E56"/>
    <w:rsid w:val="00085314"/>
    <w:rsid w:val="000854EA"/>
    <w:rsid w:val="00085A9C"/>
    <w:rsid w:val="00086110"/>
    <w:rsid w:val="00086FFF"/>
    <w:rsid w:val="00087705"/>
    <w:rsid w:val="00090023"/>
    <w:rsid w:val="00090D2F"/>
    <w:rsid w:val="00091FA7"/>
    <w:rsid w:val="0009227C"/>
    <w:rsid w:val="00092AC0"/>
    <w:rsid w:val="00092E4B"/>
    <w:rsid w:val="0009320A"/>
    <w:rsid w:val="0009349B"/>
    <w:rsid w:val="0009368A"/>
    <w:rsid w:val="000938D1"/>
    <w:rsid w:val="000938ED"/>
    <w:rsid w:val="00094493"/>
    <w:rsid w:val="000945AE"/>
    <w:rsid w:val="00094D5B"/>
    <w:rsid w:val="00094E8F"/>
    <w:rsid w:val="00094FCE"/>
    <w:rsid w:val="00095C86"/>
    <w:rsid w:val="000961E5"/>
    <w:rsid w:val="00096256"/>
    <w:rsid w:val="000969BE"/>
    <w:rsid w:val="00096AAA"/>
    <w:rsid w:val="00096AED"/>
    <w:rsid w:val="0009752F"/>
    <w:rsid w:val="0009768C"/>
    <w:rsid w:val="00097AD4"/>
    <w:rsid w:val="00097F93"/>
    <w:rsid w:val="000A04D6"/>
    <w:rsid w:val="000A065F"/>
    <w:rsid w:val="000A06B8"/>
    <w:rsid w:val="000A0A3F"/>
    <w:rsid w:val="000A0B9B"/>
    <w:rsid w:val="000A0C05"/>
    <w:rsid w:val="000A0E3A"/>
    <w:rsid w:val="000A24B8"/>
    <w:rsid w:val="000A2C4D"/>
    <w:rsid w:val="000A2D8F"/>
    <w:rsid w:val="000A3247"/>
    <w:rsid w:val="000A41F8"/>
    <w:rsid w:val="000A44A2"/>
    <w:rsid w:val="000A4C9F"/>
    <w:rsid w:val="000A53E3"/>
    <w:rsid w:val="000A5468"/>
    <w:rsid w:val="000A5496"/>
    <w:rsid w:val="000A550A"/>
    <w:rsid w:val="000A559D"/>
    <w:rsid w:val="000A58D2"/>
    <w:rsid w:val="000A5B9F"/>
    <w:rsid w:val="000A5EFC"/>
    <w:rsid w:val="000A62B0"/>
    <w:rsid w:val="000A62F0"/>
    <w:rsid w:val="000A6CFD"/>
    <w:rsid w:val="000A7059"/>
    <w:rsid w:val="000A7813"/>
    <w:rsid w:val="000A78A2"/>
    <w:rsid w:val="000B00F7"/>
    <w:rsid w:val="000B01F7"/>
    <w:rsid w:val="000B03DB"/>
    <w:rsid w:val="000B04F4"/>
    <w:rsid w:val="000B063E"/>
    <w:rsid w:val="000B06D6"/>
    <w:rsid w:val="000B0B74"/>
    <w:rsid w:val="000B0C04"/>
    <w:rsid w:val="000B10E1"/>
    <w:rsid w:val="000B116E"/>
    <w:rsid w:val="000B18D4"/>
    <w:rsid w:val="000B19ED"/>
    <w:rsid w:val="000B1A12"/>
    <w:rsid w:val="000B1A9A"/>
    <w:rsid w:val="000B1B47"/>
    <w:rsid w:val="000B1CD7"/>
    <w:rsid w:val="000B222E"/>
    <w:rsid w:val="000B2574"/>
    <w:rsid w:val="000B2AB2"/>
    <w:rsid w:val="000B33A5"/>
    <w:rsid w:val="000B44B0"/>
    <w:rsid w:val="000B4B14"/>
    <w:rsid w:val="000B4CA2"/>
    <w:rsid w:val="000B5B04"/>
    <w:rsid w:val="000B5C52"/>
    <w:rsid w:val="000B7031"/>
    <w:rsid w:val="000B71D8"/>
    <w:rsid w:val="000B738A"/>
    <w:rsid w:val="000B7569"/>
    <w:rsid w:val="000B76D4"/>
    <w:rsid w:val="000B77FA"/>
    <w:rsid w:val="000B7B6A"/>
    <w:rsid w:val="000B7C72"/>
    <w:rsid w:val="000BE465"/>
    <w:rsid w:val="000C060D"/>
    <w:rsid w:val="000C0A07"/>
    <w:rsid w:val="000C0BDB"/>
    <w:rsid w:val="000C0C6F"/>
    <w:rsid w:val="000C0CB2"/>
    <w:rsid w:val="000C136A"/>
    <w:rsid w:val="000C14F1"/>
    <w:rsid w:val="000C153D"/>
    <w:rsid w:val="000C274C"/>
    <w:rsid w:val="000C439B"/>
    <w:rsid w:val="000C4689"/>
    <w:rsid w:val="000C5143"/>
    <w:rsid w:val="000C51E7"/>
    <w:rsid w:val="000C56A5"/>
    <w:rsid w:val="000C6816"/>
    <w:rsid w:val="000C69B3"/>
    <w:rsid w:val="000C6E97"/>
    <w:rsid w:val="000C72C1"/>
    <w:rsid w:val="000C7C75"/>
    <w:rsid w:val="000C7C86"/>
    <w:rsid w:val="000D05AE"/>
    <w:rsid w:val="000D05D2"/>
    <w:rsid w:val="000D0736"/>
    <w:rsid w:val="000D0748"/>
    <w:rsid w:val="000D1417"/>
    <w:rsid w:val="000D1BB8"/>
    <w:rsid w:val="000D1BDB"/>
    <w:rsid w:val="000D1BE2"/>
    <w:rsid w:val="000D2371"/>
    <w:rsid w:val="000D2592"/>
    <w:rsid w:val="000D263D"/>
    <w:rsid w:val="000D2728"/>
    <w:rsid w:val="000D2C57"/>
    <w:rsid w:val="000D35C6"/>
    <w:rsid w:val="000D3B13"/>
    <w:rsid w:val="000D3C39"/>
    <w:rsid w:val="000D45DD"/>
    <w:rsid w:val="000D4A5F"/>
    <w:rsid w:val="000D4FE2"/>
    <w:rsid w:val="000D51DB"/>
    <w:rsid w:val="000D557C"/>
    <w:rsid w:val="000D5800"/>
    <w:rsid w:val="000D686B"/>
    <w:rsid w:val="000D6A87"/>
    <w:rsid w:val="000D6DD3"/>
    <w:rsid w:val="000D77C9"/>
    <w:rsid w:val="000E0489"/>
    <w:rsid w:val="000E080C"/>
    <w:rsid w:val="000E0E85"/>
    <w:rsid w:val="000E13AF"/>
    <w:rsid w:val="000E1F46"/>
    <w:rsid w:val="000E2553"/>
    <w:rsid w:val="000E303D"/>
    <w:rsid w:val="000E3683"/>
    <w:rsid w:val="000E4162"/>
    <w:rsid w:val="000E4622"/>
    <w:rsid w:val="000E47D0"/>
    <w:rsid w:val="000E4B22"/>
    <w:rsid w:val="000E5158"/>
    <w:rsid w:val="000E53C5"/>
    <w:rsid w:val="000E5486"/>
    <w:rsid w:val="000E61DA"/>
    <w:rsid w:val="000E61F6"/>
    <w:rsid w:val="000E6882"/>
    <w:rsid w:val="000E68D9"/>
    <w:rsid w:val="000E747D"/>
    <w:rsid w:val="000E770D"/>
    <w:rsid w:val="000E7EC3"/>
    <w:rsid w:val="000F0BAF"/>
    <w:rsid w:val="000F0ED0"/>
    <w:rsid w:val="000F13D0"/>
    <w:rsid w:val="000F15CC"/>
    <w:rsid w:val="000F2CF5"/>
    <w:rsid w:val="000F2F95"/>
    <w:rsid w:val="000F3180"/>
    <w:rsid w:val="000F3380"/>
    <w:rsid w:val="000F35DD"/>
    <w:rsid w:val="000F3AEA"/>
    <w:rsid w:val="000F3B3B"/>
    <w:rsid w:val="000F3C43"/>
    <w:rsid w:val="000F4840"/>
    <w:rsid w:val="000F5424"/>
    <w:rsid w:val="000F546D"/>
    <w:rsid w:val="000F55FA"/>
    <w:rsid w:val="000F598D"/>
    <w:rsid w:val="000F5B54"/>
    <w:rsid w:val="000F74B7"/>
    <w:rsid w:val="000F74C5"/>
    <w:rsid w:val="000F76E7"/>
    <w:rsid w:val="000F7AA6"/>
    <w:rsid w:val="000F7D10"/>
    <w:rsid w:val="00100344"/>
    <w:rsid w:val="001004A3"/>
    <w:rsid w:val="0010098A"/>
    <w:rsid w:val="00100CDD"/>
    <w:rsid w:val="00101119"/>
    <w:rsid w:val="0010111A"/>
    <w:rsid w:val="00101693"/>
    <w:rsid w:val="00101BD4"/>
    <w:rsid w:val="00101D84"/>
    <w:rsid w:val="00101E3A"/>
    <w:rsid w:val="0010212E"/>
    <w:rsid w:val="0010262E"/>
    <w:rsid w:val="001028F8"/>
    <w:rsid w:val="00102943"/>
    <w:rsid w:val="001029E7"/>
    <w:rsid w:val="00102CF9"/>
    <w:rsid w:val="001030EF"/>
    <w:rsid w:val="00103133"/>
    <w:rsid w:val="00103CDA"/>
    <w:rsid w:val="00103F32"/>
    <w:rsid w:val="0010438E"/>
    <w:rsid w:val="001046FF"/>
    <w:rsid w:val="001049EF"/>
    <w:rsid w:val="00104A7A"/>
    <w:rsid w:val="001054D3"/>
    <w:rsid w:val="001055F6"/>
    <w:rsid w:val="00105D66"/>
    <w:rsid w:val="00105E6D"/>
    <w:rsid w:val="00105F9B"/>
    <w:rsid w:val="001067A0"/>
    <w:rsid w:val="0010763E"/>
    <w:rsid w:val="00107AD0"/>
    <w:rsid w:val="00107F6B"/>
    <w:rsid w:val="00110C0A"/>
    <w:rsid w:val="00110FCF"/>
    <w:rsid w:val="0011153D"/>
    <w:rsid w:val="001117B8"/>
    <w:rsid w:val="0011352D"/>
    <w:rsid w:val="00113DFC"/>
    <w:rsid w:val="0011412D"/>
    <w:rsid w:val="001141C6"/>
    <w:rsid w:val="00114301"/>
    <w:rsid w:val="0011471F"/>
    <w:rsid w:val="00114B3D"/>
    <w:rsid w:val="00114F75"/>
    <w:rsid w:val="001152DE"/>
    <w:rsid w:val="001152F3"/>
    <w:rsid w:val="001154B0"/>
    <w:rsid w:val="00115B53"/>
    <w:rsid w:val="00115EF6"/>
    <w:rsid w:val="00116BF5"/>
    <w:rsid w:val="001175F6"/>
    <w:rsid w:val="001179C6"/>
    <w:rsid w:val="00117D60"/>
    <w:rsid w:val="001204F3"/>
    <w:rsid w:val="00120959"/>
    <w:rsid w:val="00120BB5"/>
    <w:rsid w:val="00121807"/>
    <w:rsid w:val="0012194F"/>
    <w:rsid w:val="00121E17"/>
    <w:rsid w:val="0012249A"/>
    <w:rsid w:val="00122647"/>
    <w:rsid w:val="00122D39"/>
    <w:rsid w:val="00124682"/>
    <w:rsid w:val="00124877"/>
    <w:rsid w:val="00124CEE"/>
    <w:rsid w:val="001257FA"/>
    <w:rsid w:val="001258DA"/>
    <w:rsid w:val="00125B4E"/>
    <w:rsid w:val="00126328"/>
    <w:rsid w:val="00126E28"/>
    <w:rsid w:val="00127116"/>
    <w:rsid w:val="001271F7"/>
    <w:rsid w:val="001273EC"/>
    <w:rsid w:val="001274F8"/>
    <w:rsid w:val="00127829"/>
    <w:rsid w:val="0012784A"/>
    <w:rsid w:val="00127D91"/>
    <w:rsid w:val="00130363"/>
    <w:rsid w:val="001304D8"/>
    <w:rsid w:val="001306EE"/>
    <w:rsid w:val="00130896"/>
    <w:rsid w:val="00130B8F"/>
    <w:rsid w:val="00131998"/>
    <w:rsid w:val="00131A36"/>
    <w:rsid w:val="001324B8"/>
    <w:rsid w:val="001327C7"/>
    <w:rsid w:val="00132A16"/>
    <w:rsid w:val="00133452"/>
    <w:rsid w:val="00134F17"/>
    <w:rsid w:val="001351B6"/>
    <w:rsid w:val="00135674"/>
    <w:rsid w:val="001356A9"/>
    <w:rsid w:val="00135D12"/>
    <w:rsid w:val="0013635B"/>
    <w:rsid w:val="0013681C"/>
    <w:rsid w:val="0013684F"/>
    <w:rsid w:val="0013695D"/>
    <w:rsid w:val="00136B0C"/>
    <w:rsid w:val="00136C13"/>
    <w:rsid w:val="00136E30"/>
    <w:rsid w:val="00137DE8"/>
    <w:rsid w:val="001400F0"/>
    <w:rsid w:val="00140277"/>
    <w:rsid w:val="0014130B"/>
    <w:rsid w:val="0014255A"/>
    <w:rsid w:val="00142C0B"/>
    <w:rsid w:val="00142D57"/>
    <w:rsid w:val="00142DB4"/>
    <w:rsid w:val="00142E5C"/>
    <w:rsid w:val="001430ED"/>
    <w:rsid w:val="00143137"/>
    <w:rsid w:val="0014381B"/>
    <w:rsid w:val="00143B18"/>
    <w:rsid w:val="001449B9"/>
    <w:rsid w:val="00144E12"/>
    <w:rsid w:val="00144F5F"/>
    <w:rsid w:val="001465A4"/>
    <w:rsid w:val="00146EC3"/>
    <w:rsid w:val="001478EC"/>
    <w:rsid w:val="00147A5A"/>
    <w:rsid w:val="00150DAD"/>
    <w:rsid w:val="00151269"/>
    <w:rsid w:val="0015129F"/>
    <w:rsid w:val="00151595"/>
    <w:rsid w:val="00151618"/>
    <w:rsid w:val="00151745"/>
    <w:rsid w:val="00151EA0"/>
    <w:rsid w:val="00152205"/>
    <w:rsid w:val="0015290C"/>
    <w:rsid w:val="0015300F"/>
    <w:rsid w:val="0015349E"/>
    <w:rsid w:val="00153A2E"/>
    <w:rsid w:val="00153EA2"/>
    <w:rsid w:val="00154406"/>
    <w:rsid w:val="0015448D"/>
    <w:rsid w:val="00154D55"/>
    <w:rsid w:val="00154E40"/>
    <w:rsid w:val="00154F0B"/>
    <w:rsid w:val="00155CCB"/>
    <w:rsid w:val="001571D1"/>
    <w:rsid w:val="001576FE"/>
    <w:rsid w:val="00157931"/>
    <w:rsid w:val="00160D54"/>
    <w:rsid w:val="001611E6"/>
    <w:rsid w:val="001612FD"/>
    <w:rsid w:val="00161550"/>
    <w:rsid w:val="001615A9"/>
    <w:rsid w:val="001631A5"/>
    <w:rsid w:val="00163386"/>
    <w:rsid w:val="00163FDA"/>
    <w:rsid w:val="001641DE"/>
    <w:rsid w:val="0016440C"/>
    <w:rsid w:val="00164582"/>
    <w:rsid w:val="0016472F"/>
    <w:rsid w:val="00164828"/>
    <w:rsid w:val="00164978"/>
    <w:rsid w:val="00165CE4"/>
    <w:rsid w:val="00165ED1"/>
    <w:rsid w:val="00166056"/>
    <w:rsid w:val="001667CD"/>
    <w:rsid w:val="00166D09"/>
    <w:rsid w:val="0016727A"/>
    <w:rsid w:val="00167490"/>
    <w:rsid w:val="00167537"/>
    <w:rsid w:val="00167B91"/>
    <w:rsid w:val="00167FEF"/>
    <w:rsid w:val="001703FE"/>
    <w:rsid w:val="00170BD6"/>
    <w:rsid w:val="00170C8A"/>
    <w:rsid w:val="00171412"/>
    <w:rsid w:val="001717B3"/>
    <w:rsid w:val="00171859"/>
    <w:rsid w:val="00172014"/>
    <w:rsid w:val="001720BC"/>
    <w:rsid w:val="00172249"/>
    <w:rsid w:val="001726D4"/>
    <w:rsid w:val="00172729"/>
    <w:rsid w:val="00172850"/>
    <w:rsid w:val="0017344E"/>
    <w:rsid w:val="0017364F"/>
    <w:rsid w:val="00173880"/>
    <w:rsid w:val="00173881"/>
    <w:rsid w:val="00173897"/>
    <w:rsid w:val="00173920"/>
    <w:rsid w:val="00173E38"/>
    <w:rsid w:val="00173E4E"/>
    <w:rsid w:val="00173EE6"/>
    <w:rsid w:val="00174570"/>
    <w:rsid w:val="0017479A"/>
    <w:rsid w:val="0017537A"/>
    <w:rsid w:val="00175394"/>
    <w:rsid w:val="001754D1"/>
    <w:rsid w:val="001756E2"/>
    <w:rsid w:val="0017577F"/>
    <w:rsid w:val="00175920"/>
    <w:rsid w:val="0017628A"/>
    <w:rsid w:val="00176928"/>
    <w:rsid w:val="00176B76"/>
    <w:rsid w:val="00177096"/>
    <w:rsid w:val="0017720E"/>
    <w:rsid w:val="001777B2"/>
    <w:rsid w:val="001779F9"/>
    <w:rsid w:val="00180675"/>
    <w:rsid w:val="00180923"/>
    <w:rsid w:val="001819CC"/>
    <w:rsid w:val="00181D56"/>
    <w:rsid w:val="00182B83"/>
    <w:rsid w:val="00182DD7"/>
    <w:rsid w:val="00183899"/>
    <w:rsid w:val="0018399F"/>
    <w:rsid w:val="001839CB"/>
    <w:rsid w:val="001850C5"/>
    <w:rsid w:val="00185851"/>
    <w:rsid w:val="00185F25"/>
    <w:rsid w:val="001861AB"/>
    <w:rsid w:val="00186283"/>
    <w:rsid w:val="00186E84"/>
    <w:rsid w:val="00186EAA"/>
    <w:rsid w:val="00187234"/>
    <w:rsid w:val="0018746B"/>
    <w:rsid w:val="00190167"/>
    <w:rsid w:val="00190AF0"/>
    <w:rsid w:val="00190E3E"/>
    <w:rsid w:val="00190FFF"/>
    <w:rsid w:val="00191062"/>
    <w:rsid w:val="001911E8"/>
    <w:rsid w:val="00191595"/>
    <w:rsid w:val="00191D76"/>
    <w:rsid w:val="00191EF2"/>
    <w:rsid w:val="0019319C"/>
    <w:rsid w:val="00194216"/>
    <w:rsid w:val="00194368"/>
    <w:rsid w:val="00194D2E"/>
    <w:rsid w:val="0019621C"/>
    <w:rsid w:val="001962D1"/>
    <w:rsid w:val="0019646E"/>
    <w:rsid w:val="00197710"/>
    <w:rsid w:val="00197913"/>
    <w:rsid w:val="001A0306"/>
    <w:rsid w:val="001A05EC"/>
    <w:rsid w:val="001A084B"/>
    <w:rsid w:val="001A0B33"/>
    <w:rsid w:val="001A10B0"/>
    <w:rsid w:val="001A1145"/>
    <w:rsid w:val="001A1334"/>
    <w:rsid w:val="001A1398"/>
    <w:rsid w:val="001A163A"/>
    <w:rsid w:val="001A1723"/>
    <w:rsid w:val="001A1B62"/>
    <w:rsid w:val="001A21E4"/>
    <w:rsid w:val="001A26E2"/>
    <w:rsid w:val="001A2E5A"/>
    <w:rsid w:val="001A35AF"/>
    <w:rsid w:val="001A3BCF"/>
    <w:rsid w:val="001A40D7"/>
    <w:rsid w:val="001A4D59"/>
    <w:rsid w:val="001A5203"/>
    <w:rsid w:val="001A53A6"/>
    <w:rsid w:val="001A6547"/>
    <w:rsid w:val="001A6ADA"/>
    <w:rsid w:val="001A6D17"/>
    <w:rsid w:val="001A7000"/>
    <w:rsid w:val="001A7520"/>
    <w:rsid w:val="001A7AA3"/>
    <w:rsid w:val="001B0329"/>
    <w:rsid w:val="001B0573"/>
    <w:rsid w:val="001B0F5E"/>
    <w:rsid w:val="001B14BF"/>
    <w:rsid w:val="001B19CD"/>
    <w:rsid w:val="001B1A19"/>
    <w:rsid w:val="001B1B16"/>
    <w:rsid w:val="001B2519"/>
    <w:rsid w:val="001B2C37"/>
    <w:rsid w:val="001B2EFF"/>
    <w:rsid w:val="001B35BF"/>
    <w:rsid w:val="001B382E"/>
    <w:rsid w:val="001B3972"/>
    <w:rsid w:val="001B4D20"/>
    <w:rsid w:val="001B4F47"/>
    <w:rsid w:val="001B51A7"/>
    <w:rsid w:val="001B5731"/>
    <w:rsid w:val="001B5CD7"/>
    <w:rsid w:val="001B6425"/>
    <w:rsid w:val="001B6752"/>
    <w:rsid w:val="001B6A47"/>
    <w:rsid w:val="001B700E"/>
    <w:rsid w:val="001B718D"/>
    <w:rsid w:val="001B758B"/>
    <w:rsid w:val="001B79D0"/>
    <w:rsid w:val="001B7D6E"/>
    <w:rsid w:val="001B7DB3"/>
    <w:rsid w:val="001C022C"/>
    <w:rsid w:val="001C0350"/>
    <w:rsid w:val="001C0388"/>
    <w:rsid w:val="001C047A"/>
    <w:rsid w:val="001C0692"/>
    <w:rsid w:val="001C0FD8"/>
    <w:rsid w:val="001C1681"/>
    <w:rsid w:val="001C1E5E"/>
    <w:rsid w:val="001C1F60"/>
    <w:rsid w:val="001C1FE7"/>
    <w:rsid w:val="001C2ACC"/>
    <w:rsid w:val="001C2CA6"/>
    <w:rsid w:val="001C2DB1"/>
    <w:rsid w:val="001C2E9F"/>
    <w:rsid w:val="001C2FA1"/>
    <w:rsid w:val="001C347A"/>
    <w:rsid w:val="001C3C25"/>
    <w:rsid w:val="001C46DF"/>
    <w:rsid w:val="001C525F"/>
    <w:rsid w:val="001C55B8"/>
    <w:rsid w:val="001C5704"/>
    <w:rsid w:val="001C5D7E"/>
    <w:rsid w:val="001C647D"/>
    <w:rsid w:val="001C6526"/>
    <w:rsid w:val="001C6B0C"/>
    <w:rsid w:val="001C7874"/>
    <w:rsid w:val="001C7C63"/>
    <w:rsid w:val="001D1E63"/>
    <w:rsid w:val="001D1F0F"/>
    <w:rsid w:val="001D1F3A"/>
    <w:rsid w:val="001D22DD"/>
    <w:rsid w:val="001D26B2"/>
    <w:rsid w:val="001D29D6"/>
    <w:rsid w:val="001D30C4"/>
    <w:rsid w:val="001D44A3"/>
    <w:rsid w:val="001D4821"/>
    <w:rsid w:val="001D4B6E"/>
    <w:rsid w:val="001D4F75"/>
    <w:rsid w:val="001D5512"/>
    <w:rsid w:val="001D6376"/>
    <w:rsid w:val="001D6BDD"/>
    <w:rsid w:val="001D6C0A"/>
    <w:rsid w:val="001D7591"/>
    <w:rsid w:val="001D7ACC"/>
    <w:rsid w:val="001D7D04"/>
    <w:rsid w:val="001D7E92"/>
    <w:rsid w:val="001E05DB"/>
    <w:rsid w:val="001E0697"/>
    <w:rsid w:val="001E16CB"/>
    <w:rsid w:val="001E1BF8"/>
    <w:rsid w:val="001E23E4"/>
    <w:rsid w:val="001E2595"/>
    <w:rsid w:val="001E2D27"/>
    <w:rsid w:val="001E2EF0"/>
    <w:rsid w:val="001E3AB2"/>
    <w:rsid w:val="001E3C14"/>
    <w:rsid w:val="001E3F07"/>
    <w:rsid w:val="001E4B58"/>
    <w:rsid w:val="001E4CEA"/>
    <w:rsid w:val="001E5749"/>
    <w:rsid w:val="001E720F"/>
    <w:rsid w:val="001E76F4"/>
    <w:rsid w:val="001F00BB"/>
    <w:rsid w:val="001F0795"/>
    <w:rsid w:val="001F09D8"/>
    <w:rsid w:val="001F0A13"/>
    <w:rsid w:val="001F177E"/>
    <w:rsid w:val="001F19C5"/>
    <w:rsid w:val="001F2029"/>
    <w:rsid w:val="001F2149"/>
    <w:rsid w:val="001F23A6"/>
    <w:rsid w:val="001F2583"/>
    <w:rsid w:val="001F2971"/>
    <w:rsid w:val="001F2ABC"/>
    <w:rsid w:val="001F2CB7"/>
    <w:rsid w:val="001F3679"/>
    <w:rsid w:val="001F4BD3"/>
    <w:rsid w:val="001F539F"/>
    <w:rsid w:val="001F59D4"/>
    <w:rsid w:val="001F5B81"/>
    <w:rsid w:val="001F6CF3"/>
    <w:rsid w:val="001F76EC"/>
    <w:rsid w:val="001F7F6C"/>
    <w:rsid w:val="00200399"/>
    <w:rsid w:val="00200A9F"/>
    <w:rsid w:val="00200B52"/>
    <w:rsid w:val="00200F6F"/>
    <w:rsid w:val="00201BB7"/>
    <w:rsid w:val="002022ED"/>
    <w:rsid w:val="00202756"/>
    <w:rsid w:val="0020283E"/>
    <w:rsid w:val="00202A17"/>
    <w:rsid w:val="0020364B"/>
    <w:rsid w:val="002037BB"/>
    <w:rsid w:val="00203A15"/>
    <w:rsid w:val="00204101"/>
    <w:rsid w:val="002041EE"/>
    <w:rsid w:val="002045CD"/>
    <w:rsid w:val="002048BC"/>
    <w:rsid w:val="00205786"/>
    <w:rsid w:val="00205C50"/>
    <w:rsid w:val="002061B1"/>
    <w:rsid w:val="0020680B"/>
    <w:rsid w:val="00206842"/>
    <w:rsid w:val="0020701C"/>
    <w:rsid w:val="002071B1"/>
    <w:rsid w:val="00207976"/>
    <w:rsid w:val="0021042D"/>
    <w:rsid w:val="00210A9C"/>
    <w:rsid w:val="00210CF6"/>
    <w:rsid w:val="00210DFD"/>
    <w:rsid w:val="00211342"/>
    <w:rsid w:val="00211696"/>
    <w:rsid w:val="00211A88"/>
    <w:rsid w:val="0021337E"/>
    <w:rsid w:val="002143C4"/>
    <w:rsid w:val="00214641"/>
    <w:rsid w:val="00215BD5"/>
    <w:rsid w:val="00215EB7"/>
    <w:rsid w:val="00215EEE"/>
    <w:rsid w:val="002160F6"/>
    <w:rsid w:val="00216141"/>
    <w:rsid w:val="0021627A"/>
    <w:rsid w:val="00216746"/>
    <w:rsid w:val="00216C3A"/>
    <w:rsid w:val="00217718"/>
    <w:rsid w:val="00217842"/>
    <w:rsid w:val="00217B83"/>
    <w:rsid w:val="002201EE"/>
    <w:rsid w:val="0022037F"/>
    <w:rsid w:val="0022038A"/>
    <w:rsid w:val="0022050B"/>
    <w:rsid w:val="0022086C"/>
    <w:rsid w:val="00220F83"/>
    <w:rsid w:val="0022142E"/>
    <w:rsid w:val="00221939"/>
    <w:rsid w:val="00221CCD"/>
    <w:rsid w:val="00221E91"/>
    <w:rsid w:val="00221F18"/>
    <w:rsid w:val="00222127"/>
    <w:rsid w:val="0022225C"/>
    <w:rsid w:val="002222CE"/>
    <w:rsid w:val="00222809"/>
    <w:rsid w:val="00222898"/>
    <w:rsid w:val="00222DD8"/>
    <w:rsid w:val="00222FC7"/>
    <w:rsid w:val="0022381B"/>
    <w:rsid w:val="00223E7F"/>
    <w:rsid w:val="0022410E"/>
    <w:rsid w:val="002244DE"/>
    <w:rsid w:val="002245EC"/>
    <w:rsid w:val="00225F8A"/>
    <w:rsid w:val="0022601A"/>
    <w:rsid w:val="0022672C"/>
    <w:rsid w:val="00226980"/>
    <w:rsid w:val="00226AEB"/>
    <w:rsid w:val="00226CF3"/>
    <w:rsid w:val="0022717A"/>
    <w:rsid w:val="002271A3"/>
    <w:rsid w:val="00230653"/>
    <w:rsid w:val="002306A8"/>
    <w:rsid w:val="00231EB3"/>
    <w:rsid w:val="002322F3"/>
    <w:rsid w:val="002325F6"/>
    <w:rsid w:val="0023287E"/>
    <w:rsid w:val="00232988"/>
    <w:rsid w:val="00232C08"/>
    <w:rsid w:val="00232D7D"/>
    <w:rsid w:val="00232E16"/>
    <w:rsid w:val="00233804"/>
    <w:rsid w:val="00233ADD"/>
    <w:rsid w:val="002340B3"/>
    <w:rsid w:val="0023520D"/>
    <w:rsid w:val="0023540E"/>
    <w:rsid w:val="002354CF"/>
    <w:rsid w:val="00235C59"/>
    <w:rsid w:val="00236869"/>
    <w:rsid w:val="00236DB7"/>
    <w:rsid w:val="002372CE"/>
    <w:rsid w:val="0023737C"/>
    <w:rsid w:val="0023791C"/>
    <w:rsid w:val="00237BD3"/>
    <w:rsid w:val="00237F36"/>
    <w:rsid w:val="00237F96"/>
    <w:rsid w:val="00240798"/>
    <w:rsid w:val="00240D46"/>
    <w:rsid w:val="00240F16"/>
    <w:rsid w:val="00241763"/>
    <w:rsid w:val="00241F00"/>
    <w:rsid w:val="0024205A"/>
    <w:rsid w:val="00242399"/>
    <w:rsid w:val="00242883"/>
    <w:rsid w:val="00242C24"/>
    <w:rsid w:val="002433D5"/>
    <w:rsid w:val="002439F4"/>
    <w:rsid w:val="002440E7"/>
    <w:rsid w:val="002441D7"/>
    <w:rsid w:val="00244406"/>
    <w:rsid w:val="00244667"/>
    <w:rsid w:val="00244CD3"/>
    <w:rsid w:val="00244E00"/>
    <w:rsid w:val="00245618"/>
    <w:rsid w:val="00245F36"/>
    <w:rsid w:val="00246D78"/>
    <w:rsid w:val="00250505"/>
    <w:rsid w:val="0025123B"/>
    <w:rsid w:val="002516F7"/>
    <w:rsid w:val="00251D26"/>
    <w:rsid w:val="002521AD"/>
    <w:rsid w:val="00252BCC"/>
    <w:rsid w:val="00252F2B"/>
    <w:rsid w:val="00252FB1"/>
    <w:rsid w:val="002536B4"/>
    <w:rsid w:val="00253C52"/>
    <w:rsid w:val="002540EE"/>
    <w:rsid w:val="00254268"/>
    <w:rsid w:val="002543BC"/>
    <w:rsid w:val="0025461A"/>
    <w:rsid w:val="00254DA0"/>
    <w:rsid w:val="00254E84"/>
    <w:rsid w:val="0025584D"/>
    <w:rsid w:val="00256139"/>
    <w:rsid w:val="0025631C"/>
    <w:rsid w:val="00256459"/>
    <w:rsid w:val="0025776F"/>
    <w:rsid w:val="00257910"/>
    <w:rsid w:val="00260A8E"/>
    <w:rsid w:val="00260EF2"/>
    <w:rsid w:val="00261807"/>
    <w:rsid w:val="00261E4C"/>
    <w:rsid w:val="00262149"/>
    <w:rsid w:val="00262359"/>
    <w:rsid w:val="00262BC3"/>
    <w:rsid w:val="002639ED"/>
    <w:rsid w:val="00263B15"/>
    <w:rsid w:val="002645B5"/>
    <w:rsid w:val="0026482B"/>
    <w:rsid w:val="00264995"/>
    <w:rsid w:val="00264F06"/>
    <w:rsid w:val="00266034"/>
    <w:rsid w:val="0026763C"/>
    <w:rsid w:val="00267EB2"/>
    <w:rsid w:val="00267FF3"/>
    <w:rsid w:val="00270B49"/>
    <w:rsid w:val="002712CE"/>
    <w:rsid w:val="002714DF"/>
    <w:rsid w:val="00271F15"/>
    <w:rsid w:val="0027261F"/>
    <w:rsid w:val="00272638"/>
    <w:rsid w:val="002734C2"/>
    <w:rsid w:val="00273D07"/>
    <w:rsid w:val="00273EA6"/>
    <w:rsid w:val="002743FA"/>
    <w:rsid w:val="00276010"/>
    <w:rsid w:val="0027719C"/>
    <w:rsid w:val="002771C6"/>
    <w:rsid w:val="002776C9"/>
    <w:rsid w:val="002801B6"/>
    <w:rsid w:val="0028099F"/>
    <w:rsid w:val="00280A3F"/>
    <w:rsid w:val="00280B9F"/>
    <w:rsid w:val="00281586"/>
    <w:rsid w:val="002828CD"/>
    <w:rsid w:val="00282AE2"/>
    <w:rsid w:val="00282BBC"/>
    <w:rsid w:val="00282C00"/>
    <w:rsid w:val="002832A8"/>
    <w:rsid w:val="00283535"/>
    <w:rsid w:val="0028393D"/>
    <w:rsid w:val="00283BB3"/>
    <w:rsid w:val="00283BF4"/>
    <w:rsid w:val="00284170"/>
    <w:rsid w:val="00284293"/>
    <w:rsid w:val="002842C8"/>
    <w:rsid w:val="00284459"/>
    <w:rsid w:val="00284A37"/>
    <w:rsid w:val="00284A83"/>
    <w:rsid w:val="00284AF2"/>
    <w:rsid w:val="00284B64"/>
    <w:rsid w:val="00284E8E"/>
    <w:rsid w:val="00285231"/>
    <w:rsid w:val="002852F0"/>
    <w:rsid w:val="00285304"/>
    <w:rsid w:val="002854F1"/>
    <w:rsid w:val="00285829"/>
    <w:rsid w:val="00285EDD"/>
    <w:rsid w:val="002860C4"/>
    <w:rsid w:val="00286708"/>
    <w:rsid w:val="002875AF"/>
    <w:rsid w:val="00287833"/>
    <w:rsid w:val="00287A62"/>
    <w:rsid w:val="00287D32"/>
    <w:rsid w:val="00290641"/>
    <w:rsid w:val="00290FC8"/>
    <w:rsid w:val="0029199F"/>
    <w:rsid w:val="00291FD1"/>
    <w:rsid w:val="0029271C"/>
    <w:rsid w:val="00292E73"/>
    <w:rsid w:val="00292F3D"/>
    <w:rsid w:val="002938A3"/>
    <w:rsid w:val="002939B8"/>
    <w:rsid w:val="00293AB4"/>
    <w:rsid w:val="00293B58"/>
    <w:rsid w:val="002948AD"/>
    <w:rsid w:val="002949BF"/>
    <w:rsid w:val="00294D34"/>
    <w:rsid w:val="002953CA"/>
    <w:rsid w:val="00295413"/>
    <w:rsid w:val="00295D83"/>
    <w:rsid w:val="0029648E"/>
    <w:rsid w:val="00296735"/>
    <w:rsid w:val="002967A7"/>
    <w:rsid w:val="002969F5"/>
    <w:rsid w:val="00296A5C"/>
    <w:rsid w:val="002A001B"/>
    <w:rsid w:val="002A0F3A"/>
    <w:rsid w:val="002A16FD"/>
    <w:rsid w:val="002A2035"/>
    <w:rsid w:val="002A2F5D"/>
    <w:rsid w:val="002A327C"/>
    <w:rsid w:val="002A430A"/>
    <w:rsid w:val="002A4AEB"/>
    <w:rsid w:val="002A4FA6"/>
    <w:rsid w:val="002A53DA"/>
    <w:rsid w:val="002A6620"/>
    <w:rsid w:val="002A6DDA"/>
    <w:rsid w:val="002A702B"/>
    <w:rsid w:val="002A71DD"/>
    <w:rsid w:val="002A76DA"/>
    <w:rsid w:val="002A7A88"/>
    <w:rsid w:val="002B07A3"/>
    <w:rsid w:val="002B0F74"/>
    <w:rsid w:val="002B1175"/>
    <w:rsid w:val="002B16A7"/>
    <w:rsid w:val="002B17D3"/>
    <w:rsid w:val="002B1C35"/>
    <w:rsid w:val="002B2339"/>
    <w:rsid w:val="002B274A"/>
    <w:rsid w:val="002B2E12"/>
    <w:rsid w:val="002B2FEC"/>
    <w:rsid w:val="002B3351"/>
    <w:rsid w:val="002B3414"/>
    <w:rsid w:val="002B3474"/>
    <w:rsid w:val="002B3A29"/>
    <w:rsid w:val="002B3DF4"/>
    <w:rsid w:val="002B40C4"/>
    <w:rsid w:val="002B41DD"/>
    <w:rsid w:val="002B480B"/>
    <w:rsid w:val="002B4C51"/>
    <w:rsid w:val="002B4EBF"/>
    <w:rsid w:val="002B5EBD"/>
    <w:rsid w:val="002B6113"/>
    <w:rsid w:val="002B66FB"/>
    <w:rsid w:val="002B6FC8"/>
    <w:rsid w:val="002B743D"/>
    <w:rsid w:val="002B7854"/>
    <w:rsid w:val="002B7E01"/>
    <w:rsid w:val="002B7EC2"/>
    <w:rsid w:val="002C002C"/>
    <w:rsid w:val="002C00F1"/>
    <w:rsid w:val="002C0AFF"/>
    <w:rsid w:val="002C1674"/>
    <w:rsid w:val="002C1756"/>
    <w:rsid w:val="002C1EBC"/>
    <w:rsid w:val="002C2092"/>
    <w:rsid w:val="002C2952"/>
    <w:rsid w:val="002C2ECF"/>
    <w:rsid w:val="002C3360"/>
    <w:rsid w:val="002C3593"/>
    <w:rsid w:val="002C3C7C"/>
    <w:rsid w:val="002C3D10"/>
    <w:rsid w:val="002C3FEC"/>
    <w:rsid w:val="002C41C1"/>
    <w:rsid w:val="002C4326"/>
    <w:rsid w:val="002C4623"/>
    <w:rsid w:val="002C4EAA"/>
    <w:rsid w:val="002C4F9B"/>
    <w:rsid w:val="002C5001"/>
    <w:rsid w:val="002C60B6"/>
    <w:rsid w:val="002C6232"/>
    <w:rsid w:val="002C6961"/>
    <w:rsid w:val="002C6A60"/>
    <w:rsid w:val="002C7B8D"/>
    <w:rsid w:val="002D0047"/>
    <w:rsid w:val="002D078B"/>
    <w:rsid w:val="002D0997"/>
    <w:rsid w:val="002D0E8F"/>
    <w:rsid w:val="002D1718"/>
    <w:rsid w:val="002D18C0"/>
    <w:rsid w:val="002D2044"/>
    <w:rsid w:val="002D266D"/>
    <w:rsid w:val="002D349F"/>
    <w:rsid w:val="002D35F0"/>
    <w:rsid w:val="002D3E32"/>
    <w:rsid w:val="002D4B31"/>
    <w:rsid w:val="002D4B43"/>
    <w:rsid w:val="002D4F2F"/>
    <w:rsid w:val="002D5001"/>
    <w:rsid w:val="002D56E5"/>
    <w:rsid w:val="002D57A6"/>
    <w:rsid w:val="002D6221"/>
    <w:rsid w:val="002D65B8"/>
    <w:rsid w:val="002D6942"/>
    <w:rsid w:val="002D6A67"/>
    <w:rsid w:val="002D6A9D"/>
    <w:rsid w:val="002D6FA0"/>
    <w:rsid w:val="002D7149"/>
    <w:rsid w:val="002D7886"/>
    <w:rsid w:val="002D788E"/>
    <w:rsid w:val="002D79D7"/>
    <w:rsid w:val="002D7D38"/>
    <w:rsid w:val="002E0318"/>
    <w:rsid w:val="002E03D7"/>
    <w:rsid w:val="002E18AD"/>
    <w:rsid w:val="002E1C12"/>
    <w:rsid w:val="002E1C73"/>
    <w:rsid w:val="002E2483"/>
    <w:rsid w:val="002E274E"/>
    <w:rsid w:val="002E2E3B"/>
    <w:rsid w:val="002E384C"/>
    <w:rsid w:val="002E3AC7"/>
    <w:rsid w:val="002E3E79"/>
    <w:rsid w:val="002E3EDE"/>
    <w:rsid w:val="002E424C"/>
    <w:rsid w:val="002E47D2"/>
    <w:rsid w:val="002E489F"/>
    <w:rsid w:val="002E48F8"/>
    <w:rsid w:val="002E4CF9"/>
    <w:rsid w:val="002E4E8B"/>
    <w:rsid w:val="002E5070"/>
    <w:rsid w:val="002E52C8"/>
    <w:rsid w:val="002E52FF"/>
    <w:rsid w:val="002E57B8"/>
    <w:rsid w:val="002E5AAA"/>
    <w:rsid w:val="002E6149"/>
    <w:rsid w:val="002E65D4"/>
    <w:rsid w:val="002E6A78"/>
    <w:rsid w:val="002E6DCB"/>
    <w:rsid w:val="002E6EFC"/>
    <w:rsid w:val="002E75C1"/>
    <w:rsid w:val="002F05BB"/>
    <w:rsid w:val="002F0671"/>
    <w:rsid w:val="002F092E"/>
    <w:rsid w:val="002F0BDD"/>
    <w:rsid w:val="002F0CFF"/>
    <w:rsid w:val="002F0D3E"/>
    <w:rsid w:val="002F1076"/>
    <w:rsid w:val="002F1AF2"/>
    <w:rsid w:val="002F214B"/>
    <w:rsid w:val="002F2340"/>
    <w:rsid w:val="002F26BC"/>
    <w:rsid w:val="002F26F1"/>
    <w:rsid w:val="002F2B29"/>
    <w:rsid w:val="002F2D10"/>
    <w:rsid w:val="002F3312"/>
    <w:rsid w:val="002F356F"/>
    <w:rsid w:val="002F36B3"/>
    <w:rsid w:val="002F36D7"/>
    <w:rsid w:val="002F373D"/>
    <w:rsid w:val="002F3778"/>
    <w:rsid w:val="002F3EDC"/>
    <w:rsid w:val="002F43F8"/>
    <w:rsid w:val="002F46E4"/>
    <w:rsid w:val="002F4E80"/>
    <w:rsid w:val="002F60F0"/>
    <w:rsid w:val="002F6411"/>
    <w:rsid w:val="002F6610"/>
    <w:rsid w:val="002F6B70"/>
    <w:rsid w:val="002F707A"/>
    <w:rsid w:val="002F7AF8"/>
    <w:rsid w:val="003008A6"/>
    <w:rsid w:val="0030127C"/>
    <w:rsid w:val="00301751"/>
    <w:rsid w:val="00301B42"/>
    <w:rsid w:val="00301B75"/>
    <w:rsid w:val="00301D33"/>
    <w:rsid w:val="00301DF3"/>
    <w:rsid w:val="00302245"/>
    <w:rsid w:val="00302F0B"/>
    <w:rsid w:val="00302F4E"/>
    <w:rsid w:val="00303BAC"/>
    <w:rsid w:val="00304197"/>
    <w:rsid w:val="0030517F"/>
    <w:rsid w:val="00305D8A"/>
    <w:rsid w:val="0030672A"/>
    <w:rsid w:val="00311406"/>
    <w:rsid w:val="00312074"/>
    <w:rsid w:val="003127BB"/>
    <w:rsid w:val="00312ACF"/>
    <w:rsid w:val="0031346C"/>
    <w:rsid w:val="00313E19"/>
    <w:rsid w:val="00313E2A"/>
    <w:rsid w:val="0031400C"/>
    <w:rsid w:val="00314956"/>
    <w:rsid w:val="00314AE3"/>
    <w:rsid w:val="00315077"/>
    <w:rsid w:val="0031524F"/>
    <w:rsid w:val="003152A1"/>
    <w:rsid w:val="00315330"/>
    <w:rsid w:val="00315354"/>
    <w:rsid w:val="00315C36"/>
    <w:rsid w:val="00315C40"/>
    <w:rsid w:val="00315F51"/>
    <w:rsid w:val="00315F5B"/>
    <w:rsid w:val="00316234"/>
    <w:rsid w:val="00316D20"/>
    <w:rsid w:val="0031718D"/>
    <w:rsid w:val="0031726B"/>
    <w:rsid w:val="00317675"/>
    <w:rsid w:val="003176F8"/>
    <w:rsid w:val="00317B44"/>
    <w:rsid w:val="00317D38"/>
    <w:rsid w:val="00320A7E"/>
    <w:rsid w:val="0032104F"/>
    <w:rsid w:val="00321770"/>
    <w:rsid w:val="00322292"/>
    <w:rsid w:val="003223A7"/>
    <w:rsid w:val="00322B77"/>
    <w:rsid w:val="00322DC3"/>
    <w:rsid w:val="00322EC4"/>
    <w:rsid w:val="003239C3"/>
    <w:rsid w:val="00324290"/>
    <w:rsid w:val="003243A4"/>
    <w:rsid w:val="00324956"/>
    <w:rsid w:val="003256AC"/>
    <w:rsid w:val="003260C4"/>
    <w:rsid w:val="0032638F"/>
    <w:rsid w:val="003264F9"/>
    <w:rsid w:val="003267E0"/>
    <w:rsid w:val="003268D6"/>
    <w:rsid w:val="00326971"/>
    <w:rsid w:val="00326E33"/>
    <w:rsid w:val="003270F3"/>
    <w:rsid w:val="0032792A"/>
    <w:rsid w:val="00327D89"/>
    <w:rsid w:val="00330AF8"/>
    <w:rsid w:val="00330F3D"/>
    <w:rsid w:val="00330FB0"/>
    <w:rsid w:val="00331311"/>
    <w:rsid w:val="0033142C"/>
    <w:rsid w:val="003320E1"/>
    <w:rsid w:val="0033224C"/>
    <w:rsid w:val="00333345"/>
    <w:rsid w:val="00334516"/>
    <w:rsid w:val="00334D19"/>
    <w:rsid w:val="003350E6"/>
    <w:rsid w:val="003350F4"/>
    <w:rsid w:val="00335375"/>
    <w:rsid w:val="00335706"/>
    <w:rsid w:val="003357F8"/>
    <w:rsid w:val="00335A5A"/>
    <w:rsid w:val="00335BE6"/>
    <w:rsid w:val="003361F5"/>
    <w:rsid w:val="0033663F"/>
    <w:rsid w:val="00336701"/>
    <w:rsid w:val="00337F1B"/>
    <w:rsid w:val="00340975"/>
    <w:rsid w:val="00340C65"/>
    <w:rsid w:val="00340D9B"/>
    <w:rsid w:val="0034111A"/>
    <w:rsid w:val="00341A19"/>
    <w:rsid w:val="00341B0A"/>
    <w:rsid w:val="00341B4A"/>
    <w:rsid w:val="00341CF8"/>
    <w:rsid w:val="00341D3A"/>
    <w:rsid w:val="00341E14"/>
    <w:rsid w:val="00341F97"/>
    <w:rsid w:val="0034274D"/>
    <w:rsid w:val="00342BE1"/>
    <w:rsid w:val="0034335E"/>
    <w:rsid w:val="003436D4"/>
    <w:rsid w:val="00343F8B"/>
    <w:rsid w:val="00344053"/>
    <w:rsid w:val="003448EC"/>
    <w:rsid w:val="0034498F"/>
    <w:rsid w:val="00345969"/>
    <w:rsid w:val="00345E10"/>
    <w:rsid w:val="00346015"/>
    <w:rsid w:val="00346D03"/>
    <w:rsid w:val="00347025"/>
    <w:rsid w:val="00347A7A"/>
    <w:rsid w:val="00347E4C"/>
    <w:rsid w:val="00347F0C"/>
    <w:rsid w:val="003506EF"/>
    <w:rsid w:val="00350A0A"/>
    <w:rsid w:val="00350F51"/>
    <w:rsid w:val="00351032"/>
    <w:rsid w:val="00351130"/>
    <w:rsid w:val="003512F9"/>
    <w:rsid w:val="00351E60"/>
    <w:rsid w:val="0035208D"/>
    <w:rsid w:val="00352094"/>
    <w:rsid w:val="00352123"/>
    <w:rsid w:val="00352524"/>
    <w:rsid w:val="0035269F"/>
    <w:rsid w:val="003526AC"/>
    <w:rsid w:val="003536A3"/>
    <w:rsid w:val="003536DF"/>
    <w:rsid w:val="00353944"/>
    <w:rsid w:val="003543DB"/>
    <w:rsid w:val="003543EA"/>
    <w:rsid w:val="003548CE"/>
    <w:rsid w:val="00354B8C"/>
    <w:rsid w:val="00354ED4"/>
    <w:rsid w:val="00354FDA"/>
    <w:rsid w:val="003551AB"/>
    <w:rsid w:val="0035526A"/>
    <w:rsid w:val="00355DFD"/>
    <w:rsid w:val="0035609E"/>
    <w:rsid w:val="00356508"/>
    <w:rsid w:val="003566C3"/>
    <w:rsid w:val="00356D45"/>
    <w:rsid w:val="00357224"/>
    <w:rsid w:val="003572A2"/>
    <w:rsid w:val="003577FC"/>
    <w:rsid w:val="00357FBA"/>
    <w:rsid w:val="0036044C"/>
    <w:rsid w:val="003604A5"/>
    <w:rsid w:val="0036081F"/>
    <w:rsid w:val="00360E7F"/>
    <w:rsid w:val="00361496"/>
    <w:rsid w:val="003616AA"/>
    <w:rsid w:val="00361A50"/>
    <w:rsid w:val="0036291D"/>
    <w:rsid w:val="00362ACF"/>
    <w:rsid w:val="00362B3D"/>
    <w:rsid w:val="00362E7A"/>
    <w:rsid w:val="00363B12"/>
    <w:rsid w:val="0036472C"/>
    <w:rsid w:val="003648F4"/>
    <w:rsid w:val="00364AD4"/>
    <w:rsid w:val="00364BB9"/>
    <w:rsid w:val="00364C23"/>
    <w:rsid w:val="00364DA9"/>
    <w:rsid w:val="003651D4"/>
    <w:rsid w:val="0036520B"/>
    <w:rsid w:val="003659B2"/>
    <w:rsid w:val="003659CD"/>
    <w:rsid w:val="00365B9F"/>
    <w:rsid w:val="00365F91"/>
    <w:rsid w:val="003662B7"/>
    <w:rsid w:val="00366C8F"/>
    <w:rsid w:val="00366CDB"/>
    <w:rsid w:val="003672BA"/>
    <w:rsid w:val="00367311"/>
    <w:rsid w:val="00369B26"/>
    <w:rsid w:val="00370F8F"/>
    <w:rsid w:val="003712D0"/>
    <w:rsid w:val="003718B4"/>
    <w:rsid w:val="003719B0"/>
    <w:rsid w:val="003719D6"/>
    <w:rsid w:val="00371A00"/>
    <w:rsid w:val="00371EA3"/>
    <w:rsid w:val="00372482"/>
    <w:rsid w:val="00372846"/>
    <w:rsid w:val="003729E0"/>
    <w:rsid w:val="00372C7E"/>
    <w:rsid w:val="00373963"/>
    <w:rsid w:val="003744B6"/>
    <w:rsid w:val="0037489F"/>
    <w:rsid w:val="00374E01"/>
    <w:rsid w:val="003758F7"/>
    <w:rsid w:val="00375E4A"/>
    <w:rsid w:val="00376764"/>
    <w:rsid w:val="00376B87"/>
    <w:rsid w:val="00376D95"/>
    <w:rsid w:val="00376E81"/>
    <w:rsid w:val="00377205"/>
    <w:rsid w:val="003773C4"/>
    <w:rsid w:val="00377654"/>
    <w:rsid w:val="00377668"/>
    <w:rsid w:val="003776D1"/>
    <w:rsid w:val="00377A86"/>
    <w:rsid w:val="00377E5E"/>
    <w:rsid w:val="00380891"/>
    <w:rsid w:val="00380C7F"/>
    <w:rsid w:val="00380E60"/>
    <w:rsid w:val="0038169F"/>
    <w:rsid w:val="003816AF"/>
    <w:rsid w:val="003826FF"/>
    <w:rsid w:val="00383015"/>
    <w:rsid w:val="003831B8"/>
    <w:rsid w:val="003833B6"/>
    <w:rsid w:val="003838EF"/>
    <w:rsid w:val="00383D26"/>
    <w:rsid w:val="00383DCD"/>
    <w:rsid w:val="00384BFD"/>
    <w:rsid w:val="00384D78"/>
    <w:rsid w:val="003857B3"/>
    <w:rsid w:val="0038593F"/>
    <w:rsid w:val="00385C77"/>
    <w:rsid w:val="00385C7A"/>
    <w:rsid w:val="00385D77"/>
    <w:rsid w:val="003865AD"/>
    <w:rsid w:val="00386D35"/>
    <w:rsid w:val="0038759D"/>
    <w:rsid w:val="00387625"/>
    <w:rsid w:val="00387761"/>
    <w:rsid w:val="00387C5D"/>
    <w:rsid w:val="00387F29"/>
    <w:rsid w:val="003903BD"/>
    <w:rsid w:val="00390682"/>
    <w:rsid w:val="00390FD2"/>
    <w:rsid w:val="00391179"/>
    <w:rsid w:val="003913D4"/>
    <w:rsid w:val="00391454"/>
    <w:rsid w:val="00391D92"/>
    <w:rsid w:val="0039217E"/>
    <w:rsid w:val="0039219E"/>
    <w:rsid w:val="0039273D"/>
    <w:rsid w:val="00393301"/>
    <w:rsid w:val="00393369"/>
    <w:rsid w:val="00393696"/>
    <w:rsid w:val="00395F86"/>
    <w:rsid w:val="003961DC"/>
    <w:rsid w:val="0039636E"/>
    <w:rsid w:val="00396708"/>
    <w:rsid w:val="00397102"/>
    <w:rsid w:val="0039720E"/>
    <w:rsid w:val="0039795C"/>
    <w:rsid w:val="003A0873"/>
    <w:rsid w:val="003A09A7"/>
    <w:rsid w:val="003A0AF9"/>
    <w:rsid w:val="003A0B49"/>
    <w:rsid w:val="003A0D16"/>
    <w:rsid w:val="003A0F6E"/>
    <w:rsid w:val="003A12A7"/>
    <w:rsid w:val="003A142B"/>
    <w:rsid w:val="003A14BC"/>
    <w:rsid w:val="003A186A"/>
    <w:rsid w:val="003A1C2D"/>
    <w:rsid w:val="003A1DAC"/>
    <w:rsid w:val="003A21F6"/>
    <w:rsid w:val="003A2347"/>
    <w:rsid w:val="003A2C56"/>
    <w:rsid w:val="003A2DBA"/>
    <w:rsid w:val="003A30F3"/>
    <w:rsid w:val="003A356F"/>
    <w:rsid w:val="003A36F8"/>
    <w:rsid w:val="003A4DBC"/>
    <w:rsid w:val="003A4F26"/>
    <w:rsid w:val="003A5273"/>
    <w:rsid w:val="003A5604"/>
    <w:rsid w:val="003A57F3"/>
    <w:rsid w:val="003A59E1"/>
    <w:rsid w:val="003A5CE2"/>
    <w:rsid w:val="003A6088"/>
    <w:rsid w:val="003A66E4"/>
    <w:rsid w:val="003A6805"/>
    <w:rsid w:val="003A6D04"/>
    <w:rsid w:val="003A6FBC"/>
    <w:rsid w:val="003A7353"/>
    <w:rsid w:val="003A7398"/>
    <w:rsid w:val="003A76CE"/>
    <w:rsid w:val="003A7A8E"/>
    <w:rsid w:val="003B0021"/>
    <w:rsid w:val="003B031E"/>
    <w:rsid w:val="003B09EB"/>
    <w:rsid w:val="003B0A89"/>
    <w:rsid w:val="003B0DB8"/>
    <w:rsid w:val="003B10E3"/>
    <w:rsid w:val="003B1677"/>
    <w:rsid w:val="003B19EF"/>
    <w:rsid w:val="003B1A6D"/>
    <w:rsid w:val="003B1E1E"/>
    <w:rsid w:val="003B1E8A"/>
    <w:rsid w:val="003B2402"/>
    <w:rsid w:val="003B404D"/>
    <w:rsid w:val="003B40CB"/>
    <w:rsid w:val="003B4798"/>
    <w:rsid w:val="003B4AEE"/>
    <w:rsid w:val="003B4F21"/>
    <w:rsid w:val="003B5489"/>
    <w:rsid w:val="003B575B"/>
    <w:rsid w:val="003B5992"/>
    <w:rsid w:val="003B6015"/>
    <w:rsid w:val="003B626A"/>
    <w:rsid w:val="003B62EA"/>
    <w:rsid w:val="003B6697"/>
    <w:rsid w:val="003B6B0C"/>
    <w:rsid w:val="003B6BE9"/>
    <w:rsid w:val="003B731E"/>
    <w:rsid w:val="003B78E6"/>
    <w:rsid w:val="003B798D"/>
    <w:rsid w:val="003B7CDA"/>
    <w:rsid w:val="003B7E38"/>
    <w:rsid w:val="003B7E7E"/>
    <w:rsid w:val="003C02E2"/>
    <w:rsid w:val="003C0428"/>
    <w:rsid w:val="003C08D2"/>
    <w:rsid w:val="003C0F3C"/>
    <w:rsid w:val="003C1088"/>
    <w:rsid w:val="003C14EF"/>
    <w:rsid w:val="003C1A01"/>
    <w:rsid w:val="003C1B06"/>
    <w:rsid w:val="003C1B75"/>
    <w:rsid w:val="003C1C6E"/>
    <w:rsid w:val="003C2231"/>
    <w:rsid w:val="003C28F6"/>
    <w:rsid w:val="003C2B52"/>
    <w:rsid w:val="003C312F"/>
    <w:rsid w:val="003C3EE7"/>
    <w:rsid w:val="003C3F17"/>
    <w:rsid w:val="003C3FC2"/>
    <w:rsid w:val="003C452E"/>
    <w:rsid w:val="003C57C5"/>
    <w:rsid w:val="003C5A49"/>
    <w:rsid w:val="003C5B80"/>
    <w:rsid w:val="003C6411"/>
    <w:rsid w:val="003C7512"/>
    <w:rsid w:val="003C7852"/>
    <w:rsid w:val="003C7F6F"/>
    <w:rsid w:val="003D0024"/>
    <w:rsid w:val="003D03BC"/>
    <w:rsid w:val="003D0D59"/>
    <w:rsid w:val="003D0F77"/>
    <w:rsid w:val="003D14B9"/>
    <w:rsid w:val="003D17B3"/>
    <w:rsid w:val="003D2659"/>
    <w:rsid w:val="003D28EC"/>
    <w:rsid w:val="003D2D8F"/>
    <w:rsid w:val="003D31BB"/>
    <w:rsid w:val="003D3CAB"/>
    <w:rsid w:val="003D4317"/>
    <w:rsid w:val="003D46B4"/>
    <w:rsid w:val="003D479B"/>
    <w:rsid w:val="003D4C57"/>
    <w:rsid w:val="003D4D31"/>
    <w:rsid w:val="003D509B"/>
    <w:rsid w:val="003D55D8"/>
    <w:rsid w:val="003D6521"/>
    <w:rsid w:val="003D6C16"/>
    <w:rsid w:val="003D6F20"/>
    <w:rsid w:val="003D76E1"/>
    <w:rsid w:val="003D7AFD"/>
    <w:rsid w:val="003E015B"/>
    <w:rsid w:val="003E0324"/>
    <w:rsid w:val="003E078A"/>
    <w:rsid w:val="003E1175"/>
    <w:rsid w:val="003E20B1"/>
    <w:rsid w:val="003E3371"/>
    <w:rsid w:val="003E3D86"/>
    <w:rsid w:val="003E3E53"/>
    <w:rsid w:val="003E42DA"/>
    <w:rsid w:val="003E44A1"/>
    <w:rsid w:val="003E4EDD"/>
    <w:rsid w:val="003E5545"/>
    <w:rsid w:val="003E5683"/>
    <w:rsid w:val="003E5BDD"/>
    <w:rsid w:val="003E60AE"/>
    <w:rsid w:val="003E64A7"/>
    <w:rsid w:val="003E6777"/>
    <w:rsid w:val="003E6C16"/>
    <w:rsid w:val="003E6EDE"/>
    <w:rsid w:val="003E7622"/>
    <w:rsid w:val="003E765A"/>
    <w:rsid w:val="003F0284"/>
    <w:rsid w:val="003F086B"/>
    <w:rsid w:val="003F1B83"/>
    <w:rsid w:val="003F1BF3"/>
    <w:rsid w:val="003F2073"/>
    <w:rsid w:val="003F20C7"/>
    <w:rsid w:val="003F2CE9"/>
    <w:rsid w:val="003F30E0"/>
    <w:rsid w:val="003F31BA"/>
    <w:rsid w:val="003F36E8"/>
    <w:rsid w:val="003F3718"/>
    <w:rsid w:val="003F3A50"/>
    <w:rsid w:val="003F3F5B"/>
    <w:rsid w:val="003F4D04"/>
    <w:rsid w:val="003F511E"/>
    <w:rsid w:val="003F5CF7"/>
    <w:rsid w:val="003F5E91"/>
    <w:rsid w:val="003F6533"/>
    <w:rsid w:val="003F6AFC"/>
    <w:rsid w:val="003F6BFB"/>
    <w:rsid w:val="003F6C74"/>
    <w:rsid w:val="003F6F2E"/>
    <w:rsid w:val="003F6FFE"/>
    <w:rsid w:val="003F7A04"/>
    <w:rsid w:val="003F7CB0"/>
    <w:rsid w:val="0040046D"/>
    <w:rsid w:val="0040054F"/>
    <w:rsid w:val="00401B9E"/>
    <w:rsid w:val="00401FE8"/>
    <w:rsid w:val="00402BB8"/>
    <w:rsid w:val="0040387B"/>
    <w:rsid w:val="00403A33"/>
    <w:rsid w:val="00403F21"/>
    <w:rsid w:val="004040EA"/>
    <w:rsid w:val="004042AD"/>
    <w:rsid w:val="0040439B"/>
    <w:rsid w:val="00404561"/>
    <w:rsid w:val="00404913"/>
    <w:rsid w:val="004056F7"/>
    <w:rsid w:val="00406136"/>
    <w:rsid w:val="004063AD"/>
    <w:rsid w:val="00406797"/>
    <w:rsid w:val="004067B0"/>
    <w:rsid w:val="00406931"/>
    <w:rsid w:val="00406D0C"/>
    <w:rsid w:val="00406E57"/>
    <w:rsid w:val="00406FDB"/>
    <w:rsid w:val="00406FFD"/>
    <w:rsid w:val="00407034"/>
    <w:rsid w:val="00407111"/>
    <w:rsid w:val="0040776B"/>
    <w:rsid w:val="00407FB5"/>
    <w:rsid w:val="00410441"/>
    <w:rsid w:val="0041080E"/>
    <w:rsid w:val="0041088F"/>
    <w:rsid w:val="00410A56"/>
    <w:rsid w:val="004114EE"/>
    <w:rsid w:val="00412961"/>
    <w:rsid w:val="00412A26"/>
    <w:rsid w:val="00412A2A"/>
    <w:rsid w:val="004132E8"/>
    <w:rsid w:val="0041360F"/>
    <w:rsid w:val="0041426A"/>
    <w:rsid w:val="004144D6"/>
    <w:rsid w:val="00415282"/>
    <w:rsid w:val="00415599"/>
    <w:rsid w:val="0041564D"/>
    <w:rsid w:val="00416D0B"/>
    <w:rsid w:val="0041705A"/>
    <w:rsid w:val="004174F7"/>
    <w:rsid w:val="00417813"/>
    <w:rsid w:val="00417A60"/>
    <w:rsid w:val="00420FD3"/>
    <w:rsid w:val="0042142E"/>
    <w:rsid w:val="004216EE"/>
    <w:rsid w:val="00421752"/>
    <w:rsid w:val="00421754"/>
    <w:rsid w:val="004217F8"/>
    <w:rsid w:val="00421BA8"/>
    <w:rsid w:val="0042288E"/>
    <w:rsid w:val="0042290B"/>
    <w:rsid w:val="00422C8B"/>
    <w:rsid w:val="00423147"/>
    <w:rsid w:val="004233C8"/>
    <w:rsid w:val="0042358F"/>
    <w:rsid w:val="00423877"/>
    <w:rsid w:val="00424E55"/>
    <w:rsid w:val="00425336"/>
    <w:rsid w:val="00425614"/>
    <w:rsid w:val="004259E6"/>
    <w:rsid w:val="004261E1"/>
    <w:rsid w:val="00426450"/>
    <w:rsid w:val="0042660E"/>
    <w:rsid w:val="00426A75"/>
    <w:rsid w:val="00426B0B"/>
    <w:rsid w:val="00426F4E"/>
    <w:rsid w:val="004273D1"/>
    <w:rsid w:val="00427583"/>
    <w:rsid w:val="00427A9F"/>
    <w:rsid w:val="00427D1B"/>
    <w:rsid w:val="00427D78"/>
    <w:rsid w:val="00430938"/>
    <w:rsid w:val="0043093C"/>
    <w:rsid w:val="00431048"/>
    <w:rsid w:val="004315EE"/>
    <w:rsid w:val="004319B1"/>
    <w:rsid w:val="0043211B"/>
    <w:rsid w:val="004327C2"/>
    <w:rsid w:val="004327E5"/>
    <w:rsid w:val="00432B92"/>
    <w:rsid w:val="00432F86"/>
    <w:rsid w:val="0043323F"/>
    <w:rsid w:val="00433BDD"/>
    <w:rsid w:val="004340ED"/>
    <w:rsid w:val="00434615"/>
    <w:rsid w:val="00435A26"/>
    <w:rsid w:val="00436568"/>
    <w:rsid w:val="00436958"/>
    <w:rsid w:val="004371A3"/>
    <w:rsid w:val="004372D4"/>
    <w:rsid w:val="00437381"/>
    <w:rsid w:val="004373D0"/>
    <w:rsid w:val="00437CC4"/>
    <w:rsid w:val="004401A1"/>
    <w:rsid w:val="00440957"/>
    <w:rsid w:val="004419C6"/>
    <w:rsid w:val="00441B3B"/>
    <w:rsid w:val="00441B57"/>
    <w:rsid w:val="004423E8"/>
    <w:rsid w:val="004425A3"/>
    <w:rsid w:val="00442E1F"/>
    <w:rsid w:val="0044380C"/>
    <w:rsid w:val="004439C6"/>
    <w:rsid w:val="00443E4F"/>
    <w:rsid w:val="00443E81"/>
    <w:rsid w:val="00444263"/>
    <w:rsid w:val="0044469B"/>
    <w:rsid w:val="004446FD"/>
    <w:rsid w:val="00444B63"/>
    <w:rsid w:val="00444C54"/>
    <w:rsid w:val="00445544"/>
    <w:rsid w:val="00445DAF"/>
    <w:rsid w:val="00445EED"/>
    <w:rsid w:val="004461DC"/>
    <w:rsid w:val="004461FA"/>
    <w:rsid w:val="004465F4"/>
    <w:rsid w:val="00446C21"/>
    <w:rsid w:val="00446D0C"/>
    <w:rsid w:val="00446FC9"/>
    <w:rsid w:val="00447655"/>
    <w:rsid w:val="00447B2B"/>
    <w:rsid w:val="00447BAB"/>
    <w:rsid w:val="00450150"/>
    <w:rsid w:val="00450B51"/>
    <w:rsid w:val="00450BF9"/>
    <w:rsid w:val="00450F86"/>
    <w:rsid w:val="00451363"/>
    <w:rsid w:val="00451F6A"/>
    <w:rsid w:val="00452221"/>
    <w:rsid w:val="004524BA"/>
    <w:rsid w:val="00452ED2"/>
    <w:rsid w:val="00453A87"/>
    <w:rsid w:val="00453E79"/>
    <w:rsid w:val="0045455B"/>
    <w:rsid w:val="004549B2"/>
    <w:rsid w:val="00454AB1"/>
    <w:rsid w:val="00454D69"/>
    <w:rsid w:val="004555CA"/>
    <w:rsid w:val="0045586A"/>
    <w:rsid w:val="004558F6"/>
    <w:rsid w:val="00455F1F"/>
    <w:rsid w:val="004560F3"/>
    <w:rsid w:val="00456A5C"/>
    <w:rsid w:val="00456D57"/>
    <w:rsid w:val="0045763A"/>
    <w:rsid w:val="00460174"/>
    <w:rsid w:val="00462145"/>
    <w:rsid w:val="00462C35"/>
    <w:rsid w:val="00462C7C"/>
    <w:rsid w:val="00462CFC"/>
    <w:rsid w:val="004632F3"/>
    <w:rsid w:val="0046330B"/>
    <w:rsid w:val="00463C8F"/>
    <w:rsid w:val="00463D86"/>
    <w:rsid w:val="00463DBC"/>
    <w:rsid w:val="00463E78"/>
    <w:rsid w:val="0046433D"/>
    <w:rsid w:val="004648FC"/>
    <w:rsid w:val="004651A6"/>
    <w:rsid w:val="00465731"/>
    <w:rsid w:val="00465EE3"/>
    <w:rsid w:val="004664F7"/>
    <w:rsid w:val="00466F70"/>
    <w:rsid w:val="00466FBA"/>
    <w:rsid w:val="0046741F"/>
    <w:rsid w:val="00470776"/>
    <w:rsid w:val="004707F9"/>
    <w:rsid w:val="0047080B"/>
    <w:rsid w:val="004708F1"/>
    <w:rsid w:val="00470A48"/>
    <w:rsid w:val="00470B1B"/>
    <w:rsid w:val="00470B7C"/>
    <w:rsid w:val="00471300"/>
    <w:rsid w:val="0047135B"/>
    <w:rsid w:val="0047232A"/>
    <w:rsid w:val="00472B3C"/>
    <w:rsid w:val="00472E0A"/>
    <w:rsid w:val="00473A1B"/>
    <w:rsid w:val="00473F31"/>
    <w:rsid w:val="004752E1"/>
    <w:rsid w:val="004754E1"/>
    <w:rsid w:val="00475B22"/>
    <w:rsid w:val="00475D47"/>
    <w:rsid w:val="0047699A"/>
    <w:rsid w:val="0047699F"/>
    <w:rsid w:val="0047741C"/>
    <w:rsid w:val="004776DA"/>
    <w:rsid w:val="0047781B"/>
    <w:rsid w:val="004800BB"/>
    <w:rsid w:val="0048014F"/>
    <w:rsid w:val="00480220"/>
    <w:rsid w:val="0048048A"/>
    <w:rsid w:val="004805FE"/>
    <w:rsid w:val="004815A0"/>
    <w:rsid w:val="004817B3"/>
    <w:rsid w:val="00481865"/>
    <w:rsid w:val="00482BDC"/>
    <w:rsid w:val="00482F19"/>
    <w:rsid w:val="0048300A"/>
    <w:rsid w:val="00483095"/>
    <w:rsid w:val="00483488"/>
    <w:rsid w:val="004835F0"/>
    <w:rsid w:val="00483756"/>
    <w:rsid w:val="00484BA0"/>
    <w:rsid w:val="00484BC3"/>
    <w:rsid w:val="00484ED8"/>
    <w:rsid w:val="00484FB2"/>
    <w:rsid w:val="00485023"/>
    <w:rsid w:val="00486819"/>
    <w:rsid w:val="00486C25"/>
    <w:rsid w:val="00486D42"/>
    <w:rsid w:val="004873E5"/>
    <w:rsid w:val="004876E9"/>
    <w:rsid w:val="00487E1B"/>
    <w:rsid w:val="0049070E"/>
    <w:rsid w:val="00490764"/>
    <w:rsid w:val="00490C17"/>
    <w:rsid w:val="00490E0D"/>
    <w:rsid w:val="00490ED2"/>
    <w:rsid w:val="00491172"/>
    <w:rsid w:val="004912C1"/>
    <w:rsid w:val="004916D6"/>
    <w:rsid w:val="00491926"/>
    <w:rsid w:val="00491BAA"/>
    <w:rsid w:val="00491F77"/>
    <w:rsid w:val="00492111"/>
    <w:rsid w:val="00492123"/>
    <w:rsid w:val="00492C1A"/>
    <w:rsid w:val="00493560"/>
    <w:rsid w:val="00493BA9"/>
    <w:rsid w:val="00493BB2"/>
    <w:rsid w:val="0049418D"/>
    <w:rsid w:val="004943F6"/>
    <w:rsid w:val="00494875"/>
    <w:rsid w:val="00494CE4"/>
    <w:rsid w:val="00494D45"/>
    <w:rsid w:val="00494DAA"/>
    <w:rsid w:val="00495631"/>
    <w:rsid w:val="004961DC"/>
    <w:rsid w:val="00496722"/>
    <w:rsid w:val="004971A4"/>
    <w:rsid w:val="0049782A"/>
    <w:rsid w:val="004A0011"/>
    <w:rsid w:val="004A03F8"/>
    <w:rsid w:val="004A06BF"/>
    <w:rsid w:val="004A080B"/>
    <w:rsid w:val="004A0E77"/>
    <w:rsid w:val="004A1165"/>
    <w:rsid w:val="004A11B0"/>
    <w:rsid w:val="004A12D2"/>
    <w:rsid w:val="004A16D6"/>
    <w:rsid w:val="004A19AD"/>
    <w:rsid w:val="004A1BB1"/>
    <w:rsid w:val="004A240F"/>
    <w:rsid w:val="004A2C53"/>
    <w:rsid w:val="004A2FDF"/>
    <w:rsid w:val="004A371E"/>
    <w:rsid w:val="004A387B"/>
    <w:rsid w:val="004A451A"/>
    <w:rsid w:val="004A6087"/>
    <w:rsid w:val="004A667A"/>
    <w:rsid w:val="004A6CE7"/>
    <w:rsid w:val="004A6FC0"/>
    <w:rsid w:val="004A7450"/>
    <w:rsid w:val="004A78C9"/>
    <w:rsid w:val="004B0821"/>
    <w:rsid w:val="004B0B86"/>
    <w:rsid w:val="004B0DF5"/>
    <w:rsid w:val="004B1634"/>
    <w:rsid w:val="004B18E9"/>
    <w:rsid w:val="004B2050"/>
    <w:rsid w:val="004B21BA"/>
    <w:rsid w:val="004B2D4F"/>
    <w:rsid w:val="004B35F9"/>
    <w:rsid w:val="004B385D"/>
    <w:rsid w:val="004B3D95"/>
    <w:rsid w:val="004B45A2"/>
    <w:rsid w:val="004B45E2"/>
    <w:rsid w:val="004B467F"/>
    <w:rsid w:val="004B47ED"/>
    <w:rsid w:val="004B51DB"/>
    <w:rsid w:val="004B562A"/>
    <w:rsid w:val="004B5A69"/>
    <w:rsid w:val="004B5B8F"/>
    <w:rsid w:val="004B63C6"/>
    <w:rsid w:val="004B661E"/>
    <w:rsid w:val="004B6910"/>
    <w:rsid w:val="004B6A41"/>
    <w:rsid w:val="004B6A91"/>
    <w:rsid w:val="004B6ABA"/>
    <w:rsid w:val="004B76E5"/>
    <w:rsid w:val="004B7BB2"/>
    <w:rsid w:val="004C04E6"/>
    <w:rsid w:val="004C0C28"/>
    <w:rsid w:val="004C0F65"/>
    <w:rsid w:val="004C12A2"/>
    <w:rsid w:val="004C1343"/>
    <w:rsid w:val="004C1441"/>
    <w:rsid w:val="004C1466"/>
    <w:rsid w:val="004C15B7"/>
    <w:rsid w:val="004C194B"/>
    <w:rsid w:val="004C1F56"/>
    <w:rsid w:val="004C25A4"/>
    <w:rsid w:val="004C2859"/>
    <w:rsid w:val="004C28A9"/>
    <w:rsid w:val="004C401A"/>
    <w:rsid w:val="004C408C"/>
    <w:rsid w:val="004C4335"/>
    <w:rsid w:val="004C4910"/>
    <w:rsid w:val="004C4B70"/>
    <w:rsid w:val="004C4BAD"/>
    <w:rsid w:val="004C4D44"/>
    <w:rsid w:val="004C4F18"/>
    <w:rsid w:val="004C57A1"/>
    <w:rsid w:val="004C5BCD"/>
    <w:rsid w:val="004C6F33"/>
    <w:rsid w:val="004C70DE"/>
    <w:rsid w:val="004C7854"/>
    <w:rsid w:val="004D01BF"/>
    <w:rsid w:val="004D052E"/>
    <w:rsid w:val="004D0AF6"/>
    <w:rsid w:val="004D1527"/>
    <w:rsid w:val="004D195A"/>
    <w:rsid w:val="004D1FEC"/>
    <w:rsid w:val="004D260A"/>
    <w:rsid w:val="004D26F0"/>
    <w:rsid w:val="004D2CDD"/>
    <w:rsid w:val="004D30B5"/>
    <w:rsid w:val="004D3AC4"/>
    <w:rsid w:val="004D3CD9"/>
    <w:rsid w:val="004D4176"/>
    <w:rsid w:val="004D41AB"/>
    <w:rsid w:val="004D4D37"/>
    <w:rsid w:val="004D4E87"/>
    <w:rsid w:val="004D509D"/>
    <w:rsid w:val="004D55BE"/>
    <w:rsid w:val="004D5972"/>
    <w:rsid w:val="004D5B16"/>
    <w:rsid w:val="004D614F"/>
    <w:rsid w:val="004D6CF3"/>
    <w:rsid w:val="004D6D6B"/>
    <w:rsid w:val="004D6E22"/>
    <w:rsid w:val="004D6E9A"/>
    <w:rsid w:val="004D75E8"/>
    <w:rsid w:val="004D77FF"/>
    <w:rsid w:val="004D7B0A"/>
    <w:rsid w:val="004D7C91"/>
    <w:rsid w:val="004E084C"/>
    <w:rsid w:val="004E0FFD"/>
    <w:rsid w:val="004E1097"/>
    <w:rsid w:val="004E1189"/>
    <w:rsid w:val="004E1806"/>
    <w:rsid w:val="004E1C91"/>
    <w:rsid w:val="004E2019"/>
    <w:rsid w:val="004E2211"/>
    <w:rsid w:val="004E25F8"/>
    <w:rsid w:val="004E2EA5"/>
    <w:rsid w:val="004E2EE5"/>
    <w:rsid w:val="004E2F53"/>
    <w:rsid w:val="004E38D0"/>
    <w:rsid w:val="004E3DD5"/>
    <w:rsid w:val="004E420D"/>
    <w:rsid w:val="004E4B36"/>
    <w:rsid w:val="004E5C96"/>
    <w:rsid w:val="004E620C"/>
    <w:rsid w:val="004E646E"/>
    <w:rsid w:val="004E681D"/>
    <w:rsid w:val="004E68DF"/>
    <w:rsid w:val="004E6A14"/>
    <w:rsid w:val="004E6FB4"/>
    <w:rsid w:val="004E6FDE"/>
    <w:rsid w:val="004E72F3"/>
    <w:rsid w:val="004E77CE"/>
    <w:rsid w:val="004F0156"/>
    <w:rsid w:val="004F0C4C"/>
    <w:rsid w:val="004F0DFB"/>
    <w:rsid w:val="004F1E0A"/>
    <w:rsid w:val="004F1F72"/>
    <w:rsid w:val="004F2646"/>
    <w:rsid w:val="004F30FD"/>
    <w:rsid w:val="004F3552"/>
    <w:rsid w:val="004F3851"/>
    <w:rsid w:val="004F3B3C"/>
    <w:rsid w:val="004F3B9E"/>
    <w:rsid w:val="004F3FE1"/>
    <w:rsid w:val="004F441C"/>
    <w:rsid w:val="004F4433"/>
    <w:rsid w:val="004F44AA"/>
    <w:rsid w:val="004F4748"/>
    <w:rsid w:val="004F4C69"/>
    <w:rsid w:val="004F5326"/>
    <w:rsid w:val="004F54E6"/>
    <w:rsid w:val="004F54EF"/>
    <w:rsid w:val="004F5634"/>
    <w:rsid w:val="004F5953"/>
    <w:rsid w:val="004F5A08"/>
    <w:rsid w:val="004F5B55"/>
    <w:rsid w:val="004F5E53"/>
    <w:rsid w:val="004F5E70"/>
    <w:rsid w:val="004F6499"/>
    <w:rsid w:val="004F6539"/>
    <w:rsid w:val="004F66B4"/>
    <w:rsid w:val="004F707F"/>
    <w:rsid w:val="004F714C"/>
    <w:rsid w:val="004F724B"/>
    <w:rsid w:val="004F7623"/>
    <w:rsid w:val="004F7ECC"/>
    <w:rsid w:val="00500365"/>
    <w:rsid w:val="005005A4"/>
    <w:rsid w:val="00500C2B"/>
    <w:rsid w:val="0050198E"/>
    <w:rsid w:val="00501E8E"/>
    <w:rsid w:val="005028B7"/>
    <w:rsid w:val="00502BC4"/>
    <w:rsid w:val="00502D3C"/>
    <w:rsid w:val="00503E3D"/>
    <w:rsid w:val="00504312"/>
    <w:rsid w:val="00504839"/>
    <w:rsid w:val="0050553B"/>
    <w:rsid w:val="00505A9F"/>
    <w:rsid w:val="00505ED1"/>
    <w:rsid w:val="0050654F"/>
    <w:rsid w:val="005065B1"/>
    <w:rsid w:val="00506AEA"/>
    <w:rsid w:val="00506C6E"/>
    <w:rsid w:val="00506E29"/>
    <w:rsid w:val="00507261"/>
    <w:rsid w:val="00507B08"/>
    <w:rsid w:val="005108E3"/>
    <w:rsid w:val="00510BB8"/>
    <w:rsid w:val="00510F88"/>
    <w:rsid w:val="005135EA"/>
    <w:rsid w:val="00513CD6"/>
    <w:rsid w:val="00514A81"/>
    <w:rsid w:val="005153E2"/>
    <w:rsid w:val="0051593A"/>
    <w:rsid w:val="0051615F"/>
    <w:rsid w:val="005165DC"/>
    <w:rsid w:val="005165E9"/>
    <w:rsid w:val="00516B77"/>
    <w:rsid w:val="00516D7C"/>
    <w:rsid w:val="0051706B"/>
    <w:rsid w:val="005172F7"/>
    <w:rsid w:val="00517327"/>
    <w:rsid w:val="00520ACB"/>
    <w:rsid w:val="00520F7E"/>
    <w:rsid w:val="005212F9"/>
    <w:rsid w:val="00521308"/>
    <w:rsid w:val="005214D2"/>
    <w:rsid w:val="00521B0F"/>
    <w:rsid w:val="00521CEC"/>
    <w:rsid w:val="00521EA1"/>
    <w:rsid w:val="005227CE"/>
    <w:rsid w:val="00522898"/>
    <w:rsid w:val="005234B2"/>
    <w:rsid w:val="00523C06"/>
    <w:rsid w:val="00523E92"/>
    <w:rsid w:val="00524022"/>
    <w:rsid w:val="0052430F"/>
    <w:rsid w:val="005243A2"/>
    <w:rsid w:val="00524975"/>
    <w:rsid w:val="0052497E"/>
    <w:rsid w:val="005253E9"/>
    <w:rsid w:val="00525624"/>
    <w:rsid w:val="00525BA4"/>
    <w:rsid w:val="00525CC2"/>
    <w:rsid w:val="00526A35"/>
    <w:rsid w:val="00526F48"/>
    <w:rsid w:val="005270AC"/>
    <w:rsid w:val="005275B8"/>
    <w:rsid w:val="0052790D"/>
    <w:rsid w:val="00527D00"/>
    <w:rsid w:val="00530174"/>
    <w:rsid w:val="005301BC"/>
    <w:rsid w:val="0053021D"/>
    <w:rsid w:val="0053160F"/>
    <w:rsid w:val="005319F4"/>
    <w:rsid w:val="00531CD6"/>
    <w:rsid w:val="00531E36"/>
    <w:rsid w:val="005324D3"/>
    <w:rsid w:val="00532A8E"/>
    <w:rsid w:val="00532E1D"/>
    <w:rsid w:val="00533588"/>
    <w:rsid w:val="00534E9E"/>
    <w:rsid w:val="00535006"/>
    <w:rsid w:val="005352A0"/>
    <w:rsid w:val="005356A5"/>
    <w:rsid w:val="00535B14"/>
    <w:rsid w:val="00535FAC"/>
    <w:rsid w:val="00536027"/>
    <w:rsid w:val="00536332"/>
    <w:rsid w:val="005372B6"/>
    <w:rsid w:val="00537AFB"/>
    <w:rsid w:val="00540139"/>
    <w:rsid w:val="00540348"/>
    <w:rsid w:val="00540B3E"/>
    <w:rsid w:val="00540EC7"/>
    <w:rsid w:val="00541041"/>
    <w:rsid w:val="00541CA8"/>
    <w:rsid w:val="00542332"/>
    <w:rsid w:val="00542E41"/>
    <w:rsid w:val="0054315D"/>
    <w:rsid w:val="00543512"/>
    <w:rsid w:val="005438B1"/>
    <w:rsid w:val="00543E28"/>
    <w:rsid w:val="00544445"/>
    <w:rsid w:val="00544A40"/>
    <w:rsid w:val="005451B9"/>
    <w:rsid w:val="00545B7C"/>
    <w:rsid w:val="005460D7"/>
    <w:rsid w:val="0054662C"/>
    <w:rsid w:val="00546DDD"/>
    <w:rsid w:val="005475F4"/>
    <w:rsid w:val="005476E8"/>
    <w:rsid w:val="00547E0C"/>
    <w:rsid w:val="00551154"/>
    <w:rsid w:val="00551272"/>
    <w:rsid w:val="0055197C"/>
    <w:rsid w:val="00551DC9"/>
    <w:rsid w:val="00551E97"/>
    <w:rsid w:val="00552576"/>
    <w:rsid w:val="00552821"/>
    <w:rsid w:val="005529A1"/>
    <w:rsid w:val="00552A51"/>
    <w:rsid w:val="00552B92"/>
    <w:rsid w:val="00553D7C"/>
    <w:rsid w:val="00554488"/>
    <w:rsid w:val="0055452C"/>
    <w:rsid w:val="0055471F"/>
    <w:rsid w:val="005561F7"/>
    <w:rsid w:val="0055652F"/>
    <w:rsid w:val="00556F5F"/>
    <w:rsid w:val="00560130"/>
    <w:rsid w:val="00560847"/>
    <w:rsid w:val="00560B95"/>
    <w:rsid w:val="00560BEE"/>
    <w:rsid w:val="00561192"/>
    <w:rsid w:val="00561306"/>
    <w:rsid w:val="00561439"/>
    <w:rsid w:val="00561784"/>
    <w:rsid w:val="005626F1"/>
    <w:rsid w:val="0056298A"/>
    <w:rsid w:val="0056313C"/>
    <w:rsid w:val="005631CA"/>
    <w:rsid w:val="005631EE"/>
    <w:rsid w:val="005634FE"/>
    <w:rsid w:val="005636AE"/>
    <w:rsid w:val="00563FD6"/>
    <w:rsid w:val="00564147"/>
    <w:rsid w:val="0056475F"/>
    <w:rsid w:val="00564E39"/>
    <w:rsid w:val="005651E9"/>
    <w:rsid w:val="0056520D"/>
    <w:rsid w:val="00565284"/>
    <w:rsid w:val="005652E6"/>
    <w:rsid w:val="005654EF"/>
    <w:rsid w:val="00565651"/>
    <w:rsid w:val="005668AB"/>
    <w:rsid w:val="005672C2"/>
    <w:rsid w:val="00567527"/>
    <w:rsid w:val="00567850"/>
    <w:rsid w:val="00567CE7"/>
    <w:rsid w:val="0057027F"/>
    <w:rsid w:val="005707D2"/>
    <w:rsid w:val="0057086A"/>
    <w:rsid w:val="00570DED"/>
    <w:rsid w:val="00571BF3"/>
    <w:rsid w:val="00571FB5"/>
    <w:rsid w:val="00572321"/>
    <w:rsid w:val="00572420"/>
    <w:rsid w:val="00572571"/>
    <w:rsid w:val="00572AE1"/>
    <w:rsid w:val="00573042"/>
    <w:rsid w:val="005735BB"/>
    <w:rsid w:val="005736CF"/>
    <w:rsid w:val="00573AA8"/>
    <w:rsid w:val="00573D4D"/>
    <w:rsid w:val="00573FBD"/>
    <w:rsid w:val="00574AF1"/>
    <w:rsid w:val="00575010"/>
    <w:rsid w:val="0057533B"/>
    <w:rsid w:val="005758D3"/>
    <w:rsid w:val="00575B56"/>
    <w:rsid w:val="00575DD0"/>
    <w:rsid w:val="00575F34"/>
    <w:rsid w:val="0057772F"/>
    <w:rsid w:val="00577AC9"/>
    <w:rsid w:val="00577CC2"/>
    <w:rsid w:val="0058024B"/>
    <w:rsid w:val="0058054F"/>
    <w:rsid w:val="00580ACB"/>
    <w:rsid w:val="00580CA8"/>
    <w:rsid w:val="005811A9"/>
    <w:rsid w:val="0058136B"/>
    <w:rsid w:val="00581819"/>
    <w:rsid w:val="00581A49"/>
    <w:rsid w:val="00583FFF"/>
    <w:rsid w:val="00584804"/>
    <w:rsid w:val="005848F1"/>
    <w:rsid w:val="005849B2"/>
    <w:rsid w:val="00584C20"/>
    <w:rsid w:val="00585021"/>
    <w:rsid w:val="005854C4"/>
    <w:rsid w:val="00585B56"/>
    <w:rsid w:val="00587EFE"/>
    <w:rsid w:val="00587F08"/>
    <w:rsid w:val="00590643"/>
    <w:rsid w:val="00590EF8"/>
    <w:rsid w:val="0059170B"/>
    <w:rsid w:val="005920C2"/>
    <w:rsid w:val="00592CBE"/>
    <w:rsid w:val="005934A5"/>
    <w:rsid w:val="0059361E"/>
    <w:rsid w:val="005945A6"/>
    <w:rsid w:val="00594A5E"/>
    <w:rsid w:val="00595059"/>
    <w:rsid w:val="00595227"/>
    <w:rsid w:val="0059557B"/>
    <w:rsid w:val="005955ED"/>
    <w:rsid w:val="00595698"/>
    <w:rsid w:val="00595B85"/>
    <w:rsid w:val="005967E6"/>
    <w:rsid w:val="00596915"/>
    <w:rsid w:val="00597459"/>
    <w:rsid w:val="005A07E1"/>
    <w:rsid w:val="005A09C4"/>
    <w:rsid w:val="005A0E9F"/>
    <w:rsid w:val="005A0EAE"/>
    <w:rsid w:val="005A10AE"/>
    <w:rsid w:val="005A1208"/>
    <w:rsid w:val="005A1A51"/>
    <w:rsid w:val="005A2547"/>
    <w:rsid w:val="005A268A"/>
    <w:rsid w:val="005A33C3"/>
    <w:rsid w:val="005A3E10"/>
    <w:rsid w:val="005A3E11"/>
    <w:rsid w:val="005A4D87"/>
    <w:rsid w:val="005A4FB0"/>
    <w:rsid w:val="005A57BE"/>
    <w:rsid w:val="005A5C10"/>
    <w:rsid w:val="005A6454"/>
    <w:rsid w:val="005A6456"/>
    <w:rsid w:val="005A6F5E"/>
    <w:rsid w:val="005A75E8"/>
    <w:rsid w:val="005A7A57"/>
    <w:rsid w:val="005B02EA"/>
    <w:rsid w:val="005B10AC"/>
    <w:rsid w:val="005B10B6"/>
    <w:rsid w:val="005B10F1"/>
    <w:rsid w:val="005B21BC"/>
    <w:rsid w:val="005B223A"/>
    <w:rsid w:val="005B37A4"/>
    <w:rsid w:val="005B5085"/>
    <w:rsid w:val="005B5217"/>
    <w:rsid w:val="005B52D6"/>
    <w:rsid w:val="005B5506"/>
    <w:rsid w:val="005B566C"/>
    <w:rsid w:val="005B56B2"/>
    <w:rsid w:val="005B5A00"/>
    <w:rsid w:val="005B606C"/>
    <w:rsid w:val="005B62DF"/>
    <w:rsid w:val="005B66B8"/>
    <w:rsid w:val="005B7D22"/>
    <w:rsid w:val="005C0205"/>
    <w:rsid w:val="005C0EA9"/>
    <w:rsid w:val="005C0F09"/>
    <w:rsid w:val="005C1171"/>
    <w:rsid w:val="005C1FDA"/>
    <w:rsid w:val="005C2D39"/>
    <w:rsid w:val="005C3074"/>
    <w:rsid w:val="005C32D2"/>
    <w:rsid w:val="005C4939"/>
    <w:rsid w:val="005C51CA"/>
    <w:rsid w:val="005C56AA"/>
    <w:rsid w:val="005C5C61"/>
    <w:rsid w:val="005C5EF4"/>
    <w:rsid w:val="005C638A"/>
    <w:rsid w:val="005C654C"/>
    <w:rsid w:val="005C66DE"/>
    <w:rsid w:val="005C69C8"/>
    <w:rsid w:val="005C6F1B"/>
    <w:rsid w:val="005C75A3"/>
    <w:rsid w:val="005C78A4"/>
    <w:rsid w:val="005D0336"/>
    <w:rsid w:val="005D1357"/>
    <w:rsid w:val="005D2929"/>
    <w:rsid w:val="005D3478"/>
    <w:rsid w:val="005D3613"/>
    <w:rsid w:val="005D37B9"/>
    <w:rsid w:val="005D41B3"/>
    <w:rsid w:val="005D460C"/>
    <w:rsid w:val="005D5162"/>
    <w:rsid w:val="005D5309"/>
    <w:rsid w:val="005D6F1A"/>
    <w:rsid w:val="005D76C0"/>
    <w:rsid w:val="005D794F"/>
    <w:rsid w:val="005D7F73"/>
    <w:rsid w:val="005E14BD"/>
    <w:rsid w:val="005E15DC"/>
    <w:rsid w:val="005E1B51"/>
    <w:rsid w:val="005E1BA1"/>
    <w:rsid w:val="005E1D8C"/>
    <w:rsid w:val="005E21EC"/>
    <w:rsid w:val="005E23D1"/>
    <w:rsid w:val="005E2636"/>
    <w:rsid w:val="005E2786"/>
    <w:rsid w:val="005E3285"/>
    <w:rsid w:val="005E3347"/>
    <w:rsid w:val="005E36EA"/>
    <w:rsid w:val="005E3866"/>
    <w:rsid w:val="005E388C"/>
    <w:rsid w:val="005E3AD5"/>
    <w:rsid w:val="005E3BF6"/>
    <w:rsid w:val="005E4910"/>
    <w:rsid w:val="005E4F2D"/>
    <w:rsid w:val="005E5A82"/>
    <w:rsid w:val="005E5F1D"/>
    <w:rsid w:val="005E5FFD"/>
    <w:rsid w:val="005E674F"/>
    <w:rsid w:val="005E6E27"/>
    <w:rsid w:val="005E702E"/>
    <w:rsid w:val="005F00A0"/>
    <w:rsid w:val="005F00C2"/>
    <w:rsid w:val="005F00C4"/>
    <w:rsid w:val="005F0D75"/>
    <w:rsid w:val="005F0E18"/>
    <w:rsid w:val="005F15A9"/>
    <w:rsid w:val="005F22C4"/>
    <w:rsid w:val="005F302A"/>
    <w:rsid w:val="005F316E"/>
    <w:rsid w:val="005F3504"/>
    <w:rsid w:val="005F350A"/>
    <w:rsid w:val="005F3591"/>
    <w:rsid w:val="005F3900"/>
    <w:rsid w:val="005F3F27"/>
    <w:rsid w:val="005F4436"/>
    <w:rsid w:val="005F45DA"/>
    <w:rsid w:val="005F48DE"/>
    <w:rsid w:val="005F4A52"/>
    <w:rsid w:val="005F4EFD"/>
    <w:rsid w:val="005F4FEF"/>
    <w:rsid w:val="005F5052"/>
    <w:rsid w:val="005F5559"/>
    <w:rsid w:val="005F572C"/>
    <w:rsid w:val="005F64B8"/>
    <w:rsid w:val="005F65F5"/>
    <w:rsid w:val="005F671B"/>
    <w:rsid w:val="005F6FDB"/>
    <w:rsid w:val="005F754E"/>
    <w:rsid w:val="005F7886"/>
    <w:rsid w:val="005F793B"/>
    <w:rsid w:val="005F7AA7"/>
    <w:rsid w:val="00600282"/>
    <w:rsid w:val="0060035E"/>
    <w:rsid w:val="006004C9"/>
    <w:rsid w:val="0060129C"/>
    <w:rsid w:val="0060138B"/>
    <w:rsid w:val="006015E9"/>
    <w:rsid w:val="0060192E"/>
    <w:rsid w:val="00601F3B"/>
    <w:rsid w:val="00602C18"/>
    <w:rsid w:val="00602D36"/>
    <w:rsid w:val="006034B1"/>
    <w:rsid w:val="006037A2"/>
    <w:rsid w:val="00603BB1"/>
    <w:rsid w:val="00603C77"/>
    <w:rsid w:val="00604093"/>
    <w:rsid w:val="006043C4"/>
    <w:rsid w:val="006043CC"/>
    <w:rsid w:val="00604553"/>
    <w:rsid w:val="00604D5E"/>
    <w:rsid w:val="00604F13"/>
    <w:rsid w:val="00604F7A"/>
    <w:rsid w:val="00605045"/>
    <w:rsid w:val="00605215"/>
    <w:rsid w:val="00605862"/>
    <w:rsid w:val="006064CA"/>
    <w:rsid w:val="00606556"/>
    <w:rsid w:val="00606699"/>
    <w:rsid w:val="00606B64"/>
    <w:rsid w:val="00606BED"/>
    <w:rsid w:val="00606E70"/>
    <w:rsid w:val="00606FA9"/>
    <w:rsid w:val="00607374"/>
    <w:rsid w:val="0060755A"/>
    <w:rsid w:val="0060799E"/>
    <w:rsid w:val="00607BC2"/>
    <w:rsid w:val="0060C060"/>
    <w:rsid w:val="00610397"/>
    <w:rsid w:val="006103AC"/>
    <w:rsid w:val="00610562"/>
    <w:rsid w:val="006106F5"/>
    <w:rsid w:val="006108D3"/>
    <w:rsid w:val="006108DC"/>
    <w:rsid w:val="006108F3"/>
    <w:rsid w:val="00611514"/>
    <w:rsid w:val="00611751"/>
    <w:rsid w:val="006125A5"/>
    <w:rsid w:val="006126D5"/>
    <w:rsid w:val="00612E03"/>
    <w:rsid w:val="00612EC4"/>
    <w:rsid w:val="006132BB"/>
    <w:rsid w:val="00613680"/>
    <w:rsid w:val="00613825"/>
    <w:rsid w:val="00613829"/>
    <w:rsid w:val="00614042"/>
    <w:rsid w:val="0061427E"/>
    <w:rsid w:val="006145CC"/>
    <w:rsid w:val="00614A5F"/>
    <w:rsid w:val="00614D04"/>
    <w:rsid w:val="00614E1A"/>
    <w:rsid w:val="00615C50"/>
    <w:rsid w:val="00615FAD"/>
    <w:rsid w:val="00616049"/>
    <w:rsid w:val="0061614F"/>
    <w:rsid w:val="006164FD"/>
    <w:rsid w:val="006171CE"/>
    <w:rsid w:val="006201E9"/>
    <w:rsid w:val="00620615"/>
    <w:rsid w:val="00620AB0"/>
    <w:rsid w:val="00620C6D"/>
    <w:rsid w:val="00620E02"/>
    <w:rsid w:val="00620FA5"/>
    <w:rsid w:val="00621E3C"/>
    <w:rsid w:val="006221DF"/>
    <w:rsid w:val="00622760"/>
    <w:rsid w:val="006227E6"/>
    <w:rsid w:val="0062312F"/>
    <w:rsid w:val="0062373F"/>
    <w:rsid w:val="00623C34"/>
    <w:rsid w:val="00624605"/>
    <w:rsid w:val="006249E0"/>
    <w:rsid w:val="00624BD4"/>
    <w:rsid w:val="00624C41"/>
    <w:rsid w:val="00624CAE"/>
    <w:rsid w:val="00624F74"/>
    <w:rsid w:val="00625116"/>
    <w:rsid w:val="006251B7"/>
    <w:rsid w:val="0062524D"/>
    <w:rsid w:val="006258CB"/>
    <w:rsid w:val="00625A08"/>
    <w:rsid w:val="00625D55"/>
    <w:rsid w:val="00626161"/>
    <w:rsid w:val="00626828"/>
    <w:rsid w:val="00626BB0"/>
    <w:rsid w:val="0062722B"/>
    <w:rsid w:val="00627354"/>
    <w:rsid w:val="006275F0"/>
    <w:rsid w:val="00627616"/>
    <w:rsid w:val="006277A3"/>
    <w:rsid w:val="00627973"/>
    <w:rsid w:val="00627BBD"/>
    <w:rsid w:val="00627E9D"/>
    <w:rsid w:val="00630260"/>
    <w:rsid w:val="00630324"/>
    <w:rsid w:val="006304C9"/>
    <w:rsid w:val="00630537"/>
    <w:rsid w:val="0063117F"/>
    <w:rsid w:val="0063161B"/>
    <w:rsid w:val="00631BBE"/>
    <w:rsid w:val="006320BA"/>
    <w:rsid w:val="00632A70"/>
    <w:rsid w:val="00632DC2"/>
    <w:rsid w:val="00633C5D"/>
    <w:rsid w:val="0063424B"/>
    <w:rsid w:val="006348D0"/>
    <w:rsid w:val="00634A31"/>
    <w:rsid w:val="00634FF1"/>
    <w:rsid w:val="00635746"/>
    <w:rsid w:val="0063595C"/>
    <w:rsid w:val="00635FD4"/>
    <w:rsid w:val="006363BD"/>
    <w:rsid w:val="00636516"/>
    <w:rsid w:val="0063720A"/>
    <w:rsid w:val="00637EB2"/>
    <w:rsid w:val="006401FA"/>
    <w:rsid w:val="006402BB"/>
    <w:rsid w:val="00640856"/>
    <w:rsid w:val="006409F3"/>
    <w:rsid w:val="00640D5A"/>
    <w:rsid w:val="00641855"/>
    <w:rsid w:val="00641A50"/>
    <w:rsid w:val="00641E6F"/>
    <w:rsid w:val="00642E97"/>
    <w:rsid w:val="006433F3"/>
    <w:rsid w:val="006437AC"/>
    <w:rsid w:val="00643870"/>
    <w:rsid w:val="00644520"/>
    <w:rsid w:val="00645106"/>
    <w:rsid w:val="00645F34"/>
    <w:rsid w:val="00646072"/>
    <w:rsid w:val="006466A9"/>
    <w:rsid w:val="00646CAF"/>
    <w:rsid w:val="00647136"/>
    <w:rsid w:val="006472E8"/>
    <w:rsid w:val="006479F5"/>
    <w:rsid w:val="00647A30"/>
    <w:rsid w:val="00647B46"/>
    <w:rsid w:val="00647DDF"/>
    <w:rsid w:val="006500CA"/>
    <w:rsid w:val="006501A3"/>
    <w:rsid w:val="00650433"/>
    <w:rsid w:val="00650EC5"/>
    <w:rsid w:val="006514AB"/>
    <w:rsid w:val="00651714"/>
    <w:rsid w:val="00651753"/>
    <w:rsid w:val="006517E6"/>
    <w:rsid w:val="00651843"/>
    <w:rsid w:val="0065193E"/>
    <w:rsid w:val="00651A0B"/>
    <w:rsid w:val="00651A96"/>
    <w:rsid w:val="00651D12"/>
    <w:rsid w:val="0065284B"/>
    <w:rsid w:val="00653027"/>
    <w:rsid w:val="00653809"/>
    <w:rsid w:val="00653FAF"/>
    <w:rsid w:val="00653FE1"/>
    <w:rsid w:val="00654AEF"/>
    <w:rsid w:val="00654F68"/>
    <w:rsid w:val="006552DD"/>
    <w:rsid w:val="0065561E"/>
    <w:rsid w:val="006556C4"/>
    <w:rsid w:val="006561B9"/>
    <w:rsid w:val="0065639A"/>
    <w:rsid w:val="006564CF"/>
    <w:rsid w:val="00656572"/>
    <w:rsid w:val="00657313"/>
    <w:rsid w:val="0065768C"/>
    <w:rsid w:val="006579C3"/>
    <w:rsid w:val="006579D8"/>
    <w:rsid w:val="00657DD4"/>
    <w:rsid w:val="00660133"/>
    <w:rsid w:val="0066051E"/>
    <w:rsid w:val="00660BEF"/>
    <w:rsid w:val="006613C0"/>
    <w:rsid w:val="00661535"/>
    <w:rsid w:val="006617AA"/>
    <w:rsid w:val="006618F8"/>
    <w:rsid w:val="00661D8C"/>
    <w:rsid w:val="006621A5"/>
    <w:rsid w:val="00662786"/>
    <w:rsid w:val="006627A5"/>
    <w:rsid w:val="00662B16"/>
    <w:rsid w:val="00663217"/>
    <w:rsid w:val="0066376A"/>
    <w:rsid w:val="00663F02"/>
    <w:rsid w:val="006645C5"/>
    <w:rsid w:val="00664A63"/>
    <w:rsid w:val="00664B6F"/>
    <w:rsid w:val="006652E0"/>
    <w:rsid w:val="00665449"/>
    <w:rsid w:val="006656BE"/>
    <w:rsid w:val="00665793"/>
    <w:rsid w:val="00665B97"/>
    <w:rsid w:val="00666461"/>
    <w:rsid w:val="00666867"/>
    <w:rsid w:val="00666A28"/>
    <w:rsid w:val="00666E7A"/>
    <w:rsid w:val="006678FF"/>
    <w:rsid w:val="00667D81"/>
    <w:rsid w:val="00670048"/>
    <w:rsid w:val="00670A70"/>
    <w:rsid w:val="00670ACE"/>
    <w:rsid w:val="006715DD"/>
    <w:rsid w:val="00671800"/>
    <w:rsid w:val="0067188B"/>
    <w:rsid w:val="00671962"/>
    <w:rsid w:val="00671B14"/>
    <w:rsid w:val="00671DC4"/>
    <w:rsid w:val="00671F58"/>
    <w:rsid w:val="00673027"/>
    <w:rsid w:val="006734C2"/>
    <w:rsid w:val="00673AEF"/>
    <w:rsid w:val="00673F6D"/>
    <w:rsid w:val="00674CE9"/>
    <w:rsid w:val="0067504C"/>
    <w:rsid w:val="0067508A"/>
    <w:rsid w:val="00675350"/>
    <w:rsid w:val="00675595"/>
    <w:rsid w:val="00675C89"/>
    <w:rsid w:val="00675D98"/>
    <w:rsid w:val="00675FC6"/>
    <w:rsid w:val="0067600A"/>
    <w:rsid w:val="00676557"/>
    <w:rsid w:val="00676E7B"/>
    <w:rsid w:val="0067760B"/>
    <w:rsid w:val="006801E9"/>
    <w:rsid w:val="0068069B"/>
    <w:rsid w:val="0068078F"/>
    <w:rsid w:val="00680DF2"/>
    <w:rsid w:val="00680E92"/>
    <w:rsid w:val="0068132D"/>
    <w:rsid w:val="006815F2"/>
    <w:rsid w:val="00681ED9"/>
    <w:rsid w:val="006823B8"/>
    <w:rsid w:val="006823C6"/>
    <w:rsid w:val="00682FB9"/>
    <w:rsid w:val="00683273"/>
    <w:rsid w:val="006835D1"/>
    <w:rsid w:val="00683AD3"/>
    <w:rsid w:val="00683C42"/>
    <w:rsid w:val="00684BB0"/>
    <w:rsid w:val="00684BF6"/>
    <w:rsid w:val="00684D30"/>
    <w:rsid w:val="00684DDA"/>
    <w:rsid w:val="00685062"/>
    <w:rsid w:val="00685C2B"/>
    <w:rsid w:val="00685F31"/>
    <w:rsid w:val="006867F7"/>
    <w:rsid w:val="00686820"/>
    <w:rsid w:val="00686F1E"/>
    <w:rsid w:val="0068719B"/>
    <w:rsid w:val="00687887"/>
    <w:rsid w:val="00687F56"/>
    <w:rsid w:val="006901DC"/>
    <w:rsid w:val="00690550"/>
    <w:rsid w:val="0069072E"/>
    <w:rsid w:val="00690793"/>
    <w:rsid w:val="00691155"/>
    <w:rsid w:val="00691FF9"/>
    <w:rsid w:val="00693698"/>
    <w:rsid w:val="0069392C"/>
    <w:rsid w:val="00693BFA"/>
    <w:rsid w:val="00694D10"/>
    <w:rsid w:val="00695D68"/>
    <w:rsid w:val="00696323"/>
    <w:rsid w:val="00696862"/>
    <w:rsid w:val="00696A93"/>
    <w:rsid w:val="00696D4C"/>
    <w:rsid w:val="0069748C"/>
    <w:rsid w:val="006A029F"/>
    <w:rsid w:val="006A0456"/>
    <w:rsid w:val="006A0C29"/>
    <w:rsid w:val="006A1218"/>
    <w:rsid w:val="006A127D"/>
    <w:rsid w:val="006A1494"/>
    <w:rsid w:val="006A1A3A"/>
    <w:rsid w:val="006A2226"/>
    <w:rsid w:val="006A5225"/>
    <w:rsid w:val="006A58B3"/>
    <w:rsid w:val="006A63A0"/>
    <w:rsid w:val="006A67B3"/>
    <w:rsid w:val="006A6ADC"/>
    <w:rsid w:val="006A7857"/>
    <w:rsid w:val="006A7CFE"/>
    <w:rsid w:val="006A7F9D"/>
    <w:rsid w:val="006B06A7"/>
    <w:rsid w:val="006B09B4"/>
    <w:rsid w:val="006B0BDB"/>
    <w:rsid w:val="006B0F77"/>
    <w:rsid w:val="006B1AB7"/>
    <w:rsid w:val="006B1C20"/>
    <w:rsid w:val="006B35D1"/>
    <w:rsid w:val="006B36CD"/>
    <w:rsid w:val="006B3C25"/>
    <w:rsid w:val="006B3C33"/>
    <w:rsid w:val="006B4347"/>
    <w:rsid w:val="006B46FE"/>
    <w:rsid w:val="006B48DE"/>
    <w:rsid w:val="006B4B0D"/>
    <w:rsid w:val="006B5044"/>
    <w:rsid w:val="006B564C"/>
    <w:rsid w:val="006B767E"/>
    <w:rsid w:val="006B7839"/>
    <w:rsid w:val="006B7E95"/>
    <w:rsid w:val="006B7FC4"/>
    <w:rsid w:val="006B7FEA"/>
    <w:rsid w:val="006C051B"/>
    <w:rsid w:val="006C0ABB"/>
    <w:rsid w:val="006C134B"/>
    <w:rsid w:val="006C14EC"/>
    <w:rsid w:val="006C180A"/>
    <w:rsid w:val="006C19A3"/>
    <w:rsid w:val="006C202B"/>
    <w:rsid w:val="006C2508"/>
    <w:rsid w:val="006C2D24"/>
    <w:rsid w:val="006C2F28"/>
    <w:rsid w:val="006C3370"/>
    <w:rsid w:val="006C36D8"/>
    <w:rsid w:val="006C373E"/>
    <w:rsid w:val="006C4585"/>
    <w:rsid w:val="006C47AB"/>
    <w:rsid w:val="006C4801"/>
    <w:rsid w:val="006C4B33"/>
    <w:rsid w:val="006C4B47"/>
    <w:rsid w:val="006C4CF1"/>
    <w:rsid w:val="006C4F5F"/>
    <w:rsid w:val="006C4FE9"/>
    <w:rsid w:val="006C509F"/>
    <w:rsid w:val="006C5595"/>
    <w:rsid w:val="006C55FA"/>
    <w:rsid w:val="006C5861"/>
    <w:rsid w:val="006C5B83"/>
    <w:rsid w:val="006C5C46"/>
    <w:rsid w:val="006C6716"/>
    <w:rsid w:val="006C6841"/>
    <w:rsid w:val="006C6CB9"/>
    <w:rsid w:val="006D061C"/>
    <w:rsid w:val="006D067A"/>
    <w:rsid w:val="006D0E85"/>
    <w:rsid w:val="006D177D"/>
    <w:rsid w:val="006D1A72"/>
    <w:rsid w:val="006D1B4D"/>
    <w:rsid w:val="006D232E"/>
    <w:rsid w:val="006D2A98"/>
    <w:rsid w:val="006D2E76"/>
    <w:rsid w:val="006D354C"/>
    <w:rsid w:val="006D3565"/>
    <w:rsid w:val="006D3A40"/>
    <w:rsid w:val="006D530A"/>
    <w:rsid w:val="006D53BB"/>
    <w:rsid w:val="006D5C3E"/>
    <w:rsid w:val="006D5D85"/>
    <w:rsid w:val="006D6192"/>
    <w:rsid w:val="006D6578"/>
    <w:rsid w:val="006D6644"/>
    <w:rsid w:val="006D6A2B"/>
    <w:rsid w:val="006D6DA9"/>
    <w:rsid w:val="006D7D2B"/>
    <w:rsid w:val="006E0424"/>
    <w:rsid w:val="006E07ED"/>
    <w:rsid w:val="006E0850"/>
    <w:rsid w:val="006E09F0"/>
    <w:rsid w:val="006E0A3D"/>
    <w:rsid w:val="006E0BC1"/>
    <w:rsid w:val="006E14B7"/>
    <w:rsid w:val="006E1952"/>
    <w:rsid w:val="006E2134"/>
    <w:rsid w:val="006E22A1"/>
    <w:rsid w:val="006E255E"/>
    <w:rsid w:val="006E265A"/>
    <w:rsid w:val="006E26C2"/>
    <w:rsid w:val="006E2AB3"/>
    <w:rsid w:val="006E2C31"/>
    <w:rsid w:val="006E2D66"/>
    <w:rsid w:val="006E3420"/>
    <w:rsid w:val="006E3B1F"/>
    <w:rsid w:val="006E3F7E"/>
    <w:rsid w:val="006E5609"/>
    <w:rsid w:val="006E5A84"/>
    <w:rsid w:val="006E75E1"/>
    <w:rsid w:val="006E79B0"/>
    <w:rsid w:val="006E7AD3"/>
    <w:rsid w:val="006E7DBC"/>
    <w:rsid w:val="006F07BA"/>
    <w:rsid w:val="006F1128"/>
    <w:rsid w:val="006F1C81"/>
    <w:rsid w:val="006F2188"/>
    <w:rsid w:val="006F2358"/>
    <w:rsid w:val="006F23C8"/>
    <w:rsid w:val="006F2ADC"/>
    <w:rsid w:val="006F2D87"/>
    <w:rsid w:val="006F2F19"/>
    <w:rsid w:val="006F3211"/>
    <w:rsid w:val="006F37ED"/>
    <w:rsid w:val="006F45FA"/>
    <w:rsid w:val="006F4C45"/>
    <w:rsid w:val="006F4D78"/>
    <w:rsid w:val="006F51E6"/>
    <w:rsid w:val="006F561C"/>
    <w:rsid w:val="006F5C90"/>
    <w:rsid w:val="006F5CB3"/>
    <w:rsid w:val="006F658C"/>
    <w:rsid w:val="006F6F65"/>
    <w:rsid w:val="006F7708"/>
    <w:rsid w:val="006F7B20"/>
    <w:rsid w:val="006F7C91"/>
    <w:rsid w:val="0070053B"/>
    <w:rsid w:val="00700E24"/>
    <w:rsid w:val="007016FC"/>
    <w:rsid w:val="00701B43"/>
    <w:rsid w:val="007026F3"/>
    <w:rsid w:val="007027A0"/>
    <w:rsid w:val="00702830"/>
    <w:rsid w:val="00702A1E"/>
    <w:rsid w:val="00702C58"/>
    <w:rsid w:val="00702D64"/>
    <w:rsid w:val="00703C6C"/>
    <w:rsid w:val="007043C4"/>
    <w:rsid w:val="007048C1"/>
    <w:rsid w:val="00705137"/>
    <w:rsid w:val="007059FF"/>
    <w:rsid w:val="0070612F"/>
    <w:rsid w:val="00706731"/>
    <w:rsid w:val="00706879"/>
    <w:rsid w:val="00706B46"/>
    <w:rsid w:val="00706DC0"/>
    <w:rsid w:val="00707821"/>
    <w:rsid w:val="00707A4A"/>
    <w:rsid w:val="0071012B"/>
    <w:rsid w:val="00710603"/>
    <w:rsid w:val="00710C62"/>
    <w:rsid w:val="00710D41"/>
    <w:rsid w:val="00710E85"/>
    <w:rsid w:val="00711D89"/>
    <w:rsid w:val="0071272C"/>
    <w:rsid w:val="00713684"/>
    <w:rsid w:val="00713731"/>
    <w:rsid w:val="00713945"/>
    <w:rsid w:val="00714E8E"/>
    <w:rsid w:val="00715BC0"/>
    <w:rsid w:val="007161D5"/>
    <w:rsid w:val="007162AB"/>
    <w:rsid w:val="0071665C"/>
    <w:rsid w:val="00716E92"/>
    <w:rsid w:val="007172B9"/>
    <w:rsid w:val="00717459"/>
    <w:rsid w:val="00720702"/>
    <w:rsid w:val="00720C46"/>
    <w:rsid w:val="007211AB"/>
    <w:rsid w:val="0072143F"/>
    <w:rsid w:val="00721455"/>
    <w:rsid w:val="0072150B"/>
    <w:rsid w:val="007218DB"/>
    <w:rsid w:val="00721DD6"/>
    <w:rsid w:val="00721E45"/>
    <w:rsid w:val="007220F4"/>
    <w:rsid w:val="007227CE"/>
    <w:rsid w:val="00722CD4"/>
    <w:rsid w:val="007233AE"/>
    <w:rsid w:val="007238C5"/>
    <w:rsid w:val="007238E0"/>
    <w:rsid w:val="007239C5"/>
    <w:rsid w:val="00723A0F"/>
    <w:rsid w:val="00723C01"/>
    <w:rsid w:val="00724AC0"/>
    <w:rsid w:val="007256B4"/>
    <w:rsid w:val="00725E07"/>
    <w:rsid w:val="007262F4"/>
    <w:rsid w:val="00726418"/>
    <w:rsid w:val="00726745"/>
    <w:rsid w:val="00727FF1"/>
    <w:rsid w:val="007306A5"/>
    <w:rsid w:val="007307A8"/>
    <w:rsid w:val="00730A3D"/>
    <w:rsid w:val="00731738"/>
    <w:rsid w:val="00731A7B"/>
    <w:rsid w:val="0073226D"/>
    <w:rsid w:val="00732685"/>
    <w:rsid w:val="007329D8"/>
    <w:rsid w:val="00732B1D"/>
    <w:rsid w:val="00732FF0"/>
    <w:rsid w:val="007331DE"/>
    <w:rsid w:val="00733356"/>
    <w:rsid w:val="0073406D"/>
    <w:rsid w:val="007342B6"/>
    <w:rsid w:val="007342D7"/>
    <w:rsid w:val="007343BA"/>
    <w:rsid w:val="007346E1"/>
    <w:rsid w:val="0073494A"/>
    <w:rsid w:val="00734F8E"/>
    <w:rsid w:val="00734FE4"/>
    <w:rsid w:val="00735A5A"/>
    <w:rsid w:val="00735B33"/>
    <w:rsid w:val="00736BDC"/>
    <w:rsid w:val="00737337"/>
    <w:rsid w:val="007373A4"/>
    <w:rsid w:val="00737705"/>
    <w:rsid w:val="00737E5D"/>
    <w:rsid w:val="00737EC1"/>
    <w:rsid w:val="00737F45"/>
    <w:rsid w:val="00740182"/>
    <w:rsid w:val="007403B6"/>
    <w:rsid w:val="00740FEF"/>
    <w:rsid w:val="007410A6"/>
    <w:rsid w:val="00741385"/>
    <w:rsid w:val="0074202F"/>
    <w:rsid w:val="007424AB"/>
    <w:rsid w:val="007426CD"/>
    <w:rsid w:val="00742C6D"/>
    <w:rsid w:val="00744006"/>
    <w:rsid w:val="007440F2"/>
    <w:rsid w:val="007445A0"/>
    <w:rsid w:val="007445B8"/>
    <w:rsid w:val="007452AB"/>
    <w:rsid w:val="007453E0"/>
    <w:rsid w:val="007454CF"/>
    <w:rsid w:val="00745DA3"/>
    <w:rsid w:val="00745DC5"/>
    <w:rsid w:val="00745F8B"/>
    <w:rsid w:val="00746E2A"/>
    <w:rsid w:val="00746E52"/>
    <w:rsid w:val="00747763"/>
    <w:rsid w:val="00747DDD"/>
    <w:rsid w:val="00747FCB"/>
    <w:rsid w:val="00747FFA"/>
    <w:rsid w:val="00750209"/>
    <w:rsid w:val="0075035A"/>
    <w:rsid w:val="00750373"/>
    <w:rsid w:val="007503F8"/>
    <w:rsid w:val="007505A2"/>
    <w:rsid w:val="00750F98"/>
    <w:rsid w:val="00751A68"/>
    <w:rsid w:val="00752757"/>
    <w:rsid w:val="00753143"/>
    <w:rsid w:val="007531A4"/>
    <w:rsid w:val="00753464"/>
    <w:rsid w:val="007539DA"/>
    <w:rsid w:val="00753CDE"/>
    <w:rsid w:val="00753D1F"/>
    <w:rsid w:val="00753D62"/>
    <w:rsid w:val="00753E0E"/>
    <w:rsid w:val="0075441A"/>
    <w:rsid w:val="00755115"/>
    <w:rsid w:val="00755AEB"/>
    <w:rsid w:val="00755E0E"/>
    <w:rsid w:val="00756289"/>
    <w:rsid w:val="007569CB"/>
    <w:rsid w:val="00756F61"/>
    <w:rsid w:val="0075770B"/>
    <w:rsid w:val="0076096A"/>
    <w:rsid w:val="00760DAC"/>
    <w:rsid w:val="00760E47"/>
    <w:rsid w:val="00761561"/>
    <w:rsid w:val="00761736"/>
    <w:rsid w:val="007624F6"/>
    <w:rsid w:val="00762C62"/>
    <w:rsid w:val="00763A9E"/>
    <w:rsid w:val="007647CD"/>
    <w:rsid w:val="007648D4"/>
    <w:rsid w:val="00764EDA"/>
    <w:rsid w:val="007659C7"/>
    <w:rsid w:val="00765AB3"/>
    <w:rsid w:val="00765DD1"/>
    <w:rsid w:val="00766052"/>
    <w:rsid w:val="007660EC"/>
    <w:rsid w:val="00766508"/>
    <w:rsid w:val="0076666F"/>
    <w:rsid w:val="00766C21"/>
    <w:rsid w:val="00766D77"/>
    <w:rsid w:val="00766DFE"/>
    <w:rsid w:val="00767A63"/>
    <w:rsid w:val="00767B52"/>
    <w:rsid w:val="00767FB1"/>
    <w:rsid w:val="007703DF"/>
    <w:rsid w:val="0077053A"/>
    <w:rsid w:val="00770963"/>
    <w:rsid w:val="00770BCD"/>
    <w:rsid w:val="00770CED"/>
    <w:rsid w:val="007710D1"/>
    <w:rsid w:val="0077139A"/>
    <w:rsid w:val="00771591"/>
    <w:rsid w:val="00771A0D"/>
    <w:rsid w:val="00772B29"/>
    <w:rsid w:val="00772D10"/>
    <w:rsid w:val="00772FBC"/>
    <w:rsid w:val="00773178"/>
    <w:rsid w:val="00773608"/>
    <w:rsid w:val="00773F89"/>
    <w:rsid w:val="00775272"/>
    <w:rsid w:val="00775E96"/>
    <w:rsid w:val="0077658D"/>
    <w:rsid w:val="007765F7"/>
    <w:rsid w:val="007766F2"/>
    <w:rsid w:val="00776F90"/>
    <w:rsid w:val="00780B58"/>
    <w:rsid w:val="007815D8"/>
    <w:rsid w:val="00781DCC"/>
    <w:rsid w:val="007826C7"/>
    <w:rsid w:val="00782C6A"/>
    <w:rsid w:val="00783995"/>
    <w:rsid w:val="00783B8F"/>
    <w:rsid w:val="00784132"/>
    <w:rsid w:val="0078494D"/>
    <w:rsid w:val="007849A8"/>
    <w:rsid w:val="00785CDF"/>
    <w:rsid w:val="00785CF5"/>
    <w:rsid w:val="0078647A"/>
    <w:rsid w:val="007865A0"/>
    <w:rsid w:val="00786887"/>
    <w:rsid w:val="00787483"/>
    <w:rsid w:val="00787499"/>
    <w:rsid w:val="007901C3"/>
    <w:rsid w:val="007903CA"/>
    <w:rsid w:val="007909E8"/>
    <w:rsid w:val="0079111D"/>
    <w:rsid w:val="00791146"/>
    <w:rsid w:val="00792136"/>
    <w:rsid w:val="007931D4"/>
    <w:rsid w:val="0079329A"/>
    <w:rsid w:val="007942CF"/>
    <w:rsid w:val="0079469D"/>
    <w:rsid w:val="00795493"/>
    <w:rsid w:val="007957FB"/>
    <w:rsid w:val="007958BC"/>
    <w:rsid w:val="00795CA8"/>
    <w:rsid w:val="00795CE7"/>
    <w:rsid w:val="00795EA2"/>
    <w:rsid w:val="007963CA"/>
    <w:rsid w:val="007A000D"/>
    <w:rsid w:val="007A0880"/>
    <w:rsid w:val="007A2C89"/>
    <w:rsid w:val="007A3246"/>
    <w:rsid w:val="007A3A5D"/>
    <w:rsid w:val="007A4653"/>
    <w:rsid w:val="007A5219"/>
    <w:rsid w:val="007A5426"/>
    <w:rsid w:val="007A5EDE"/>
    <w:rsid w:val="007A6179"/>
    <w:rsid w:val="007A651E"/>
    <w:rsid w:val="007A652C"/>
    <w:rsid w:val="007A679D"/>
    <w:rsid w:val="007A67E6"/>
    <w:rsid w:val="007A6E9E"/>
    <w:rsid w:val="007A6F4C"/>
    <w:rsid w:val="007A70EC"/>
    <w:rsid w:val="007A749C"/>
    <w:rsid w:val="007B020A"/>
    <w:rsid w:val="007B028B"/>
    <w:rsid w:val="007B0CAB"/>
    <w:rsid w:val="007B0E5D"/>
    <w:rsid w:val="007B16CC"/>
    <w:rsid w:val="007B1A85"/>
    <w:rsid w:val="007B1BB9"/>
    <w:rsid w:val="007B29DD"/>
    <w:rsid w:val="007B2A5C"/>
    <w:rsid w:val="007B3BE1"/>
    <w:rsid w:val="007B3C6F"/>
    <w:rsid w:val="007B462A"/>
    <w:rsid w:val="007B4F43"/>
    <w:rsid w:val="007B4FDC"/>
    <w:rsid w:val="007B5734"/>
    <w:rsid w:val="007B5C3E"/>
    <w:rsid w:val="007B5F7B"/>
    <w:rsid w:val="007B6363"/>
    <w:rsid w:val="007B6A95"/>
    <w:rsid w:val="007B713D"/>
    <w:rsid w:val="007B732C"/>
    <w:rsid w:val="007B78E7"/>
    <w:rsid w:val="007B7C65"/>
    <w:rsid w:val="007C0054"/>
    <w:rsid w:val="007C0575"/>
    <w:rsid w:val="007C0648"/>
    <w:rsid w:val="007C06CC"/>
    <w:rsid w:val="007C1468"/>
    <w:rsid w:val="007C1DFD"/>
    <w:rsid w:val="007C1E35"/>
    <w:rsid w:val="007C1F77"/>
    <w:rsid w:val="007C239D"/>
    <w:rsid w:val="007C23B8"/>
    <w:rsid w:val="007C24DE"/>
    <w:rsid w:val="007C36FC"/>
    <w:rsid w:val="007C39FB"/>
    <w:rsid w:val="007C3CE1"/>
    <w:rsid w:val="007C41FE"/>
    <w:rsid w:val="007C47EA"/>
    <w:rsid w:val="007C48FB"/>
    <w:rsid w:val="007C4ADA"/>
    <w:rsid w:val="007C4F43"/>
    <w:rsid w:val="007C53C4"/>
    <w:rsid w:val="007C612E"/>
    <w:rsid w:val="007C65DD"/>
    <w:rsid w:val="007C6877"/>
    <w:rsid w:val="007C72C5"/>
    <w:rsid w:val="007C7346"/>
    <w:rsid w:val="007C79B8"/>
    <w:rsid w:val="007C7B24"/>
    <w:rsid w:val="007C7DFD"/>
    <w:rsid w:val="007D061F"/>
    <w:rsid w:val="007D06EA"/>
    <w:rsid w:val="007D0C69"/>
    <w:rsid w:val="007D1260"/>
    <w:rsid w:val="007D1416"/>
    <w:rsid w:val="007D1816"/>
    <w:rsid w:val="007D186C"/>
    <w:rsid w:val="007D1912"/>
    <w:rsid w:val="007D2310"/>
    <w:rsid w:val="007D29C6"/>
    <w:rsid w:val="007D2E2D"/>
    <w:rsid w:val="007D30EE"/>
    <w:rsid w:val="007D33B7"/>
    <w:rsid w:val="007D3AA3"/>
    <w:rsid w:val="007D44D1"/>
    <w:rsid w:val="007D4BB0"/>
    <w:rsid w:val="007D4ED2"/>
    <w:rsid w:val="007D4EF9"/>
    <w:rsid w:val="007D506C"/>
    <w:rsid w:val="007D5308"/>
    <w:rsid w:val="007D5429"/>
    <w:rsid w:val="007D5C86"/>
    <w:rsid w:val="007D66ED"/>
    <w:rsid w:val="007D684C"/>
    <w:rsid w:val="007D6DFF"/>
    <w:rsid w:val="007D6F31"/>
    <w:rsid w:val="007D791C"/>
    <w:rsid w:val="007D7D37"/>
    <w:rsid w:val="007E0118"/>
    <w:rsid w:val="007E02E0"/>
    <w:rsid w:val="007E0578"/>
    <w:rsid w:val="007E0765"/>
    <w:rsid w:val="007E10AC"/>
    <w:rsid w:val="007E12A9"/>
    <w:rsid w:val="007E1920"/>
    <w:rsid w:val="007E2758"/>
    <w:rsid w:val="007E29E0"/>
    <w:rsid w:val="007E2E0C"/>
    <w:rsid w:val="007E2F37"/>
    <w:rsid w:val="007E36BC"/>
    <w:rsid w:val="007E392E"/>
    <w:rsid w:val="007E3BA3"/>
    <w:rsid w:val="007E4117"/>
    <w:rsid w:val="007E436A"/>
    <w:rsid w:val="007E58BE"/>
    <w:rsid w:val="007E59C3"/>
    <w:rsid w:val="007E5C8C"/>
    <w:rsid w:val="007E67E6"/>
    <w:rsid w:val="007E6821"/>
    <w:rsid w:val="007E6839"/>
    <w:rsid w:val="007E68CF"/>
    <w:rsid w:val="007E71BB"/>
    <w:rsid w:val="007E7904"/>
    <w:rsid w:val="007F00AD"/>
    <w:rsid w:val="007F0942"/>
    <w:rsid w:val="007F09D4"/>
    <w:rsid w:val="007F182F"/>
    <w:rsid w:val="007F1BB6"/>
    <w:rsid w:val="007F1BC6"/>
    <w:rsid w:val="007F1D29"/>
    <w:rsid w:val="007F231E"/>
    <w:rsid w:val="007F25BE"/>
    <w:rsid w:val="007F2BFC"/>
    <w:rsid w:val="007F2EBB"/>
    <w:rsid w:val="007F3467"/>
    <w:rsid w:val="007F3B8E"/>
    <w:rsid w:val="007F4E6E"/>
    <w:rsid w:val="007F6222"/>
    <w:rsid w:val="007F66D5"/>
    <w:rsid w:val="007F6DD1"/>
    <w:rsid w:val="007F7499"/>
    <w:rsid w:val="007F7FED"/>
    <w:rsid w:val="0080000E"/>
    <w:rsid w:val="008003B8"/>
    <w:rsid w:val="0080083F"/>
    <w:rsid w:val="00800D45"/>
    <w:rsid w:val="008019EF"/>
    <w:rsid w:val="00802480"/>
    <w:rsid w:val="00802948"/>
    <w:rsid w:val="00802FA0"/>
    <w:rsid w:val="008034EC"/>
    <w:rsid w:val="00803521"/>
    <w:rsid w:val="0080389F"/>
    <w:rsid w:val="0080508A"/>
    <w:rsid w:val="0080574C"/>
    <w:rsid w:val="00805B44"/>
    <w:rsid w:val="00805ED4"/>
    <w:rsid w:val="0080673B"/>
    <w:rsid w:val="008075A9"/>
    <w:rsid w:val="008079FD"/>
    <w:rsid w:val="00807DD2"/>
    <w:rsid w:val="00810AE0"/>
    <w:rsid w:val="008119BD"/>
    <w:rsid w:val="00811D76"/>
    <w:rsid w:val="0081228D"/>
    <w:rsid w:val="008122D7"/>
    <w:rsid w:val="008128B0"/>
    <w:rsid w:val="008128BE"/>
    <w:rsid w:val="008129FB"/>
    <w:rsid w:val="00812FE9"/>
    <w:rsid w:val="00812FFE"/>
    <w:rsid w:val="00813200"/>
    <w:rsid w:val="00813B38"/>
    <w:rsid w:val="0081404A"/>
    <w:rsid w:val="00814158"/>
    <w:rsid w:val="00814210"/>
    <w:rsid w:val="008142B0"/>
    <w:rsid w:val="00814891"/>
    <w:rsid w:val="0081579B"/>
    <w:rsid w:val="008166CE"/>
    <w:rsid w:val="00816A2A"/>
    <w:rsid w:val="00816B01"/>
    <w:rsid w:val="0081743D"/>
    <w:rsid w:val="00817A92"/>
    <w:rsid w:val="00820774"/>
    <w:rsid w:val="00821655"/>
    <w:rsid w:val="008219C7"/>
    <w:rsid w:val="00821B39"/>
    <w:rsid w:val="00821F1A"/>
    <w:rsid w:val="00821FA5"/>
    <w:rsid w:val="008220F9"/>
    <w:rsid w:val="00822119"/>
    <w:rsid w:val="008223B1"/>
    <w:rsid w:val="00822825"/>
    <w:rsid w:val="00822E47"/>
    <w:rsid w:val="00823B8F"/>
    <w:rsid w:val="008240A9"/>
    <w:rsid w:val="00824236"/>
    <w:rsid w:val="008242F1"/>
    <w:rsid w:val="00824F98"/>
    <w:rsid w:val="00825303"/>
    <w:rsid w:val="008253A1"/>
    <w:rsid w:val="00825400"/>
    <w:rsid w:val="00825B75"/>
    <w:rsid w:val="00826955"/>
    <w:rsid w:val="00826B00"/>
    <w:rsid w:val="00826FF1"/>
    <w:rsid w:val="00827F43"/>
    <w:rsid w:val="00830240"/>
    <w:rsid w:val="008305FF"/>
    <w:rsid w:val="00830EFE"/>
    <w:rsid w:val="0083133E"/>
    <w:rsid w:val="008314A5"/>
    <w:rsid w:val="00832385"/>
    <w:rsid w:val="0083256A"/>
    <w:rsid w:val="00832863"/>
    <w:rsid w:val="00832A8E"/>
    <w:rsid w:val="00832C82"/>
    <w:rsid w:val="00833643"/>
    <w:rsid w:val="00833A1E"/>
    <w:rsid w:val="00834056"/>
    <w:rsid w:val="008340BA"/>
    <w:rsid w:val="008343F8"/>
    <w:rsid w:val="00834F3D"/>
    <w:rsid w:val="00835446"/>
    <w:rsid w:val="00835B78"/>
    <w:rsid w:val="00835C1A"/>
    <w:rsid w:val="0083603D"/>
    <w:rsid w:val="00836309"/>
    <w:rsid w:val="00837B50"/>
    <w:rsid w:val="00837D9A"/>
    <w:rsid w:val="00837E4A"/>
    <w:rsid w:val="00840825"/>
    <w:rsid w:val="00840B7B"/>
    <w:rsid w:val="0084128D"/>
    <w:rsid w:val="0084170E"/>
    <w:rsid w:val="00841AC0"/>
    <w:rsid w:val="00841D59"/>
    <w:rsid w:val="0084289C"/>
    <w:rsid w:val="00842CD8"/>
    <w:rsid w:val="00842D18"/>
    <w:rsid w:val="00843365"/>
    <w:rsid w:val="00843EF9"/>
    <w:rsid w:val="00844081"/>
    <w:rsid w:val="00844156"/>
    <w:rsid w:val="008443D1"/>
    <w:rsid w:val="00844A75"/>
    <w:rsid w:val="00844A9E"/>
    <w:rsid w:val="00844CC2"/>
    <w:rsid w:val="00844D7D"/>
    <w:rsid w:val="00845259"/>
    <w:rsid w:val="0084561C"/>
    <w:rsid w:val="00845CA5"/>
    <w:rsid w:val="00845FA4"/>
    <w:rsid w:val="008465CB"/>
    <w:rsid w:val="00846861"/>
    <w:rsid w:val="00846A52"/>
    <w:rsid w:val="00847023"/>
    <w:rsid w:val="008473F6"/>
    <w:rsid w:val="00847606"/>
    <w:rsid w:val="00850059"/>
    <w:rsid w:val="00850283"/>
    <w:rsid w:val="00850CAA"/>
    <w:rsid w:val="00851299"/>
    <w:rsid w:val="008512CC"/>
    <w:rsid w:val="00851B40"/>
    <w:rsid w:val="00851BEB"/>
    <w:rsid w:val="00851D91"/>
    <w:rsid w:val="008522A8"/>
    <w:rsid w:val="00852715"/>
    <w:rsid w:val="00852B22"/>
    <w:rsid w:val="00852D6A"/>
    <w:rsid w:val="00852E0A"/>
    <w:rsid w:val="00854629"/>
    <w:rsid w:val="00855138"/>
    <w:rsid w:val="008555BD"/>
    <w:rsid w:val="008558B8"/>
    <w:rsid w:val="008560DC"/>
    <w:rsid w:val="008562C9"/>
    <w:rsid w:val="008565BE"/>
    <w:rsid w:val="00856682"/>
    <w:rsid w:val="00856FD1"/>
    <w:rsid w:val="0085744A"/>
    <w:rsid w:val="00857865"/>
    <w:rsid w:val="00860F7E"/>
    <w:rsid w:val="008614E7"/>
    <w:rsid w:val="00861624"/>
    <w:rsid w:val="00861B95"/>
    <w:rsid w:val="00862192"/>
    <w:rsid w:val="008626AE"/>
    <w:rsid w:val="00862749"/>
    <w:rsid w:val="008630A4"/>
    <w:rsid w:val="008631E2"/>
    <w:rsid w:val="008633A1"/>
    <w:rsid w:val="00863C25"/>
    <w:rsid w:val="00863DDC"/>
    <w:rsid w:val="00863FA5"/>
    <w:rsid w:val="008644AE"/>
    <w:rsid w:val="008648E7"/>
    <w:rsid w:val="00865118"/>
    <w:rsid w:val="0086533E"/>
    <w:rsid w:val="00865C71"/>
    <w:rsid w:val="00865DDD"/>
    <w:rsid w:val="0086632E"/>
    <w:rsid w:val="00866470"/>
    <w:rsid w:val="00866CBA"/>
    <w:rsid w:val="00866D61"/>
    <w:rsid w:val="008671B2"/>
    <w:rsid w:val="008672C5"/>
    <w:rsid w:val="00867C88"/>
    <w:rsid w:val="00871048"/>
    <w:rsid w:val="008711C2"/>
    <w:rsid w:val="00871B76"/>
    <w:rsid w:val="00871B9D"/>
    <w:rsid w:val="008727C7"/>
    <w:rsid w:val="0087304F"/>
    <w:rsid w:val="00873401"/>
    <w:rsid w:val="008736F5"/>
    <w:rsid w:val="00873AD5"/>
    <w:rsid w:val="008745E4"/>
    <w:rsid w:val="00874DAB"/>
    <w:rsid w:val="00874EC4"/>
    <w:rsid w:val="00875229"/>
    <w:rsid w:val="00876201"/>
    <w:rsid w:val="0087664B"/>
    <w:rsid w:val="00876725"/>
    <w:rsid w:val="008768EB"/>
    <w:rsid w:val="00876CEF"/>
    <w:rsid w:val="00876EAD"/>
    <w:rsid w:val="008771D1"/>
    <w:rsid w:val="00877E79"/>
    <w:rsid w:val="0088083E"/>
    <w:rsid w:val="00881235"/>
    <w:rsid w:val="008814E3"/>
    <w:rsid w:val="00881739"/>
    <w:rsid w:val="00882BC0"/>
    <w:rsid w:val="00882D3E"/>
    <w:rsid w:val="00882DF3"/>
    <w:rsid w:val="00882E3D"/>
    <w:rsid w:val="00883685"/>
    <w:rsid w:val="00883868"/>
    <w:rsid w:val="00883955"/>
    <w:rsid w:val="00883998"/>
    <w:rsid w:val="00884214"/>
    <w:rsid w:val="00884445"/>
    <w:rsid w:val="008854FD"/>
    <w:rsid w:val="0088586A"/>
    <w:rsid w:val="00885A6F"/>
    <w:rsid w:val="00885F99"/>
    <w:rsid w:val="00886039"/>
    <w:rsid w:val="008861A5"/>
    <w:rsid w:val="0088643C"/>
    <w:rsid w:val="0088690C"/>
    <w:rsid w:val="00886D0E"/>
    <w:rsid w:val="008873F5"/>
    <w:rsid w:val="00887437"/>
    <w:rsid w:val="00887DB0"/>
    <w:rsid w:val="0088B349"/>
    <w:rsid w:val="00890578"/>
    <w:rsid w:val="00890F5B"/>
    <w:rsid w:val="00890F90"/>
    <w:rsid w:val="00891367"/>
    <w:rsid w:val="00891410"/>
    <w:rsid w:val="00891A53"/>
    <w:rsid w:val="00891F60"/>
    <w:rsid w:val="00892056"/>
    <w:rsid w:val="008921DC"/>
    <w:rsid w:val="00892E36"/>
    <w:rsid w:val="00893129"/>
    <w:rsid w:val="00893729"/>
    <w:rsid w:val="008946A3"/>
    <w:rsid w:val="00895004"/>
    <w:rsid w:val="0089505A"/>
    <w:rsid w:val="00895705"/>
    <w:rsid w:val="008957E0"/>
    <w:rsid w:val="00895A6D"/>
    <w:rsid w:val="00895A9C"/>
    <w:rsid w:val="00895DB2"/>
    <w:rsid w:val="00896EB1"/>
    <w:rsid w:val="00896F64"/>
    <w:rsid w:val="00897036"/>
    <w:rsid w:val="0089799A"/>
    <w:rsid w:val="008A00A0"/>
    <w:rsid w:val="008A03F8"/>
    <w:rsid w:val="008A0604"/>
    <w:rsid w:val="008A0991"/>
    <w:rsid w:val="008A09F1"/>
    <w:rsid w:val="008A0A13"/>
    <w:rsid w:val="008A0B2F"/>
    <w:rsid w:val="008A15D6"/>
    <w:rsid w:val="008A1675"/>
    <w:rsid w:val="008A18AC"/>
    <w:rsid w:val="008A1EE2"/>
    <w:rsid w:val="008A206B"/>
    <w:rsid w:val="008A2D79"/>
    <w:rsid w:val="008A341E"/>
    <w:rsid w:val="008A3B80"/>
    <w:rsid w:val="008A3BB4"/>
    <w:rsid w:val="008A3BE8"/>
    <w:rsid w:val="008A3DA5"/>
    <w:rsid w:val="008A3E77"/>
    <w:rsid w:val="008A44FB"/>
    <w:rsid w:val="008A4DC0"/>
    <w:rsid w:val="008A51D2"/>
    <w:rsid w:val="008A614B"/>
    <w:rsid w:val="008A62B6"/>
    <w:rsid w:val="008A697F"/>
    <w:rsid w:val="008A6C15"/>
    <w:rsid w:val="008A78ED"/>
    <w:rsid w:val="008A7DB3"/>
    <w:rsid w:val="008B0B15"/>
    <w:rsid w:val="008B0BA0"/>
    <w:rsid w:val="008B0C28"/>
    <w:rsid w:val="008B11F4"/>
    <w:rsid w:val="008B1519"/>
    <w:rsid w:val="008B1738"/>
    <w:rsid w:val="008B1FE0"/>
    <w:rsid w:val="008B208C"/>
    <w:rsid w:val="008B2391"/>
    <w:rsid w:val="008B2776"/>
    <w:rsid w:val="008B2AD0"/>
    <w:rsid w:val="008B31F7"/>
    <w:rsid w:val="008B32D9"/>
    <w:rsid w:val="008B39FC"/>
    <w:rsid w:val="008B3BF6"/>
    <w:rsid w:val="008B3FBA"/>
    <w:rsid w:val="008B40F1"/>
    <w:rsid w:val="008B4443"/>
    <w:rsid w:val="008B4C17"/>
    <w:rsid w:val="008B4EE3"/>
    <w:rsid w:val="008B524E"/>
    <w:rsid w:val="008B52EE"/>
    <w:rsid w:val="008B5565"/>
    <w:rsid w:val="008B5BE3"/>
    <w:rsid w:val="008B611D"/>
    <w:rsid w:val="008B6246"/>
    <w:rsid w:val="008B6F6B"/>
    <w:rsid w:val="008B74D5"/>
    <w:rsid w:val="008C04EA"/>
    <w:rsid w:val="008C0935"/>
    <w:rsid w:val="008C0A6F"/>
    <w:rsid w:val="008C10C0"/>
    <w:rsid w:val="008C16D7"/>
    <w:rsid w:val="008C1AFE"/>
    <w:rsid w:val="008C212E"/>
    <w:rsid w:val="008C222F"/>
    <w:rsid w:val="008C244A"/>
    <w:rsid w:val="008C2AFA"/>
    <w:rsid w:val="008C30BF"/>
    <w:rsid w:val="008C3597"/>
    <w:rsid w:val="008C35F8"/>
    <w:rsid w:val="008C3847"/>
    <w:rsid w:val="008C3A14"/>
    <w:rsid w:val="008C3B8A"/>
    <w:rsid w:val="008C3D48"/>
    <w:rsid w:val="008C4601"/>
    <w:rsid w:val="008C4BAC"/>
    <w:rsid w:val="008C4CD6"/>
    <w:rsid w:val="008C4D76"/>
    <w:rsid w:val="008C4E1B"/>
    <w:rsid w:val="008C502D"/>
    <w:rsid w:val="008C5581"/>
    <w:rsid w:val="008C5F27"/>
    <w:rsid w:val="008C5FC4"/>
    <w:rsid w:val="008C6061"/>
    <w:rsid w:val="008C69B0"/>
    <w:rsid w:val="008C7159"/>
    <w:rsid w:val="008C72D1"/>
    <w:rsid w:val="008C731C"/>
    <w:rsid w:val="008C73C0"/>
    <w:rsid w:val="008C7645"/>
    <w:rsid w:val="008D0086"/>
    <w:rsid w:val="008D018B"/>
    <w:rsid w:val="008D044B"/>
    <w:rsid w:val="008D0A5F"/>
    <w:rsid w:val="008D0B15"/>
    <w:rsid w:val="008D0F70"/>
    <w:rsid w:val="008D1075"/>
    <w:rsid w:val="008D109F"/>
    <w:rsid w:val="008D1754"/>
    <w:rsid w:val="008D18A2"/>
    <w:rsid w:val="008D220F"/>
    <w:rsid w:val="008D244A"/>
    <w:rsid w:val="008D3865"/>
    <w:rsid w:val="008D3A27"/>
    <w:rsid w:val="008D3F53"/>
    <w:rsid w:val="008D409E"/>
    <w:rsid w:val="008D49EB"/>
    <w:rsid w:val="008D522C"/>
    <w:rsid w:val="008D57C1"/>
    <w:rsid w:val="008D5A73"/>
    <w:rsid w:val="008D5CC7"/>
    <w:rsid w:val="008D626A"/>
    <w:rsid w:val="008D64A4"/>
    <w:rsid w:val="008D66D6"/>
    <w:rsid w:val="008D6735"/>
    <w:rsid w:val="008D6D21"/>
    <w:rsid w:val="008D7420"/>
    <w:rsid w:val="008D7708"/>
    <w:rsid w:val="008D7A3A"/>
    <w:rsid w:val="008D7EC2"/>
    <w:rsid w:val="008E0170"/>
    <w:rsid w:val="008E034A"/>
    <w:rsid w:val="008E0B8C"/>
    <w:rsid w:val="008E0D54"/>
    <w:rsid w:val="008E108A"/>
    <w:rsid w:val="008E145D"/>
    <w:rsid w:val="008E32C0"/>
    <w:rsid w:val="008E35E0"/>
    <w:rsid w:val="008E3670"/>
    <w:rsid w:val="008E411E"/>
    <w:rsid w:val="008E41A3"/>
    <w:rsid w:val="008E4569"/>
    <w:rsid w:val="008E4580"/>
    <w:rsid w:val="008E45CE"/>
    <w:rsid w:val="008E4F96"/>
    <w:rsid w:val="008E5A73"/>
    <w:rsid w:val="008E6A31"/>
    <w:rsid w:val="008E74CD"/>
    <w:rsid w:val="008E7ACF"/>
    <w:rsid w:val="008E7ED3"/>
    <w:rsid w:val="008E7EDC"/>
    <w:rsid w:val="008F0364"/>
    <w:rsid w:val="008F069B"/>
    <w:rsid w:val="008F0F29"/>
    <w:rsid w:val="008F14E4"/>
    <w:rsid w:val="008F191F"/>
    <w:rsid w:val="008F1AD6"/>
    <w:rsid w:val="008F1D13"/>
    <w:rsid w:val="008F1F7D"/>
    <w:rsid w:val="008F20BE"/>
    <w:rsid w:val="008F21E3"/>
    <w:rsid w:val="008F2D2C"/>
    <w:rsid w:val="008F39FA"/>
    <w:rsid w:val="008F3DD3"/>
    <w:rsid w:val="008F3E40"/>
    <w:rsid w:val="008F40D3"/>
    <w:rsid w:val="008F4129"/>
    <w:rsid w:val="008F417E"/>
    <w:rsid w:val="008F46D8"/>
    <w:rsid w:val="008F49EF"/>
    <w:rsid w:val="008F4B0D"/>
    <w:rsid w:val="008F505D"/>
    <w:rsid w:val="008F52AA"/>
    <w:rsid w:val="008F6058"/>
    <w:rsid w:val="008F664C"/>
    <w:rsid w:val="008F691A"/>
    <w:rsid w:val="008F77D8"/>
    <w:rsid w:val="008F77FD"/>
    <w:rsid w:val="008F7CEC"/>
    <w:rsid w:val="008F7FFC"/>
    <w:rsid w:val="00900646"/>
    <w:rsid w:val="00901A5C"/>
    <w:rsid w:val="00901E68"/>
    <w:rsid w:val="00901F8D"/>
    <w:rsid w:val="00902063"/>
    <w:rsid w:val="00902071"/>
    <w:rsid w:val="0090249C"/>
    <w:rsid w:val="009034A0"/>
    <w:rsid w:val="00903C2A"/>
    <w:rsid w:val="00904F38"/>
    <w:rsid w:val="00905225"/>
    <w:rsid w:val="00905330"/>
    <w:rsid w:val="00905541"/>
    <w:rsid w:val="00905CC3"/>
    <w:rsid w:val="009068C8"/>
    <w:rsid w:val="00907614"/>
    <w:rsid w:val="00907AA1"/>
    <w:rsid w:val="00910456"/>
    <w:rsid w:val="00910501"/>
    <w:rsid w:val="00910844"/>
    <w:rsid w:val="00911088"/>
    <w:rsid w:val="009116DB"/>
    <w:rsid w:val="0091179F"/>
    <w:rsid w:val="00911D01"/>
    <w:rsid w:val="009122D4"/>
    <w:rsid w:val="00912ADB"/>
    <w:rsid w:val="00912C89"/>
    <w:rsid w:val="00913169"/>
    <w:rsid w:val="009131A4"/>
    <w:rsid w:val="009134BF"/>
    <w:rsid w:val="00913ABB"/>
    <w:rsid w:val="009141F0"/>
    <w:rsid w:val="00914383"/>
    <w:rsid w:val="00914521"/>
    <w:rsid w:val="00914523"/>
    <w:rsid w:val="009148E8"/>
    <w:rsid w:val="00915423"/>
    <w:rsid w:val="00915616"/>
    <w:rsid w:val="009161B6"/>
    <w:rsid w:val="00916419"/>
    <w:rsid w:val="00916673"/>
    <w:rsid w:val="00916E92"/>
    <w:rsid w:val="00916F44"/>
    <w:rsid w:val="00917136"/>
    <w:rsid w:val="00917311"/>
    <w:rsid w:val="009173C8"/>
    <w:rsid w:val="00917D06"/>
    <w:rsid w:val="00920358"/>
    <w:rsid w:val="00920366"/>
    <w:rsid w:val="00921528"/>
    <w:rsid w:val="00923918"/>
    <w:rsid w:val="00923965"/>
    <w:rsid w:val="00923E97"/>
    <w:rsid w:val="00924335"/>
    <w:rsid w:val="009249BD"/>
    <w:rsid w:val="009253D1"/>
    <w:rsid w:val="009256E6"/>
    <w:rsid w:val="009269C7"/>
    <w:rsid w:val="00926C91"/>
    <w:rsid w:val="009270BF"/>
    <w:rsid w:val="009274E1"/>
    <w:rsid w:val="00927719"/>
    <w:rsid w:val="00927820"/>
    <w:rsid w:val="0092790B"/>
    <w:rsid w:val="009279B7"/>
    <w:rsid w:val="00930C63"/>
    <w:rsid w:val="0093162C"/>
    <w:rsid w:val="009316FF"/>
    <w:rsid w:val="00932575"/>
    <w:rsid w:val="0093330E"/>
    <w:rsid w:val="009335DB"/>
    <w:rsid w:val="009338DF"/>
    <w:rsid w:val="00933A09"/>
    <w:rsid w:val="00933BE8"/>
    <w:rsid w:val="009342BA"/>
    <w:rsid w:val="00934593"/>
    <w:rsid w:val="009349F0"/>
    <w:rsid w:val="00934AEA"/>
    <w:rsid w:val="009355E4"/>
    <w:rsid w:val="00935A22"/>
    <w:rsid w:val="009360BF"/>
    <w:rsid w:val="009363B7"/>
    <w:rsid w:val="00936B62"/>
    <w:rsid w:val="00937891"/>
    <w:rsid w:val="00937A90"/>
    <w:rsid w:val="00937BC1"/>
    <w:rsid w:val="009400D0"/>
    <w:rsid w:val="0094074C"/>
    <w:rsid w:val="009410CE"/>
    <w:rsid w:val="0094160F"/>
    <w:rsid w:val="009418B7"/>
    <w:rsid w:val="009419E2"/>
    <w:rsid w:val="00941D69"/>
    <w:rsid w:val="00941DD5"/>
    <w:rsid w:val="00941E33"/>
    <w:rsid w:val="00942297"/>
    <w:rsid w:val="00943137"/>
    <w:rsid w:val="00943408"/>
    <w:rsid w:val="00943714"/>
    <w:rsid w:val="0094387E"/>
    <w:rsid w:val="00944086"/>
    <w:rsid w:val="009445C5"/>
    <w:rsid w:val="009446F3"/>
    <w:rsid w:val="00945015"/>
    <w:rsid w:val="009456EE"/>
    <w:rsid w:val="00945766"/>
    <w:rsid w:val="00946965"/>
    <w:rsid w:val="00946B43"/>
    <w:rsid w:val="00946D2F"/>
    <w:rsid w:val="00946F8E"/>
    <w:rsid w:val="0094767C"/>
    <w:rsid w:val="009476F2"/>
    <w:rsid w:val="00947DC3"/>
    <w:rsid w:val="00951012"/>
    <w:rsid w:val="00951731"/>
    <w:rsid w:val="00951D58"/>
    <w:rsid w:val="00953A77"/>
    <w:rsid w:val="00954105"/>
    <w:rsid w:val="00954368"/>
    <w:rsid w:val="00954505"/>
    <w:rsid w:val="00954B08"/>
    <w:rsid w:val="00955D46"/>
    <w:rsid w:val="009560EE"/>
    <w:rsid w:val="009562A3"/>
    <w:rsid w:val="009562D3"/>
    <w:rsid w:val="009564B0"/>
    <w:rsid w:val="0095697F"/>
    <w:rsid w:val="00956EAE"/>
    <w:rsid w:val="00956F8A"/>
    <w:rsid w:val="00957071"/>
    <w:rsid w:val="0095738A"/>
    <w:rsid w:val="00957501"/>
    <w:rsid w:val="00957A26"/>
    <w:rsid w:val="00957F23"/>
    <w:rsid w:val="0096024D"/>
    <w:rsid w:val="0096054C"/>
    <w:rsid w:val="0096061A"/>
    <w:rsid w:val="00960B93"/>
    <w:rsid w:val="00962072"/>
    <w:rsid w:val="00962614"/>
    <w:rsid w:val="009627D2"/>
    <w:rsid w:val="009627DD"/>
    <w:rsid w:val="009627F5"/>
    <w:rsid w:val="00962948"/>
    <w:rsid w:val="00962A89"/>
    <w:rsid w:val="00963683"/>
    <w:rsid w:val="00964580"/>
    <w:rsid w:val="00964CDE"/>
    <w:rsid w:val="00965219"/>
    <w:rsid w:val="00965283"/>
    <w:rsid w:val="0096533A"/>
    <w:rsid w:val="00965C66"/>
    <w:rsid w:val="0096652F"/>
    <w:rsid w:val="00966D02"/>
    <w:rsid w:val="009672F2"/>
    <w:rsid w:val="009673AE"/>
    <w:rsid w:val="00967ACF"/>
    <w:rsid w:val="00967B0A"/>
    <w:rsid w:val="00967C6E"/>
    <w:rsid w:val="00970431"/>
    <w:rsid w:val="00970697"/>
    <w:rsid w:val="00970860"/>
    <w:rsid w:val="009708C3"/>
    <w:rsid w:val="00970EA3"/>
    <w:rsid w:val="00970F8B"/>
    <w:rsid w:val="00971C81"/>
    <w:rsid w:val="009720B4"/>
    <w:rsid w:val="00972426"/>
    <w:rsid w:val="009726D0"/>
    <w:rsid w:val="0097384F"/>
    <w:rsid w:val="009745D2"/>
    <w:rsid w:val="00974941"/>
    <w:rsid w:val="00974DFA"/>
    <w:rsid w:val="00974E7B"/>
    <w:rsid w:val="00974FCC"/>
    <w:rsid w:val="00975034"/>
    <w:rsid w:val="00975362"/>
    <w:rsid w:val="009754E0"/>
    <w:rsid w:val="009761C7"/>
    <w:rsid w:val="00976A89"/>
    <w:rsid w:val="0097736C"/>
    <w:rsid w:val="009779F4"/>
    <w:rsid w:val="00977D53"/>
    <w:rsid w:val="00980388"/>
    <w:rsid w:val="009804DE"/>
    <w:rsid w:val="009807AF"/>
    <w:rsid w:val="00980B2D"/>
    <w:rsid w:val="00980CB7"/>
    <w:rsid w:val="0098127D"/>
    <w:rsid w:val="00981527"/>
    <w:rsid w:val="009816A5"/>
    <w:rsid w:val="00981D10"/>
    <w:rsid w:val="00982055"/>
    <w:rsid w:val="009821F8"/>
    <w:rsid w:val="0098297C"/>
    <w:rsid w:val="00982A1A"/>
    <w:rsid w:val="00982AF8"/>
    <w:rsid w:val="00983178"/>
    <w:rsid w:val="009838A2"/>
    <w:rsid w:val="009842D2"/>
    <w:rsid w:val="00984373"/>
    <w:rsid w:val="009845A1"/>
    <w:rsid w:val="009849EC"/>
    <w:rsid w:val="00985401"/>
    <w:rsid w:val="00985FA0"/>
    <w:rsid w:val="00986412"/>
    <w:rsid w:val="00986763"/>
    <w:rsid w:val="009867AD"/>
    <w:rsid w:val="0098683C"/>
    <w:rsid w:val="00986D19"/>
    <w:rsid w:val="00986EA9"/>
    <w:rsid w:val="00986FF0"/>
    <w:rsid w:val="00987951"/>
    <w:rsid w:val="00987B4E"/>
    <w:rsid w:val="00987FE3"/>
    <w:rsid w:val="009901DB"/>
    <w:rsid w:val="009902A2"/>
    <w:rsid w:val="00990A57"/>
    <w:rsid w:val="00991054"/>
    <w:rsid w:val="00991385"/>
    <w:rsid w:val="009915D6"/>
    <w:rsid w:val="00992082"/>
    <w:rsid w:val="009920D7"/>
    <w:rsid w:val="009920E5"/>
    <w:rsid w:val="009927AF"/>
    <w:rsid w:val="009931AD"/>
    <w:rsid w:val="00993866"/>
    <w:rsid w:val="00994453"/>
    <w:rsid w:val="00994697"/>
    <w:rsid w:val="00994941"/>
    <w:rsid w:val="00994A1D"/>
    <w:rsid w:val="00995150"/>
    <w:rsid w:val="009951F4"/>
    <w:rsid w:val="0099595E"/>
    <w:rsid w:val="0099623C"/>
    <w:rsid w:val="009965A4"/>
    <w:rsid w:val="00996645"/>
    <w:rsid w:val="00996CA6"/>
    <w:rsid w:val="00997711"/>
    <w:rsid w:val="00997B94"/>
    <w:rsid w:val="009A016D"/>
    <w:rsid w:val="009A0AD3"/>
    <w:rsid w:val="009A18B5"/>
    <w:rsid w:val="009A19D5"/>
    <w:rsid w:val="009A204A"/>
    <w:rsid w:val="009A21C5"/>
    <w:rsid w:val="009A266F"/>
    <w:rsid w:val="009A29D8"/>
    <w:rsid w:val="009A29F9"/>
    <w:rsid w:val="009A2B87"/>
    <w:rsid w:val="009A2EAD"/>
    <w:rsid w:val="009A327A"/>
    <w:rsid w:val="009A343C"/>
    <w:rsid w:val="009A37B2"/>
    <w:rsid w:val="009A38A1"/>
    <w:rsid w:val="009A481D"/>
    <w:rsid w:val="009A51B7"/>
    <w:rsid w:val="009A5274"/>
    <w:rsid w:val="009A5AC7"/>
    <w:rsid w:val="009A5CF3"/>
    <w:rsid w:val="009A64B8"/>
    <w:rsid w:val="009A7453"/>
    <w:rsid w:val="009A7B78"/>
    <w:rsid w:val="009B0737"/>
    <w:rsid w:val="009B07EB"/>
    <w:rsid w:val="009B0F95"/>
    <w:rsid w:val="009B1774"/>
    <w:rsid w:val="009B221E"/>
    <w:rsid w:val="009B2227"/>
    <w:rsid w:val="009B23BE"/>
    <w:rsid w:val="009B2C3E"/>
    <w:rsid w:val="009B3B21"/>
    <w:rsid w:val="009B3E9A"/>
    <w:rsid w:val="009B41FE"/>
    <w:rsid w:val="009B423E"/>
    <w:rsid w:val="009B4E54"/>
    <w:rsid w:val="009B57A1"/>
    <w:rsid w:val="009B5AAF"/>
    <w:rsid w:val="009B6212"/>
    <w:rsid w:val="009B64A6"/>
    <w:rsid w:val="009B64FB"/>
    <w:rsid w:val="009B7991"/>
    <w:rsid w:val="009C0B27"/>
    <w:rsid w:val="009C1451"/>
    <w:rsid w:val="009C1794"/>
    <w:rsid w:val="009C1CA0"/>
    <w:rsid w:val="009C207E"/>
    <w:rsid w:val="009C29C8"/>
    <w:rsid w:val="009C2A45"/>
    <w:rsid w:val="009C336F"/>
    <w:rsid w:val="009C3537"/>
    <w:rsid w:val="009C4619"/>
    <w:rsid w:val="009C473B"/>
    <w:rsid w:val="009C4D57"/>
    <w:rsid w:val="009C53C5"/>
    <w:rsid w:val="009C580A"/>
    <w:rsid w:val="009C595F"/>
    <w:rsid w:val="009C5FD8"/>
    <w:rsid w:val="009C64D8"/>
    <w:rsid w:val="009C6E4D"/>
    <w:rsid w:val="009C7C21"/>
    <w:rsid w:val="009D072D"/>
    <w:rsid w:val="009D09FA"/>
    <w:rsid w:val="009D0D74"/>
    <w:rsid w:val="009D0DB7"/>
    <w:rsid w:val="009D0FC3"/>
    <w:rsid w:val="009D1531"/>
    <w:rsid w:val="009D15F8"/>
    <w:rsid w:val="009D221C"/>
    <w:rsid w:val="009D273C"/>
    <w:rsid w:val="009D2AAB"/>
    <w:rsid w:val="009D2FF6"/>
    <w:rsid w:val="009D317E"/>
    <w:rsid w:val="009D3275"/>
    <w:rsid w:val="009D3438"/>
    <w:rsid w:val="009D3A92"/>
    <w:rsid w:val="009D3DFF"/>
    <w:rsid w:val="009D49C1"/>
    <w:rsid w:val="009D4DF7"/>
    <w:rsid w:val="009D50ED"/>
    <w:rsid w:val="009D5F1D"/>
    <w:rsid w:val="009D6000"/>
    <w:rsid w:val="009D6C19"/>
    <w:rsid w:val="009D79DF"/>
    <w:rsid w:val="009E0066"/>
    <w:rsid w:val="009E0828"/>
    <w:rsid w:val="009E0AFA"/>
    <w:rsid w:val="009E1268"/>
    <w:rsid w:val="009E14AD"/>
    <w:rsid w:val="009E16A2"/>
    <w:rsid w:val="009E1C71"/>
    <w:rsid w:val="009E3598"/>
    <w:rsid w:val="009E384F"/>
    <w:rsid w:val="009E3BB8"/>
    <w:rsid w:val="009E3D14"/>
    <w:rsid w:val="009E45EB"/>
    <w:rsid w:val="009E4B7D"/>
    <w:rsid w:val="009E5770"/>
    <w:rsid w:val="009E58C5"/>
    <w:rsid w:val="009E67B4"/>
    <w:rsid w:val="009E6E44"/>
    <w:rsid w:val="009E6FC4"/>
    <w:rsid w:val="009E70E2"/>
    <w:rsid w:val="009E7744"/>
    <w:rsid w:val="009E7F52"/>
    <w:rsid w:val="009F0094"/>
    <w:rsid w:val="009F02D6"/>
    <w:rsid w:val="009F0303"/>
    <w:rsid w:val="009F0620"/>
    <w:rsid w:val="009F08AD"/>
    <w:rsid w:val="009F08C4"/>
    <w:rsid w:val="009F0CBB"/>
    <w:rsid w:val="009F1CF8"/>
    <w:rsid w:val="009F1E08"/>
    <w:rsid w:val="009F1EE3"/>
    <w:rsid w:val="009F24F3"/>
    <w:rsid w:val="009F2565"/>
    <w:rsid w:val="009F2D82"/>
    <w:rsid w:val="009F3721"/>
    <w:rsid w:val="009F4957"/>
    <w:rsid w:val="009F50F9"/>
    <w:rsid w:val="009F51BD"/>
    <w:rsid w:val="009F51F4"/>
    <w:rsid w:val="009F54F3"/>
    <w:rsid w:val="009F5692"/>
    <w:rsid w:val="009F5CAA"/>
    <w:rsid w:val="009F61F5"/>
    <w:rsid w:val="009F6459"/>
    <w:rsid w:val="009F6790"/>
    <w:rsid w:val="009F68AC"/>
    <w:rsid w:val="009F6A05"/>
    <w:rsid w:val="009F6A6E"/>
    <w:rsid w:val="009F6FA7"/>
    <w:rsid w:val="009F7F47"/>
    <w:rsid w:val="00A00623"/>
    <w:rsid w:val="00A009CC"/>
    <w:rsid w:val="00A00E95"/>
    <w:rsid w:val="00A01281"/>
    <w:rsid w:val="00A012AF"/>
    <w:rsid w:val="00A01A30"/>
    <w:rsid w:val="00A01BDC"/>
    <w:rsid w:val="00A01DE4"/>
    <w:rsid w:val="00A027D0"/>
    <w:rsid w:val="00A040DA"/>
    <w:rsid w:val="00A04616"/>
    <w:rsid w:val="00A0488C"/>
    <w:rsid w:val="00A04975"/>
    <w:rsid w:val="00A05705"/>
    <w:rsid w:val="00A057C7"/>
    <w:rsid w:val="00A05AB8"/>
    <w:rsid w:val="00A05BE9"/>
    <w:rsid w:val="00A05CD0"/>
    <w:rsid w:val="00A061D8"/>
    <w:rsid w:val="00A06364"/>
    <w:rsid w:val="00A06AB3"/>
    <w:rsid w:val="00A06FAD"/>
    <w:rsid w:val="00A1026B"/>
    <w:rsid w:val="00A1063E"/>
    <w:rsid w:val="00A10A38"/>
    <w:rsid w:val="00A1144B"/>
    <w:rsid w:val="00A1176A"/>
    <w:rsid w:val="00A11943"/>
    <w:rsid w:val="00A11F59"/>
    <w:rsid w:val="00A12335"/>
    <w:rsid w:val="00A1244D"/>
    <w:rsid w:val="00A129FF"/>
    <w:rsid w:val="00A12C4F"/>
    <w:rsid w:val="00A12E2D"/>
    <w:rsid w:val="00A12E5A"/>
    <w:rsid w:val="00A13702"/>
    <w:rsid w:val="00A13A4B"/>
    <w:rsid w:val="00A13C91"/>
    <w:rsid w:val="00A140EC"/>
    <w:rsid w:val="00A1414D"/>
    <w:rsid w:val="00A1416A"/>
    <w:rsid w:val="00A1467A"/>
    <w:rsid w:val="00A14E91"/>
    <w:rsid w:val="00A14F6B"/>
    <w:rsid w:val="00A1510F"/>
    <w:rsid w:val="00A15B2D"/>
    <w:rsid w:val="00A163DC"/>
    <w:rsid w:val="00A1670A"/>
    <w:rsid w:val="00A16BD9"/>
    <w:rsid w:val="00A1700B"/>
    <w:rsid w:val="00A1759E"/>
    <w:rsid w:val="00A203A9"/>
    <w:rsid w:val="00A20456"/>
    <w:rsid w:val="00A22110"/>
    <w:rsid w:val="00A22690"/>
    <w:rsid w:val="00A22785"/>
    <w:rsid w:val="00A228C6"/>
    <w:rsid w:val="00A2292D"/>
    <w:rsid w:val="00A22FE7"/>
    <w:rsid w:val="00A231BF"/>
    <w:rsid w:val="00A231DF"/>
    <w:rsid w:val="00A23215"/>
    <w:rsid w:val="00A23626"/>
    <w:rsid w:val="00A23872"/>
    <w:rsid w:val="00A23AB1"/>
    <w:rsid w:val="00A23C16"/>
    <w:rsid w:val="00A24149"/>
    <w:rsid w:val="00A245C3"/>
    <w:rsid w:val="00A24894"/>
    <w:rsid w:val="00A25C0E"/>
    <w:rsid w:val="00A25D79"/>
    <w:rsid w:val="00A25E17"/>
    <w:rsid w:val="00A266FF"/>
    <w:rsid w:val="00A26C46"/>
    <w:rsid w:val="00A270C9"/>
    <w:rsid w:val="00A279CF"/>
    <w:rsid w:val="00A27B58"/>
    <w:rsid w:val="00A3009D"/>
    <w:rsid w:val="00A30A3C"/>
    <w:rsid w:val="00A30C5C"/>
    <w:rsid w:val="00A30CF0"/>
    <w:rsid w:val="00A317E6"/>
    <w:rsid w:val="00A31E80"/>
    <w:rsid w:val="00A31EC9"/>
    <w:rsid w:val="00A31F0C"/>
    <w:rsid w:val="00A324FE"/>
    <w:rsid w:val="00A32603"/>
    <w:rsid w:val="00A32C78"/>
    <w:rsid w:val="00A33558"/>
    <w:rsid w:val="00A335FC"/>
    <w:rsid w:val="00A33743"/>
    <w:rsid w:val="00A337F1"/>
    <w:rsid w:val="00A34177"/>
    <w:rsid w:val="00A344B5"/>
    <w:rsid w:val="00A344FD"/>
    <w:rsid w:val="00A347A2"/>
    <w:rsid w:val="00A356D6"/>
    <w:rsid w:val="00A35AFF"/>
    <w:rsid w:val="00A35C66"/>
    <w:rsid w:val="00A362FA"/>
    <w:rsid w:val="00A36509"/>
    <w:rsid w:val="00A3681F"/>
    <w:rsid w:val="00A36B03"/>
    <w:rsid w:val="00A379A8"/>
    <w:rsid w:val="00A4048A"/>
    <w:rsid w:val="00A40F7D"/>
    <w:rsid w:val="00A41855"/>
    <w:rsid w:val="00A41866"/>
    <w:rsid w:val="00A41E45"/>
    <w:rsid w:val="00A41E62"/>
    <w:rsid w:val="00A42042"/>
    <w:rsid w:val="00A42F20"/>
    <w:rsid w:val="00A4388A"/>
    <w:rsid w:val="00A43BFB"/>
    <w:rsid w:val="00A4597F"/>
    <w:rsid w:val="00A463FA"/>
    <w:rsid w:val="00A46464"/>
    <w:rsid w:val="00A46F94"/>
    <w:rsid w:val="00A477B8"/>
    <w:rsid w:val="00A4794E"/>
    <w:rsid w:val="00A50027"/>
    <w:rsid w:val="00A506C4"/>
    <w:rsid w:val="00A506E5"/>
    <w:rsid w:val="00A50A36"/>
    <w:rsid w:val="00A50A9B"/>
    <w:rsid w:val="00A50BC3"/>
    <w:rsid w:val="00A50E65"/>
    <w:rsid w:val="00A50FF1"/>
    <w:rsid w:val="00A51520"/>
    <w:rsid w:val="00A5187F"/>
    <w:rsid w:val="00A51917"/>
    <w:rsid w:val="00A51E0B"/>
    <w:rsid w:val="00A52326"/>
    <w:rsid w:val="00A52B58"/>
    <w:rsid w:val="00A53095"/>
    <w:rsid w:val="00A54371"/>
    <w:rsid w:val="00A5457A"/>
    <w:rsid w:val="00A547DB"/>
    <w:rsid w:val="00A54B11"/>
    <w:rsid w:val="00A54C2C"/>
    <w:rsid w:val="00A54FD0"/>
    <w:rsid w:val="00A5583E"/>
    <w:rsid w:val="00A55DFC"/>
    <w:rsid w:val="00A55E98"/>
    <w:rsid w:val="00A55F35"/>
    <w:rsid w:val="00A5617A"/>
    <w:rsid w:val="00A56531"/>
    <w:rsid w:val="00A56B50"/>
    <w:rsid w:val="00A56DD0"/>
    <w:rsid w:val="00A56E3B"/>
    <w:rsid w:val="00A5727A"/>
    <w:rsid w:val="00A57D9C"/>
    <w:rsid w:val="00A604AC"/>
    <w:rsid w:val="00A60C36"/>
    <w:rsid w:val="00A611BA"/>
    <w:rsid w:val="00A61488"/>
    <w:rsid w:val="00A61556"/>
    <w:rsid w:val="00A618E4"/>
    <w:rsid w:val="00A62DB8"/>
    <w:rsid w:val="00A62EF3"/>
    <w:rsid w:val="00A633A0"/>
    <w:rsid w:val="00A641F6"/>
    <w:rsid w:val="00A64352"/>
    <w:rsid w:val="00A645A0"/>
    <w:rsid w:val="00A648A9"/>
    <w:rsid w:val="00A64BAC"/>
    <w:rsid w:val="00A658A5"/>
    <w:rsid w:val="00A65A7C"/>
    <w:rsid w:val="00A66207"/>
    <w:rsid w:val="00A66D67"/>
    <w:rsid w:val="00A676D7"/>
    <w:rsid w:val="00A67B37"/>
    <w:rsid w:val="00A67E45"/>
    <w:rsid w:val="00A701FF"/>
    <w:rsid w:val="00A7022B"/>
    <w:rsid w:val="00A7028A"/>
    <w:rsid w:val="00A703DA"/>
    <w:rsid w:val="00A705ED"/>
    <w:rsid w:val="00A707E1"/>
    <w:rsid w:val="00A70877"/>
    <w:rsid w:val="00A71151"/>
    <w:rsid w:val="00A711B5"/>
    <w:rsid w:val="00A716CE"/>
    <w:rsid w:val="00A720D0"/>
    <w:rsid w:val="00A723DB"/>
    <w:rsid w:val="00A72C4A"/>
    <w:rsid w:val="00A72F0B"/>
    <w:rsid w:val="00A72FFD"/>
    <w:rsid w:val="00A733CA"/>
    <w:rsid w:val="00A735EE"/>
    <w:rsid w:val="00A739C1"/>
    <w:rsid w:val="00A740A4"/>
    <w:rsid w:val="00A74908"/>
    <w:rsid w:val="00A7589F"/>
    <w:rsid w:val="00A75EAF"/>
    <w:rsid w:val="00A761E0"/>
    <w:rsid w:val="00A76362"/>
    <w:rsid w:val="00A76418"/>
    <w:rsid w:val="00A764CF"/>
    <w:rsid w:val="00A7650F"/>
    <w:rsid w:val="00A76736"/>
    <w:rsid w:val="00A76868"/>
    <w:rsid w:val="00A77382"/>
    <w:rsid w:val="00A77674"/>
    <w:rsid w:val="00A77F7D"/>
    <w:rsid w:val="00A806DF"/>
    <w:rsid w:val="00A80F7C"/>
    <w:rsid w:val="00A81623"/>
    <w:rsid w:val="00A81D1A"/>
    <w:rsid w:val="00A81EE3"/>
    <w:rsid w:val="00A8252A"/>
    <w:rsid w:val="00A82570"/>
    <w:rsid w:val="00A826BA"/>
    <w:rsid w:val="00A82C6D"/>
    <w:rsid w:val="00A83230"/>
    <w:rsid w:val="00A8394F"/>
    <w:rsid w:val="00A839E7"/>
    <w:rsid w:val="00A83A36"/>
    <w:rsid w:val="00A83E02"/>
    <w:rsid w:val="00A8570C"/>
    <w:rsid w:val="00A857CE"/>
    <w:rsid w:val="00A8612C"/>
    <w:rsid w:val="00A863A6"/>
    <w:rsid w:val="00A86700"/>
    <w:rsid w:val="00A86D77"/>
    <w:rsid w:val="00A86DA4"/>
    <w:rsid w:val="00A87AC9"/>
    <w:rsid w:val="00A908CD"/>
    <w:rsid w:val="00A90DB4"/>
    <w:rsid w:val="00A90DDB"/>
    <w:rsid w:val="00A913E2"/>
    <w:rsid w:val="00A916FC"/>
    <w:rsid w:val="00A91A25"/>
    <w:rsid w:val="00A920B7"/>
    <w:rsid w:val="00A9235D"/>
    <w:rsid w:val="00A926C9"/>
    <w:rsid w:val="00A93BFC"/>
    <w:rsid w:val="00A94049"/>
    <w:rsid w:val="00A943A7"/>
    <w:rsid w:val="00A94671"/>
    <w:rsid w:val="00A9504A"/>
    <w:rsid w:val="00A95EEE"/>
    <w:rsid w:val="00A96015"/>
    <w:rsid w:val="00A966EF"/>
    <w:rsid w:val="00A96E22"/>
    <w:rsid w:val="00A96FE3"/>
    <w:rsid w:val="00A97065"/>
    <w:rsid w:val="00A9706F"/>
    <w:rsid w:val="00A9713A"/>
    <w:rsid w:val="00A971A6"/>
    <w:rsid w:val="00A972E6"/>
    <w:rsid w:val="00A97A6A"/>
    <w:rsid w:val="00A97FC7"/>
    <w:rsid w:val="00AA01C6"/>
    <w:rsid w:val="00AA156E"/>
    <w:rsid w:val="00AA1AF1"/>
    <w:rsid w:val="00AA1C42"/>
    <w:rsid w:val="00AA1D71"/>
    <w:rsid w:val="00AA2A0B"/>
    <w:rsid w:val="00AA370A"/>
    <w:rsid w:val="00AA3BE2"/>
    <w:rsid w:val="00AA3DFC"/>
    <w:rsid w:val="00AA41CC"/>
    <w:rsid w:val="00AA43DA"/>
    <w:rsid w:val="00AA486A"/>
    <w:rsid w:val="00AA4927"/>
    <w:rsid w:val="00AA4958"/>
    <w:rsid w:val="00AA52A1"/>
    <w:rsid w:val="00AA53C7"/>
    <w:rsid w:val="00AA5779"/>
    <w:rsid w:val="00AA592A"/>
    <w:rsid w:val="00AA5BC2"/>
    <w:rsid w:val="00AA6AF1"/>
    <w:rsid w:val="00AA70A6"/>
    <w:rsid w:val="00AA733B"/>
    <w:rsid w:val="00AA7CA9"/>
    <w:rsid w:val="00AB0337"/>
    <w:rsid w:val="00AB05FE"/>
    <w:rsid w:val="00AB071E"/>
    <w:rsid w:val="00AB08A0"/>
    <w:rsid w:val="00AB0A8F"/>
    <w:rsid w:val="00AB1054"/>
    <w:rsid w:val="00AB1E2A"/>
    <w:rsid w:val="00AB1F79"/>
    <w:rsid w:val="00AB2655"/>
    <w:rsid w:val="00AB27D6"/>
    <w:rsid w:val="00AB2BD6"/>
    <w:rsid w:val="00AB313D"/>
    <w:rsid w:val="00AB3847"/>
    <w:rsid w:val="00AB400A"/>
    <w:rsid w:val="00AB416A"/>
    <w:rsid w:val="00AB4EE6"/>
    <w:rsid w:val="00AB4F0E"/>
    <w:rsid w:val="00AB54F9"/>
    <w:rsid w:val="00AB58C0"/>
    <w:rsid w:val="00AB5BC2"/>
    <w:rsid w:val="00AB5D22"/>
    <w:rsid w:val="00AB5F3E"/>
    <w:rsid w:val="00AB6056"/>
    <w:rsid w:val="00AB6564"/>
    <w:rsid w:val="00AB65B6"/>
    <w:rsid w:val="00AB6AE5"/>
    <w:rsid w:val="00AB6CAD"/>
    <w:rsid w:val="00AB7238"/>
    <w:rsid w:val="00AB74BA"/>
    <w:rsid w:val="00AB75F7"/>
    <w:rsid w:val="00AB77A9"/>
    <w:rsid w:val="00AB7EC9"/>
    <w:rsid w:val="00AC0035"/>
    <w:rsid w:val="00AC041E"/>
    <w:rsid w:val="00AC081F"/>
    <w:rsid w:val="00AC12B9"/>
    <w:rsid w:val="00AC1484"/>
    <w:rsid w:val="00AC158C"/>
    <w:rsid w:val="00AC16BC"/>
    <w:rsid w:val="00AC199A"/>
    <w:rsid w:val="00AC1C1A"/>
    <w:rsid w:val="00AC1DDD"/>
    <w:rsid w:val="00AC2272"/>
    <w:rsid w:val="00AC274C"/>
    <w:rsid w:val="00AC2A9B"/>
    <w:rsid w:val="00AC2DAF"/>
    <w:rsid w:val="00AC352F"/>
    <w:rsid w:val="00AC365A"/>
    <w:rsid w:val="00AC3CAF"/>
    <w:rsid w:val="00AC3ECD"/>
    <w:rsid w:val="00AC414E"/>
    <w:rsid w:val="00AC45ED"/>
    <w:rsid w:val="00AC46DC"/>
    <w:rsid w:val="00AC47C1"/>
    <w:rsid w:val="00AC4904"/>
    <w:rsid w:val="00AC4D21"/>
    <w:rsid w:val="00AC4D87"/>
    <w:rsid w:val="00AC5012"/>
    <w:rsid w:val="00AC61EA"/>
    <w:rsid w:val="00AC6680"/>
    <w:rsid w:val="00AC6958"/>
    <w:rsid w:val="00AC7B99"/>
    <w:rsid w:val="00AC7D36"/>
    <w:rsid w:val="00AC7FE2"/>
    <w:rsid w:val="00AD0550"/>
    <w:rsid w:val="00AD0805"/>
    <w:rsid w:val="00AD097B"/>
    <w:rsid w:val="00AD0D5C"/>
    <w:rsid w:val="00AD109E"/>
    <w:rsid w:val="00AD164D"/>
    <w:rsid w:val="00AD1CE9"/>
    <w:rsid w:val="00AD26EE"/>
    <w:rsid w:val="00AD2C5D"/>
    <w:rsid w:val="00AD2D4A"/>
    <w:rsid w:val="00AD2D50"/>
    <w:rsid w:val="00AD3235"/>
    <w:rsid w:val="00AD32A3"/>
    <w:rsid w:val="00AD4B0E"/>
    <w:rsid w:val="00AD51C8"/>
    <w:rsid w:val="00AD5E20"/>
    <w:rsid w:val="00AD6429"/>
    <w:rsid w:val="00AD6580"/>
    <w:rsid w:val="00AD6978"/>
    <w:rsid w:val="00AD6A98"/>
    <w:rsid w:val="00AD6D0E"/>
    <w:rsid w:val="00AD6DA6"/>
    <w:rsid w:val="00AD6DD7"/>
    <w:rsid w:val="00AD7168"/>
    <w:rsid w:val="00AD7B68"/>
    <w:rsid w:val="00AE01B1"/>
    <w:rsid w:val="00AE063A"/>
    <w:rsid w:val="00AE120D"/>
    <w:rsid w:val="00AE17F0"/>
    <w:rsid w:val="00AE1B9E"/>
    <w:rsid w:val="00AE32C4"/>
    <w:rsid w:val="00AE4D44"/>
    <w:rsid w:val="00AE545F"/>
    <w:rsid w:val="00AE63F0"/>
    <w:rsid w:val="00AE64BD"/>
    <w:rsid w:val="00AE661F"/>
    <w:rsid w:val="00AE67C9"/>
    <w:rsid w:val="00AE781E"/>
    <w:rsid w:val="00AE7BFA"/>
    <w:rsid w:val="00AE7D44"/>
    <w:rsid w:val="00AE7DA3"/>
    <w:rsid w:val="00AF0B03"/>
    <w:rsid w:val="00AF1505"/>
    <w:rsid w:val="00AF156D"/>
    <w:rsid w:val="00AF1605"/>
    <w:rsid w:val="00AF1AB4"/>
    <w:rsid w:val="00AF1C2D"/>
    <w:rsid w:val="00AF1D52"/>
    <w:rsid w:val="00AF317F"/>
    <w:rsid w:val="00AF31F6"/>
    <w:rsid w:val="00AF3390"/>
    <w:rsid w:val="00AF3C8E"/>
    <w:rsid w:val="00AF4253"/>
    <w:rsid w:val="00AF438D"/>
    <w:rsid w:val="00AF4825"/>
    <w:rsid w:val="00AF4CB6"/>
    <w:rsid w:val="00AF4E55"/>
    <w:rsid w:val="00AF57B8"/>
    <w:rsid w:val="00AF5BD7"/>
    <w:rsid w:val="00AF603C"/>
    <w:rsid w:val="00AF6336"/>
    <w:rsid w:val="00AF6C0F"/>
    <w:rsid w:val="00AF6D52"/>
    <w:rsid w:val="00AF6F33"/>
    <w:rsid w:val="00AF716A"/>
    <w:rsid w:val="00AF7208"/>
    <w:rsid w:val="00AF727B"/>
    <w:rsid w:val="00AF732C"/>
    <w:rsid w:val="00AF7DEA"/>
    <w:rsid w:val="00B0058B"/>
    <w:rsid w:val="00B00BDD"/>
    <w:rsid w:val="00B01A29"/>
    <w:rsid w:val="00B01B35"/>
    <w:rsid w:val="00B01DFF"/>
    <w:rsid w:val="00B01EB0"/>
    <w:rsid w:val="00B02156"/>
    <w:rsid w:val="00B021EC"/>
    <w:rsid w:val="00B025A9"/>
    <w:rsid w:val="00B02C59"/>
    <w:rsid w:val="00B0329F"/>
    <w:rsid w:val="00B032EB"/>
    <w:rsid w:val="00B034E3"/>
    <w:rsid w:val="00B037AB"/>
    <w:rsid w:val="00B043BA"/>
    <w:rsid w:val="00B0459E"/>
    <w:rsid w:val="00B05136"/>
    <w:rsid w:val="00B0581B"/>
    <w:rsid w:val="00B05A5F"/>
    <w:rsid w:val="00B05FBB"/>
    <w:rsid w:val="00B06E97"/>
    <w:rsid w:val="00B07012"/>
    <w:rsid w:val="00B073FC"/>
    <w:rsid w:val="00B07A18"/>
    <w:rsid w:val="00B07C26"/>
    <w:rsid w:val="00B1059C"/>
    <w:rsid w:val="00B11134"/>
    <w:rsid w:val="00B11BE4"/>
    <w:rsid w:val="00B130B4"/>
    <w:rsid w:val="00B1311F"/>
    <w:rsid w:val="00B13EB9"/>
    <w:rsid w:val="00B14410"/>
    <w:rsid w:val="00B14A20"/>
    <w:rsid w:val="00B14BF9"/>
    <w:rsid w:val="00B14D1D"/>
    <w:rsid w:val="00B153E6"/>
    <w:rsid w:val="00B1585A"/>
    <w:rsid w:val="00B15F5D"/>
    <w:rsid w:val="00B16E9A"/>
    <w:rsid w:val="00B17036"/>
    <w:rsid w:val="00B171B4"/>
    <w:rsid w:val="00B17508"/>
    <w:rsid w:val="00B17C1C"/>
    <w:rsid w:val="00B17E85"/>
    <w:rsid w:val="00B17FD5"/>
    <w:rsid w:val="00B208B8"/>
    <w:rsid w:val="00B2109D"/>
    <w:rsid w:val="00B216FD"/>
    <w:rsid w:val="00B21E34"/>
    <w:rsid w:val="00B21FAD"/>
    <w:rsid w:val="00B22047"/>
    <w:rsid w:val="00B22097"/>
    <w:rsid w:val="00B22603"/>
    <w:rsid w:val="00B2260D"/>
    <w:rsid w:val="00B22AE1"/>
    <w:rsid w:val="00B22D4F"/>
    <w:rsid w:val="00B23382"/>
    <w:rsid w:val="00B23A8D"/>
    <w:rsid w:val="00B24988"/>
    <w:rsid w:val="00B24CE0"/>
    <w:rsid w:val="00B24EF7"/>
    <w:rsid w:val="00B24FC9"/>
    <w:rsid w:val="00B259D1"/>
    <w:rsid w:val="00B25C30"/>
    <w:rsid w:val="00B25FFF"/>
    <w:rsid w:val="00B262F6"/>
    <w:rsid w:val="00B26737"/>
    <w:rsid w:val="00B26DF9"/>
    <w:rsid w:val="00B26E10"/>
    <w:rsid w:val="00B27404"/>
    <w:rsid w:val="00B274D7"/>
    <w:rsid w:val="00B275F6"/>
    <w:rsid w:val="00B277F3"/>
    <w:rsid w:val="00B2791C"/>
    <w:rsid w:val="00B27C1A"/>
    <w:rsid w:val="00B27C40"/>
    <w:rsid w:val="00B30B11"/>
    <w:rsid w:val="00B30E00"/>
    <w:rsid w:val="00B31476"/>
    <w:rsid w:val="00B31B49"/>
    <w:rsid w:val="00B32221"/>
    <w:rsid w:val="00B32517"/>
    <w:rsid w:val="00B32FF9"/>
    <w:rsid w:val="00B33743"/>
    <w:rsid w:val="00B3391B"/>
    <w:rsid w:val="00B3451E"/>
    <w:rsid w:val="00B34C6D"/>
    <w:rsid w:val="00B35626"/>
    <w:rsid w:val="00B359E6"/>
    <w:rsid w:val="00B36464"/>
    <w:rsid w:val="00B368C4"/>
    <w:rsid w:val="00B368FE"/>
    <w:rsid w:val="00B36D3F"/>
    <w:rsid w:val="00B36DF9"/>
    <w:rsid w:val="00B37764"/>
    <w:rsid w:val="00B37CC6"/>
    <w:rsid w:val="00B40479"/>
    <w:rsid w:val="00B40C60"/>
    <w:rsid w:val="00B418BB"/>
    <w:rsid w:val="00B41B02"/>
    <w:rsid w:val="00B41DC6"/>
    <w:rsid w:val="00B4203A"/>
    <w:rsid w:val="00B42EC4"/>
    <w:rsid w:val="00B4362A"/>
    <w:rsid w:val="00B437FF"/>
    <w:rsid w:val="00B4397D"/>
    <w:rsid w:val="00B44309"/>
    <w:rsid w:val="00B444A2"/>
    <w:rsid w:val="00B44807"/>
    <w:rsid w:val="00B450E5"/>
    <w:rsid w:val="00B451E1"/>
    <w:rsid w:val="00B451FD"/>
    <w:rsid w:val="00B4532A"/>
    <w:rsid w:val="00B4597E"/>
    <w:rsid w:val="00B45F2F"/>
    <w:rsid w:val="00B45FE6"/>
    <w:rsid w:val="00B46406"/>
    <w:rsid w:val="00B46674"/>
    <w:rsid w:val="00B4670D"/>
    <w:rsid w:val="00B4680C"/>
    <w:rsid w:val="00B46A4A"/>
    <w:rsid w:val="00B46E7A"/>
    <w:rsid w:val="00B46F4A"/>
    <w:rsid w:val="00B4721B"/>
    <w:rsid w:val="00B47367"/>
    <w:rsid w:val="00B47817"/>
    <w:rsid w:val="00B50400"/>
    <w:rsid w:val="00B50E49"/>
    <w:rsid w:val="00B510A3"/>
    <w:rsid w:val="00B513CB"/>
    <w:rsid w:val="00B515B2"/>
    <w:rsid w:val="00B518CE"/>
    <w:rsid w:val="00B52529"/>
    <w:rsid w:val="00B5257A"/>
    <w:rsid w:val="00B52A93"/>
    <w:rsid w:val="00B52DED"/>
    <w:rsid w:val="00B52ED1"/>
    <w:rsid w:val="00B5301D"/>
    <w:rsid w:val="00B539A3"/>
    <w:rsid w:val="00B54300"/>
    <w:rsid w:val="00B54542"/>
    <w:rsid w:val="00B54F2D"/>
    <w:rsid w:val="00B55194"/>
    <w:rsid w:val="00B551DA"/>
    <w:rsid w:val="00B5549A"/>
    <w:rsid w:val="00B555B7"/>
    <w:rsid w:val="00B5582F"/>
    <w:rsid w:val="00B56666"/>
    <w:rsid w:val="00B567C3"/>
    <w:rsid w:val="00B56904"/>
    <w:rsid w:val="00B56996"/>
    <w:rsid w:val="00B56C25"/>
    <w:rsid w:val="00B57338"/>
    <w:rsid w:val="00B576BB"/>
    <w:rsid w:val="00B57B50"/>
    <w:rsid w:val="00B605C1"/>
    <w:rsid w:val="00B61032"/>
    <w:rsid w:val="00B6143C"/>
    <w:rsid w:val="00B61476"/>
    <w:rsid w:val="00B614F4"/>
    <w:rsid w:val="00B61641"/>
    <w:rsid w:val="00B61901"/>
    <w:rsid w:val="00B619EF"/>
    <w:rsid w:val="00B61EE1"/>
    <w:rsid w:val="00B624F9"/>
    <w:rsid w:val="00B62AA1"/>
    <w:rsid w:val="00B62F2C"/>
    <w:rsid w:val="00B63F17"/>
    <w:rsid w:val="00B6429F"/>
    <w:rsid w:val="00B645C8"/>
    <w:rsid w:val="00B64730"/>
    <w:rsid w:val="00B6474C"/>
    <w:rsid w:val="00B64B26"/>
    <w:rsid w:val="00B651E5"/>
    <w:rsid w:val="00B65745"/>
    <w:rsid w:val="00B6581C"/>
    <w:rsid w:val="00B65847"/>
    <w:rsid w:val="00B66594"/>
    <w:rsid w:val="00B66B5A"/>
    <w:rsid w:val="00B67367"/>
    <w:rsid w:val="00B678A9"/>
    <w:rsid w:val="00B67DE5"/>
    <w:rsid w:val="00B703F3"/>
    <w:rsid w:val="00B7044F"/>
    <w:rsid w:val="00B70B8A"/>
    <w:rsid w:val="00B70CF8"/>
    <w:rsid w:val="00B715F1"/>
    <w:rsid w:val="00B72D62"/>
    <w:rsid w:val="00B734EC"/>
    <w:rsid w:val="00B73BA4"/>
    <w:rsid w:val="00B74D12"/>
    <w:rsid w:val="00B7703D"/>
    <w:rsid w:val="00B772E7"/>
    <w:rsid w:val="00B7730B"/>
    <w:rsid w:val="00B775E4"/>
    <w:rsid w:val="00B77699"/>
    <w:rsid w:val="00B778A8"/>
    <w:rsid w:val="00B77DD3"/>
    <w:rsid w:val="00B800BA"/>
    <w:rsid w:val="00B80ECE"/>
    <w:rsid w:val="00B81B8E"/>
    <w:rsid w:val="00B81B94"/>
    <w:rsid w:val="00B81E60"/>
    <w:rsid w:val="00B8214E"/>
    <w:rsid w:val="00B82BE4"/>
    <w:rsid w:val="00B8304C"/>
    <w:rsid w:val="00B83877"/>
    <w:rsid w:val="00B838C4"/>
    <w:rsid w:val="00B83CE7"/>
    <w:rsid w:val="00B84231"/>
    <w:rsid w:val="00B84925"/>
    <w:rsid w:val="00B849E4"/>
    <w:rsid w:val="00B8534F"/>
    <w:rsid w:val="00B856A6"/>
    <w:rsid w:val="00B859F8"/>
    <w:rsid w:val="00B85B0A"/>
    <w:rsid w:val="00B85BA8"/>
    <w:rsid w:val="00B85FD2"/>
    <w:rsid w:val="00B8604F"/>
    <w:rsid w:val="00B86117"/>
    <w:rsid w:val="00B861C7"/>
    <w:rsid w:val="00B863EA"/>
    <w:rsid w:val="00B87151"/>
    <w:rsid w:val="00B9017A"/>
    <w:rsid w:val="00B90185"/>
    <w:rsid w:val="00B903D9"/>
    <w:rsid w:val="00B90747"/>
    <w:rsid w:val="00B90845"/>
    <w:rsid w:val="00B90FAA"/>
    <w:rsid w:val="00B922CC"/>
    <w:rsid w:val="00B9251D"/>
    <w:rsid w:val="00B92A81"/>
    <w:rsid w:val="00B93359"/>
    <w:rsid w:val="00B9359D"/>
    <w:rsid w:val="00B93913"/>
    <w:rsid w:val="00B93A13"/>
    <w:rsid w:val="00B93B55"/>
    <w:rsid w:val="00B93E1D"/>
    <w:rsid w:val="00B9403B"/>
    <w:rsid w:val="00B9436D"/>
    <w:rsid w:val="00B944F0"/>
    <w:rsid w:val="00B94EA5"/>
    <w:rsid w:val="00B954C7"/>
    <w:rsid w:val="00B95A60"/>
    <w:rsid w:val="00B95C7B"/>
    <w:rsid w:val="00B9638B"/>
    <w:rsid w:val="00B964A6"/>
    <w:rsid w:val="00B96874"/>
    <w:rsid w:val="00B968F5"/>
    <w:rsid w:val="00B96C91"/>
    <w:rsid w:val="00B971A2"/>
    <w:rsid w:val="00B971D5"/>
    <w:rsid w:val="00B977F6"/>
    <w:rsid w:val="00B97833"/>
    <w:rsid w:val="00B97999"/>
    <w:rsid w:val="00B97F3A"/>
    <w:rsid w:val="00BA0156"/>
    <w:rsid w:val="00BA0280"/>
    <w:rsid w:val="00BA1155"/>
    <w:rsid w:val="00BA1393"/>
    <w:rsid w:val="00BA1564"/>
    <w:rsid w:val="00BA24F1"/>
    <w:rsid w:val="00BA28BD"/>
    <w:rsid w:val="00BA292D"/>
    <w:rsid w:val="00BA2B75"/>
    <w:rsid w:val="00BA2CA1"/>
    <w:rsid w:val="00BA2E83"/>
    <w:rsid w:val="00BA388F"/>
    <w:rsid w:val="00BA44BD"/>
    <w:rsid w:val="00BA5001"/>
    <w:rsid w:val="00BA56A6"/>
    <w:rsid w:val="00BA5804"/>
    <w:rsid w:val="00BA5C9E"/>
    <w:rsid w:val="00BA5E7C"/>
    <w:rsid w:val="00BA63AD"/>
    <w:rsid w:val="00BA67A8"/>
    <w:rsid w:val="00BA6972"/>
    <w:rsid w:val="00BA730B"/>
    <w:rsid w:val="00BA750A"/>
    <w:rsid w:val="00BA7975"/>
    <w:rsid w:val="00BA7B5C"/>
    <w:rsid w:val="00BA7D48"/>
    <w:rsid w:val="00BB1FEF"/>
    <w:rsid w:val="00BB253B"/>
    <w:rsid w:val="00BB2750"/>
    <w:rsid w:val="00BB2911"/>
    <w:rsid w:val="00BB3C6E"/>
    <w:rsid w:val="00BB3EC4"/>
    <w:rsid w:val="00BB454D"/>
    <w:rsid w:val="00BB460F"/>
    <w:rsid w:val="00BB477F"/>
    <w:rsid w:val="00BB4C4C"/>
    <w:rsid w:val="00BB5733"/>
    <w:rsid w:val="00BB614D"/>
    <w:rsid w:val="00BB6481"/>
    <w:rsid w:val="00BB66CD"/>
    <w:rsid w:val="00BB67EC"/>
    <w:rsid w:val="00BB67F6"/>
    <w:rsid w:val="00BB6B24"/>
    <w:rsid w:val="00BB7964"/>
    <w:rsid w:val="00BB7DE6"/>
    <w:rsid w:val="00BC0890"/>
    <w:rsid w:val="00BC0B07"/>
    <w:rsid w:val="00BC0D8E"/>
    <w:rsid w:val="00BC0E09"/>
    <w:rsid w:val="00BC1328"/>
    <w:rsid w:val="00BC145F"/>
    <w:rsid w:val="00BC2164"/>
    <w:rsid w:val="00BC232B"/>
    <w:rsid w:val="00BC2509"/>
    <w:rsid w:val="00BC2B76"/>
    <w:rsid w:val="00BC3074"/>
    <w:rsid w:val="00BC3447"/>
    <w:rsid w:val="00BC3556"/>
    <w:rsid w:val="00BC42E4"/>
    <w:rsid w:val="00BC513D"/>
    <w:rsid w:val="00BC5AD6"/>
    <w:rsid w:val="00BC6E69"/>
    <w:rsid w:val="00BC71C5"/>
    <w:rsid w:val="00BC71DE"/>
    <w:rsid w:val="00BC7FE6"/>
    <w:rsid w:val="00BD0071"/>
    <w:rsid w:val="00BD0261"/>
    <w:rsid w:val="00BD05FF"/>
    <w:rsid w:val="00BD102D"/>
    <w:rsid w:val="00BD14BE"/>
    <w:rsid w:val="00BD1ED6"/>
    <w:rsid w:val="00BD22AD"/>
    <w:rsid w:val="00BD2923"/>
    <w:rsid w:val="00BD3169"/>
    <w:rsid w:val="00BD3562"/>
    <w:rsid w:val="00BD39C4"/>
    <w:rsid w:val="00BD3A39"/>
    <w:rsid w:val="00BD486E"/>
    <w:rsid w:val="00BD51E4"/>
    <w:rsid w:val="00BD5D3A"/>
    <w:rsid w:val="00BD5F77"/>
    <w:rsid w:val="00BD697C"/>
    <w:rsid w:val="00BD6CAF"/>
    <w:rsid w:val="00BD6D2C"/>
    <w:rsid w:val="00BD7388"/>
    <w:rsid w:val="00BD7622"/>
    <w:rsid w:val="00BE0417"/>
    <w:rsid w:val="00BE057A"/>
    <w:rsid w:val="00BE0AB4"/>
    <w:rsid w:val="00BE0DC1"/>
    <w:rsid w:val="00BE118D"/>
    <w:rsid w:val="00BE2070"/>
    <w:rsid w:val="00BE22A3"/>
    <w:rsid w:val="00BE23A2"/>
    <w:rsid w:val="00BE3001"/>
    <w:rsid w:val="00BE3139"/>
    <w:rsid w:val="00BE3AF0"/>
    <w:rsid w:val="00BE4067"/>
    <w:rsid w:val="00BE425C"/>
    <w:rsid w:val="00BE4279"/>
    <w:rsid w:val="00BE44A4"/>
    <w:rsid w:val="00BE4630"/>
    <w:rsid w:val="00BE46AA"/>
    <w:rsid w:val="00BE4AED"/>
    <w:rsid w:val="00BE54FC"/>
    <w:rsid w:val="00BE5C49"/>
    <w:rsid w:val="00BE5DCD"/>
    <w:rsid w:val="00BE5F50"/>
    <w:rsid w:val="00BE6484"/>
    <w:rsid w:val="00BE728A"/>
    <w:rsid w:val="00BF03CB"/>
    <w:rsid w:val="00BF0448"/>
    <w:rsid w:val="00BF1A43"/>
    <w:rsid w:val="00BF1A48"/>
    <w:rsid w:val="00BF1FAF"/>
    <w:rsid w:val="00BF20F0"/>
    <w:rsid w:val="00BF2AB2"/>
    <w:rsid w:val="00BF2ACB"/>
    <w:rsid w:val="00BF2F4D"/>
    <w:rsid w:val="00BF3200"/>
    <w:rsid w:val="00BF346E"/>
    <w:rsid w:val="00BF371C"/>
    <w:rsid w:val="00BF37DA"/>
    <w:rsid w:val="00BF3CB1"/>
    <w:rsid w:val="00BF3CF9"/>
    <w:rsid w:val="00BF3FAA"/>
    <w:rsid w:val="00BF4042"/>
    <w:rsid w:val="00BF43D9"/>
    <w:rsid w:val="00BF4D63"/>
    <w:rsid w:val="00BF4DB7"/>
    <w:rsid w:val="00BF51BC"/>
    <w:rsid w:val="00BF5496"/>
    <w:rsid w:val="00BF5D72"/>
    <w:rsid w:val="00BF6029"/>
    <w:rsid w:val="00BF6106"/>
    <w:rsid w:val="00BF6733"/>
    <w:rsid w:val="00BF6B46"/>
    <w:rsid w:val="00BF6C77"/>
    <w:rsid w:val="00BF6CB9"/>
    <w:rsid w:val="00BF6FE3"/>
    <w:rsid w:val="00BF7598"/>
    <w:rsid w:val="00BF7E9D"/>
    <w:rsid w:val="00C00146"/>
    <w:rsid w:val="00C00ED5"/>
    <w:rsid w:val="00C00EDD"/>
    <w:rsid w:val="00C01A70"/>
    <w:rsid w:val="00C01B7F"/>
    <w:rsid w:val="00C01C3B"/>
    <w:rsid w:val="00C01D90"/>
    <w:rsid w:val="00C034C9"/>
    <w:rsid w:val="00C049B5"/>
    <w:rsid w:val="00C04C7E"/>
    <w:rsid w:val="00C04E4E"/>
    <w:rsid w:val="00C04E7F"/>
    <w:rsid w:val="00C0521D"/>
    <w:rsid w:val="00C05E42"/>
    <w:rsid w:val="00C06D8B"/>
    <w:rsid w:val="00C07102"/>
    <w:rsid w:val="00C0717A"/>
    <w:rsid w:val="00C07301"/>
    <w:rsid w:val="00C07EFD"/>
    <w:rsid w:val="00C07F27"/>
    <w:rsid w:val="00C101CE"/>
    <w:rsid w:val="00C1024D"/>
    <w:rsid w:val="00C10A4B"/>
    <w:rsid w:val="00C10EF7"/>
    <w:rsid w:val="00C117FA"/>
    <w:rsid w:val="00C123BA"/>
    <w:rsid w:val="00C12717"/>
    <w:rsid w:val="00C12A83"/>
    <w:rsid w:val="00C12FD1"/>
    <w:rsid w:val="00C13472"/>
    <w:rsid w:val="00C1358A"/>
    <w:rsid w:val="00C13771"/>
    <w:rsid w:val="00C13C10"/>
    <w:rsid w:val="00C13F04"/>
    <w:rsid w:val="00C14E7D"/>
    <w:rsid w:val="00C152BB"/>
    <w:rsid w:val="00C1538A"/>
    <w:rsid w:val="00C15761"/>
    <w:rsid w:val="00C15AC5"/>
    <w:rsid w:val="00C15F4D"/>
    <w:rsid w:val="00C16130"/>
    <w:rsid w:val="00C161A1"/>
    <w:rsid w:val="00C161A3"/>
    <w:rsid w:val="00C161B1"/>
    <w:rsid w:val="00C16DE2"/>
    <w:rsid w:val="00C1703F"/>
    <w:rsid w:val="00C170A0"/>
    <w:rsid w:val="00C173E1"/>
    <w:rsid w:val="00C17611"/>
    <w:rsid w:val="00C17AA3"/>
    <w:rsid w:val="00C17B74"/>
    <w:rsid w:val="00C17E47"/>
    <w:rsid w:val="00C20119"/>
    <w:rsid w:val="00C20126"/>
    <w:rsid w:val="00C2073B"/>
    <w:rsid w:val="00C22286"/>
    <w:rsid w:val="00C22609"/>
    <w:rsid w:val="00C2287C"/>
    <w:rsid w:val="00C22D3F"/>
    <w:rsid w:val="00C2304D"/>
    <w:rsid w:val="00C2347C"/>
    <w:rsid w:val="00C23A67"/>
    <w:rsid w:val="00C23D4C"/>
    <w:rsid w:val="00C241ED"/>
    <w:rsid w:val="00C24410"/>
    <w:rsid w:val="00C246CC"/>
    <w:rsid w:val="00C247C8"/>
    <w:rsid w:val="00C24D61"/>
    <w:rsid w:val="00C24E5C"/>
    <w:rsid w:val="00C250D2"/>
    <w:rsid w:val="00C251EC"/>
    <w:rsid w:val="00C2677E"/>
    <w:rsid w:val="00C26AB7"/>
    <w:rsid w:val="00C26B7D"/>
    <w:rsid w:val="00C26ED4"/>
    <w:rsid w:val="00C27D03"/>
    <w:rsid w:val="00C300A0"/>
    <w:rsid w:val="00C3027D"/>
    <w:rsid w:val="00C30517"/>
    <w:rsid w:val="00C3065F"/>
    <w:rsid w:val="00C30A70"/>
    <w:rsid w:val="00C30BE4"/>
    <w:rsid w:val="00C30CD7"/>
    <w:rsid w:val="00C30F7D"/>
    <w:rsid w:val="00C316AB"/>
    <w:rsid w:val="00C31769"/>
    <w:rsid w:val="00C3191F"/>
    <w:rsid w:val="00C31A57"/>
    <w:rsid w:val="00C31A6B"/>
    <w:rsid w:val="00C31CEA"/>
    <w:rsid w:val="00C31D7B"/>
    <w:rsid w:val="00C31E2D"/>
    <w:rsid w:val="00C31E84"/>
    <w:rsid w:val="00C31ED6"/>
    <w:rsid w:val="00C324B2"/>
    <w:rsid w:val="00C324D5"/>
    <w:rsid w:val="00C327FB"/>
    <w:rsid w:val="00C32E14"/>
    <w:rsid w:val="00C32E88"/>
    <w:rsid w:val="00C32EA9"/>
    <w:rsid w:val="00C332E0"/>
    <w:rsid w:val="00C341E4"/>
    <w:rsid w:val="00C34753"/>
    <w:rsid w:val="00C3548A"/>
    <w:rsid w:val="00C358BB"/>
    <w:rsid w:val="00C35B00"/>
    <w:rsid w:val="00C35BE3"/>
    <w:rsid w:val="00C35D80"/>
    <w:rsid w:val="00C35ECC"/>
    <w:rsid w:val="00C363C0"/>
    <w:rsid w:val="00C3672F"/>
    <w:rsid w:val="00C36B6F"/>
    <w:rsid w:val="00C37A96"/>
    <w:rsid w:val="00C37C02"/>
    <w:rsid w:val="00C40427"/>
    <w:rsid w:val="00C4079A"/>
    <w:rsid w:val="00C41A57"/>
    <w:rsid w:val="00C41FA4"/>
    <w:rsid w:val="00C42DB7"/>
    <w:rsid w:val="00C42F28"/>
    <w:rsid w:val="00C43026"/>
    <w:rsid w:val="00C43350"/>
    <w:rsid w:val="00C43BA7"/>
    <w:rsid w:val="00C43CB7"/>
    <w:rsid w:val="00C43F76"/>
    <w:rsid w:val="00C4413E"/>
    <w:rsid w:val="00C447BF"/>
    <w:rsid w:val="00C44E0E"/>
    <w:rsid w:val="00C44FD5"/>
    <w:rsid w:val="00C45239"/>
    <w:rsid w:val="00C45E55"/>
    <w:rsid w:val="00C4616F"/>
    <w:rsid w:val="00C4626A"/>
    <w:rsid w:val="00C46801"/>
    <w:rsid w:val="00C47711"/>
    <w:rsid w:val="00C47722"/>
    <w:rsid w:val="00C47EE5"/>
    <w:rsid w:val="00C50239"/>
    <w:rsid w:val="00C504DA"/>
    <w:rsid w:val="00C524E0"/>
    <w:rsid w:val="00C52CC1"/>
    <w:rsid w:val="00C53827"/>
    <w:rsid w:val="00C53CA3"/>
    <w:rsid w:val="00C5483E"/>
    <w:rsid w:val="00C548D5"/>
    <w:rsid w:val="00C54E1B"/>
    <w:rsid w:val="00C55351"/>
    <w:rsid w:val="00C5556B"/>
    <w:rsid w:val="00C559C9"/>
    <w:rsid w:val="00C55C63"/>
    <w:rsid w:val="00C56A42"/>
    <w:rsid w:val="00C56A5B"/>
    <w:rsid w:val="00C56C4B"/>
    <w:rsid w:val="00C57CBB"/>
    <w:rsid w:val="00C57D8C"/>
    <w:rsid w:val="00C606EF"/>
    <w:rsid w:val="00C608E4"/>
    <w:rsid w:val="00C613F8"/>
    <w:rsid w:val="00C61E8A"/>
    <w:rsid w:val="00C62428"/>
    <w:rsid w:val="00C6243D"/>
    <w:rsid w:val="00C627D0"/>
    <w:rsid w:val="00C628AF"/>
    <w:rsid w:val="00C62FE5"/>
    <w:rsid w:val="00C635CF"/>
    <w:rsid w:val="00C63700"/>
    <w:rsid w:val="00C64180"/>
    <w:rsid w:val="00C64997"/>
    <w:rsid w:val="00C6531D"/>
    <w:rsid w:val="00C663A1"/>
    <w:rsid w:val="00C6658D"/>
    <w:rsid w:val="00C66D33"/>
    <w:rsid w:val="00C675F0"/>
    <w:rsid w:val="00C67682"/>
    <w:rsid w:val="00C67B00"/>
    <w:rsid w:val="00C67BC9"/>
    <w:rsid w:val="00C700AF"/>
    <w:rsid w:val="00C703E8"/>
    <w:rsid w:val="00C70452"/>
    <w:rsid w:val="00C71E82"/>
    <w:rsid w:val="00C72080"/>
    <w:rsid w:val="00C721F5"/>
    <w:rsid w:val="00C7227D"/>
    <w:rsid w:val="00C72C27"/>
    <w:rsid w:val="00C72C3A"/>
    <w:rsid w:val="00C72FAE"/>
    <w:rsid w:val="00C73964"/>
    <w:rsid w:val="00C73C54"/>
    <w:rsid w:val="00C73EF2"/>
    <w:rsid w:val="00C73FD8"/>
    <w:rsid w:val="00C742A8"/>
    <w:rsid w:val="00C74622"/>
    <w:rsid w:val="00C75334"/>
    <w:rsid w:val="00C75896"/>
    <w:rsid w:val="00C759BE"/>
    <w:rsid w:val="00C77090"/>
    <w:rsid w:val="00C775CE"/>
    <w:rsid w:val="00C801A9"/>
    <w:rsid w:val="00C803FE"/>
    <w:rsid w:val="00C80406"/>
    <w:rsid w:val="00C80441"/>
    <w:rsid w:val="00C80CB7"/>
    <w:rsid w:val="00C81236"/>
    <w:rsid w:val="00C81356"/>
    <w:rsid w:val="00C81B2E"/>
    <w:rsid w:val="00C82288"/>
    <w:rsid w:val="00C82351"/>
    <w:rsid w:val="00C823EC"/>
    <w:rsid w:val="00C826FF"/>
    <w:rsid w:val="00C82944"/>
    <w:rsid w:val="00C82C0F"/>
    <w:rsid w:val="00C83E22"/>
    <w:rsid w:val="00C84E0F"/>
    <w:rsid w:val="00C85619"/>
    <w:rsid w:val="00C86140"/>
    <w:rsid w:val="00C865D0"/>
    <w:rsid w:val="00C86D04"/>
    <w:rsid w:val="00C86F84"/>
    <w:rsid w:val="00C870C0"/>
    <w:rsid w:val="00C87290"/>
    <w:rsid w:val="00C87EB7"/>
    <w:rsid w:val="00C9130F"/>
    <w:rsid w:val="00C9149F"/>
    <w:rsid w:val="00C91886"/>
    <w:rsid w:val="00C91E0C"/>
    <w:rsid w:val="00C92381"/>
    <w:rsid w:val="00C92755"/>
    <w:rsid w:val="00C92F74"/>
    <w:rsid w:val="00C93888"/>
    <w:rsid w:val="00C93A85"/>
    <w:rsid w:val="00C93FF9"/>
    <w:rsid w:val="00C94099"/>
    <w:rsid w:val="00C94409"/>
    <w:rsid w:val="00C944C3"/>
    <w:rsid w:val="00C94795"/>
    <w:rsid w:val="00C94832"/>
    <w:rsid w:val="00C94E2F"/>
    <w:rsid w:val="00C9633C"/>
    <w:rsid w:val="00C96BDE"/>
    <w:rsid w:val="00C96C08"/>
    <w:rsid w:val="00C96EF5"/>
    <w:rsid w:val="00C97020"/>
    <w:rsid w:val="00C97241"/>
    <w:rsid w:val="00C9772F"/>
    <w:rsid w:val="00C977C4"/>
    <w:rsid w:val="00CA014E"/>
    <w:rsid w:val="00CA0316"/>
    <w:rsid w:val="00CA0688"/>
    <w:rsid w:val="00CA0F02"/>
    <w:rsid w:val="00CA1703"/>
    <w:rsid w:val="00CA1907"/>
    <w:rsid w:val="00CA1CCE"/>
    <w:rsid w:val="00CA247E"/>
    <w:rsid w:val="00CA312F"/>
    <w:rsid w:val="00CA31D0"/>
    <w:rsid w:val="00CA3369"/>
    <w:rsid w:val="00CA394B"/>
    <w:rsid w:val="00CA3F67"/>
    <w:rsid w:val="00CA4B66"/>
    <w:rsid w:val="00CA4EE5"/>
    <w:rsid w:val="00CA5454"/>
    <w:rsid w:val="00CA554F"/>
    <w:rsid w:val="00CA5655"/>
    <w:rsid w:val="00CA5C54"/>
    <w:rsid w:val="00CA61A3"/>
    <w:rsid w:val="00CA6662"/>
    <w:rsid w:val="00CA677F"/>
    <w:rsid w:val="00CA6C70"/>
    <w:rsid w:val="00CA7447"/>
    <w:rsid w:val="00CB06D8"/>
    <w:rsid w:val="00CB08A3"/>
    <w:rsid w:val="00CB1038"/>
    <w:rsid w:val="00CB148F"/>
    <w:rsid w:val="00CB15AA"/>
    <w:rsid w:val="00CB1730"/>
    <w:rsid w:val="00CB174F"/>
    <w:rsid w:val="00CB272B"/>
    <w:rsid w:val="00CB3548"/>
    <w:rsid w:val="00CB3A12"/>
    <w:rsid w:val="00CB3A3E"/>
    <w:rsid w:val="00CB3C25"/>
    <w:rsid w:val="00CB3C66"/>
    <w:rsid w:val="00CB4AC7"/>
    <w:rsid w:val="00CB4BF8"/>
    <w:rsid w:val="00CB51C5"/>
    <w:rsid w:val="00CB5411"/>
    <w:rsid w:val="00CB66F5"/>
    <w:rsid w:val="00CB6750"/>
    <w:rsid w:val="00CB6AF9"/>
    <w:rsid w:val="00CB6E48"/>
    <w:rsid w:val="00CB6F79"/>
    <w:rsid w:val="00CB75B8"/>
    <w:rsid w:val="00CB79BC"/>
    <w:rsid w:val="00CB7F50"/>
    <w:rsid w:val="00CC0A87"/>
    <w:rsid w:val="00CC0E46"/>
    <w:rsid w:val="00CC2126"/>
    <w:rsid w:val="00CC3588"/>
    <w:rsid w:val="00CC409F"/>
    <w:rsid w:val="00CC431D"/>
    <w:rsid w:val="00CC4EE7"/>
    <w:rsid w:val="00CC4FBF"/>
    <w:rsid w:val="00CC5379"/>
    <w:rsid w:val="00CC59BE"/>
    <w:rsid w:val="00CC5CF9"/>
    <w:rsid w:val="00CC683A"/>
    <w:rsid w:val="00CC6F54"/>
    <w:rsid w:val="00CC784C"/>
    <w:rsid w:val="00CC7961"/>
    <w:rsid w:val="00CC79A9"/>
    <w:rsid w:val="00CC7CBA"/>
    <w:rsid w:val="00CD016F"/>
    <w:rsid w:val="00CD04CB"/>
    <w:rsid w:val="00CD081E"/>
    <w:rsid w:val="00CD08A7"/>
    <w:rsid w:val="00CD16F9"/>
    <w:rsid w:val="00CD17FE"/>
    <w:rsid w:val="00CD1A14"/>
    <w:rsid w:val="00CD1A7E"/>
    <w:rsid w:val="00CD2010"/>
    <w:rsid w:val="00CD253D"/>
    <w:rsid w:val="00CD2ED0"/>
    <w:rsid w:val="00CD339E"/>
    <w:rsid w:val="00CD36B5"/>
    <w:rsid w:val="00CD3A0E"/>
    <w:rsid w:val="00CD3C94"/>
    <w:rsid w:val="00CD3DCB"/>
    <w:rsid w:val="00CD44AA"/>
    <w:rsid w:val="00CD46EE"/>
    <w:rsid w:val="00CD4806"/>
    <w:rsid w:val="00CD4DA4"/>
    <w:rsid w:val="00CD50B5"/>
    <w:rsid w:val="00CD5941"/>
    <w:rsid w:val="00CD6147"/>
    <w:rsid w:val="00CD6274"/>
    <w:rsid w:val="00CD6971"/>
    <w:rsid w:val="00CD6EDF"/>
    <w:rsid w:val="00CD70E5"/>
    <w:rsid w:val="00CD7686"/>
    <w:rsid w:val="00CE0EE9"/>
    <w:rsid w:val="00CE1189"/>
    <w:rsid w:val="00CE174B"/>
    <w:rsid w:val="00CE1E53"/>
    <w:rsid w:val="00CE2312"/>
    <w:rsid w:val="00CE2C3E"/>
    <w:rsid w:val="00CE2EC6"/>
    <w:rsid w:val="00CE31FC"/>
    <w:rsid w:val="00CE3C3D"/>
    <w:rsid w:val="00CE402B"/>
    <w:rsid w:val="00CE4B75"/>
    <w:rsid w:val="00CE53B0"/>
    <w:rsid w:val="00CE60FA"/>
    <w:rsid w:val="00CE6828"/>
    <w:rsid w:val="00CE6A8E"/>
    <w:rsid w:val="00CE6D0F"/>
    <w:rsid w:val="00CE6D5D"/>
    <w:rsid w:val="00CE6E8B"/>
    <w:rsid w:val="00CE6F23"/>
    <w:rsid w:val="00CE6F55"/>
    <w:rsid w:val="00CE7D74"/>
    <w:rsid w:val="00CF05A8"/>
    <w:rsid w:val="00CF166E"/>
    <w:rsid w:val="00CF2187"/>
    <w:rsid w:val="00CF2281"/>
    <w:rsid w:val="00CF22DC"/>
    <w:rsid w:val="00CF248C"/>
    <w:rsid w:val="00CF2A35"/>
    <w:rsid w:val="00CF3876"/>
    <w:rsid w:val="00CF3A5C"/>
    <w:rsid w:val="00CF3A78"/>
    <w:rsid w:val="00CF3B3C"/>
    <w:rsid w:val="00CF3F9F"/>
    <w:rsid w:val="00CF4215"/>
    <w:rsid w:val="00CF4D99"/>
    <w:rsid w:val="00CF5B00"/>
    <w:rsid w:val="00CF61E9"/>
    <w:rsid w:val="00CF6346"/>
    <w:rsid w:val="00CF6877"/>
    <w:rsid w:val="00CF6DB9"/>
    <w:rsid w:val="00CF6DE3"/>
    <w:rsid w:val="00CF76DB"/>
    <w:rsid w:val="00CF7A8D"/>
    <w:rsid w:val="00CF7C2E"/>
    <w:rsid w:val="00D00295"/>
    <w:rsid w:val="00D0069E"/>
    <w:rsid w:val="00D0072D"/>
    <w:rsid w:val="00D007BA"/>
    <w:rsid w:val="00D00A11"/>
    <w:rsid w:val="00D00CA0"/>
    <w:rsid w:val="00D00DD0"/>
    <w:rsid w:val="00D015B8"/>
    <w:rsid w:val="00D019F2"/>
    <w:rsid w:val="00D02071"/>
    <w:rsid w:val="00D02340"/>
    <w:rsid w:val="00D03BE0"/>
    <w:rsid w:val="00D03D20"/>
    <w:rsid w:val="00D03D3D"/>
    <w:rsid w:val="00D03E55"/>
    <w:rsid w:val="00D045F9"/>
    <w:rsid w:val="00D04CB1"/>
    <w:rsid w:val="00D06A69"/>
    <w:rsid w:val="00D07635"/>
    <w:rsid w:val="00D079B2"/>
    <w:rsid w:val="00D1048D"/>
    <w:rsid w:val="00D10A51"/>
    <w:rsid w:val="00D120B7"/>
    <w:rsid w:val="00D121CB"/>
    <w:rsid w:val="00D123DE"/>
    <w:rsid w:val="00D12C24"/>
    <w:rsid w:val="00D13041"/>
    <w:rsid w:val="00D13111"/>
    <w:rsid w:val="00D132BE"/>
    <w:rsid w:val="00D136C9"/>
    <w:rsid w:val="00D13965"/>
    <w:rsid w:val="00D13C44"/>
    <w:rsid w:val="00D1410D"/>
    <w:rsid w:val="00D14169"/>
    <w:rsid w:val="00D14367"/>
    <w:rsid w:val="00D151CC"/>
    <w:rsid w:val="00D15614"/>
    <w:rsid w:val="00D1659B"/>
    <w:rsid w:val="00D16E1F"/>
    <w:rsid w:val="00D17CB3"/>
    <w:rsid w:val="00D2016C"/>
    <w:rsid w:val="00D2060F"/>
    <w:rsid w:val="00D208D4"/>
    <w:rsid w:val="00D20AD8"/>
    <w:rsid w:val="00D2126D"/>
    <w:rsid w:val="00D21271"/>
    <w:rsid w:val="00D21349"/>
    <w:rsid w:val="00D21390"/>
    <w:rsid w:val="00D2182A"/>
    <w:rsid w:val="00D219D1"/>
    <w:rsid w:val="00D22439"/>
    <w:rsid w:val="00D22F5D"/>
    <w:rsid w:val="00D234B5"/>
    <w:rsid w:val="00D2469E"/>
    <w:rsid w:val="00D25029"/>
    <w:rsid w:val="00D25674"/>
    <w:rsid w:val="00D25D13"/>
    <w:rsid w:val="00D26BDE"/>
    <w:rsid w:val="00D26F6E"/>
    <w:rsid w:val="00D271C4"/>
    <w:rsid w:val="00D27BBE"/>
    <w:rsid w:val="00D30471"/>
    <w:rsid w:val="00D305C8"/>
    <w:rsid w:val="00D3094E"/>
    <w:rsid w:val="00D30D97"/>
    <w:rsid w:val="00D3100F"/>
    <w:rsid w:val="00D3121D"/>
    <w:rsid w:val="00D314E4"/>
    <w:rsid w:val="00D315EA"/>
    <w:rsid w:val="00D3160B"/>
    <w:rsid w:val="00D3179C"/>
    <w:rsid w:val="00D318B5"/>
    <w:rsid w:val="00D320EA"/>
    <w:rsid w:val="00D321B9"/>
    <w:rsid w:val="00D32CB2"/>
    <w:rsid w:val="00D33010"/>
    <w:rsid w:val="00D33D93"/>
    <w:rsid w:val="00D34EB8"/>
    <w:rsid w:val="00D35212"/>
    <w:rsid w:val="00D35597"/>
    <w:rsid w:val="00D36284"/>
    <w:rsid w:val="00D36424"/>
    <w:rsid w:val="00D36D47"/>
    <w:rsid w:val="00D3708D"/>
    <w:rsid w:val="00D37873"/>
    <w:rsid w:val="00D40BCA"/>
    <w:rsid w:val="00D40C2F"/>
    <w:rsid w:val="00D40F58"/>
    <w:rsid w:val="00D41089"/>
    <w:rsid w:val="00D41995"/>
    <w:rsid w:val="00D41DC8"/>
    <w:rsid w:val="00D42A98"/>
    <w:rsid w:val="00D42C90"/>
    <w:rsid w:val="00D42CA3"/>
    <w:rsid w:val="00D43CC7"/>
    <w:rsid w:val="00D449DD"/>
    <w:rsid w:val="00D46048"/>
    <w:rsid w:val="00D461BB"/>
    <w:rsid w:val="00D4663E"/>
    <w:rsid w:val="00D46782"/>
    <w:rsid w:val="00D46AC7"/>
    <w:rsid w:val="00D46B42"/>
    <w:rsid w:val="00D47143"/>
    <w:rsid w:val="00D478C5"/>
    <w:rsid w:val="00D47BAB"/>
    <w:rsid w:val="00D47BCF"/>
    <w:rsid w:val="00D500B9"/>
    <w:rsid w:val="00D5031C"/>
    <w:rsid w:val="00D50856"/>
    <w:rsid w:val="00D50C2F"/>
    <w:rsid w:val="00D527EA"/>
    <w:rsid w:val="00D52885"/>
    <w:rsid w:val="00D531AD"/>
    <w:rsid w:val="00D537E7"/>
    <w:rsid w:val="00D548D5"/>
    <w:rsid w:val="00D55722"/>
    <w:rsid w:val="00D563F4"/>
    <w:rsid w:val="00D5667E"/>
    <w:rsid w:val="00D57373"/>
    <w:rsid w:val="00D57F53"/>
    <w:rsid w:val="00D602B7"/>
    <w:rsid w:val="00D6097C"/>
    <w:rsid w:val="00D60E26"/>
    <w:rsid w:val="00D60F81"/>
    <w:rsid w:val="00D612B3"/>
    <w:rsid w:val="00D616D8"/>
    <w:rsid w:val="00D61706"/>
    <w:rsid w:val="00D61AC6"/>
    <w:rsid w:val="00D6231A"/>
    <w:rsid w:val="00D62721"/>
    <w:rsid w:val="00D627DB"/>
    <w:rsid w:val="00D62AD7"/>
    <w:rsid w:val="00D630D0"/>
    <w:rsid w:val="00D636D2"/>
    <w:rsid w:val="00D642BE"/>
    <w:rsid w:val="00D65CC6"/>
    <w:rsid w:val="00D65FCE"/>
    <w:rsid w:val="00D66116"/>
    <w:rsid w:val="00D666F4"/>
    <w:rsid w:val="00D66D6A"/>
    <w:rsid w:val="00D66E75"/>
    <w:rsid w:val="00D6771F"/>
    <w:rsid w:val="00D67AD6"/>
    <w:rsid w:val="00D67F38"/>
    <w:rsid w:val="00D702E7"/>
    <w:rsid w:val="00D7036A"/>
    <w:rsid w:val="00D7072A"/>
    <w:rsid w:val="00D707D5"/>
    <w:rsid w:val="00D70B96"/>
    <w:rsid w:val="00D70BFA"/>
    <w:rsid w:val="00D70FF7"/>
    <w:rsid w:val="00D711BE"/>
    <w:rsid w:val="00D71406"/>
    <w:rsid w:val="00D71E69"/>
    <w:rsid w:val="00D72184"/>
    <w:rsid w:val="00D729A5"/>
    <w:rsid w:val="00D72C0B"/>
    <w:rsid w:val="00D72E9E"/>
    <w:rsid w:val="00D73258"/>
    <w:rsid w:val="00D7396C"/>
    <w:rsid w:val="00D75216"/>
    <w:rsid w:val="00D753D2"/>
    <w:rsid w:val="00D76568"/>
    <w:rsid w:val="00D76A7C"/>
    <w:rsid w:val="00D770AC"/>
    <w:rsid w:val="00D77C02"/>
    <w:rsid w:val="00D80BDA"/>
    <w:rsid w:val="00D80CE7"/>
    <w:rsid w:val="00D8169F"/>
    <w:rsid w:val="00D818EE"/>
    <w:rsid w:val="00D81C2A"/>
    <w:rsid w:val="00D81DDE"/>
    <w:rsid w:val="00D82283"/>
    <w:rsid w:val="00D82822"/>
    <w:rsid w:val="00D82A50"/>
    <w:rsid w:val="00D83889"/>
    <w:rsid w:val="00D83A5E"/>
    <w:rsid w:val="00D83F72"/>
    <w:rsid w:val="00D840DF"/>
    <w:rsid w:val="00D8414C"/>
    <w:rsid w:val="00D8463A"/>
    <w:rsid w:val="00D84695"/>
    <w:rsid w:val="00D84963"/>
    <w:rsid w:val="00D84D07"/>
    <w:rsid w:val="00D84F0A"/>
    <w:rsid w:val="00D85C31"/>
    <w:rsid w:val="00D86197"/>
    <w:rsid w:val="00D863B5"/>
    <w:rsid w:val="00D86539"/>
    <w:rsid w:val="00D86663"/>
    <w:rsid w:val="00D86FD0"/>
    <w:rsid w:val="00D8737A"/>
    <w:rsid w:val="00D87A07"/>
    <w:rsid w:val="00D9055E"/>
    <w:rsid w:val="00D9113E"/>
    <w:rsid w:val="00D91A9C"/>
    <w:rsid w:val="00D91CEA"/>
    <w:rsid w:val="00D91F0D"/>
    <w:rsid w:val="00D92BB7"/>
    <w:rsid w:val="00D92E4C"/>
    <w:rsid w:val="00D93F15"/>
    <w:rsid w:val="00D940F3"/>
    <w:rsid w:val="00D940FA"/>
    <w:rsid w:val="00D946E3"/>
    <w:rsid w:val="00D94C24"/>
    <w:rsid w:val="00D95022"/>
    <w:rsid w:val="00D95FD8"/>
    <w:rsid w:val="00D96694"/>
    <w:rsid w:val="00D9696E"/>
    <w:rsid w:val="00D969A2"/>
    <w:rsid w:val="00D96AF0"/>
    <w:rsid w:val="00D96FA4"/>
    <w:rsid w:val="00D97307"/>
    <w:rsid w:val="00D976A3"/>
    <w:rsid w:val="00D97C5E"/>
    <w:rsid w:val="00DA0E45"/>
    <w:rsid w:val="00DA145B"/>
    <w:rsid w:val="00DA1A5F"/>
    <w:rsid w:val="00DA1EFA"/>
    <w:rsid w:val="00DA22AD"/>
    <w:rsid w:val="00DA2348"/>
    <w:rsid w:val="00DA2810"/>
    <w:rsid w:val="00DA3213"/>
    <w:rsid w:val="00DA332C"/>
    <w:rsid w:val="00DA4126"/>
    <w:rsid w:val="00DA449F"/>
    <w:rsid w:val="00DA4770"/>
    <w:rsid w:val="00DA5E5C"/>
    <w:rsid w:val="00DA5FF1"/>
    <w:rsid w:val="00DA630A"/>
    <w:rsid w:val="00DA6612"/>
    <w:rsid w:val="00DA66FD"/>
    <w:rsid w:val="00DA6ACD"/>
    <w:rsid w:val="00DA6DE4"/>
    <w:rsid w:val="00DA7145"/>
    <w:rsid w:val="00DA75EA"/>
    <w:rsid w:val="00DA78DB"/>
    <w:rsid w:val="00DA7D72"/>
    <w:rsid w:val="00DA7D87"/>
    <w:rsid w:val="00DB0165"/>
    <w:rsid w:val="00DB0D58"/>
    <w:rsid w:val="00DB15D1"/>
    <w:rsid w:val="00DB1C5C"/>
    <w:rsid w:val="00DB25F0"/>
    <w:rsid w:val="00DB2D51"/>
    <w:rsid w:val="00DB3145"/>
    <w:rsid w:val="00DB3285"/>
    <w:rsid w:val="00DB3E6E"/>
    <w:rsid w:val="00DB414C"/>
    <w:rsid w:val="00DB46DA"/>
    <w:rsid w:val="00DB506F"/>
    <w:rsid w:val="00DB5263"/>
    <w:rsid w:val="00DB5CC9"/>
    <w:rsid w:val="00DB5D98"/>
    <w:rsid w:val="00DB737A"/>
    <w:rsid w:val="00DB7A28"/>
    <w:rsid w:val="00DB7FDE"/>
    <w:rsid w:val="00DC0010"/>
    <w:rsid w:val="00DC00A5"/>
    <w:rsid w:val="00DC0230"/>
    <w:rsid w:val="00DC0541"/>
    <w:rsid w:val="00DC05D9"/>
    <w:rsid w:val="00DC0733"/>
    <w:rsid w:val="00DC11E0"/>
    <w:rsid w:val="00DC126D"/>
    <w:rsid w:val="00DC1849"/>
    <w:rsid w:val="00DC1E9A"/>
    <w:rsid w:val="00DC2224"/>
    <w:rsid w:val="00DC229B"/>
    <w:rsid w:val="00DC26F7"/>
    <w:rsid w:val="00DC2ADA"/>
    <w:rsid w:val="00DC2DB8"/>
    <w:rsid w:val="00DC2FAF"/>
    <w:rsid w:val="00DC331B"/>
    <w:rsid w:val="00DC36E4"/>
    <w:rsid w:val="00DC376E"/>
    <w:rsid w:val="00DC438A"/>
    <w:rsid w:val="00DC4589"/>
    <w:rsid w:val="00DC4B59"/>
    <w:rsid w:val="00DC5198"/>
    <w:rsid w:val="00DC5657"/>
    <w:rsid w:val="00DC5FDC"/>
    <w:rsid w:val="00DC6169"/>
    <w:rsid w:val="00DC61C0"/>
    <w:rsid w:val="00DC62BB"/>
    <w:rsid w:val="00DC62F2"/>
    <w:rsid w:val="00DC6429"/>
    <w:rsid w:val="00DC783B"/>
    <w:rsid w:val="00DC79C1"/>
    <w:rsid w:val="00DC7CEA"/>
    <w:rsid w:val="00DD004D"/>
    <w:rsid w:val="00DD00AE"/>
    <w:rsid w:val="00DD011C"/>
    <w:rsid w:val="00DD067B"/>
    <w:rsid w:val="00DD0F19"/>
    <w:rsid w:val="00DD1567"/>
    <w:rsid w:val="00DD16BF"/>
    <w:rsid w:val="00DD1972"/>
    <w:rsid w:val="00DD1A8F"/>
    <w:rsid w:val="00DD21E9"/>
    <w:rsid w:val="00DD22DA"/>
    <w:rsid w:val="00DD2301"/>
    <w:rsid w:val="00DD24ED"/>
    <w:rsid w:val="00DD2B96"/>
    <w:rsid w:val="00DD31D3"/>
    <w:rsid w:val="00DD3F70"/>
    <w:rsid w:val="00DD48AB"/>
    <w:rsid w:val="00DD4B6E"/>
    <w:rsid w:val="00DD4BD0"/>
    <w:rsid w:val="00DD4DF0"/>
    <w:rsid w:val="00DD4FA5"/>
    <w:rsid w:val="00DD51EF"/>
    <w:rsid w:val="00DD550C"/>
    <w:rsid w:val="00DD5D2F"/>
    <w:rsid w:val="00DD6A67"/>
    <w:rsid w:val="00DD7463"/>
    <w:rsid w:val="00DD7549"/>
    <w:rsid w:val="00DD7B99"/>
    <w:rsid w:val="00DD7D5C"/>
    <w:rsid w:val="00DD7DAC"/>
    <w:rsid w:val="00DDBB0B"/>
    <w:rsid w:val="00DE0DB1"/>
    <w:rsid w:val="00DE1244"/>
    <w:rsid w:val="00DE1A14"/>
    <w:rsid w:val="00DE1B33"/>
    <w:rsid w:val="00DE1B7F"/>
    <w:rsid w:val="00DE1CDB"/>
    <w:rsid w:val="00DE1F43"/>
    <w:rsid w:val="00DE22BA"/>
    <w:rsid w:val="00DE2573"/>
    <w:rsid w:val="00DE29E0"/>
    <w:rsid w:val="00DE2E57"/>
    <w:rsid w:val="00DE3312"/>
    <w:rsid w:val="00DE3566"/>
    <w:rsid w:val="00DE3803"/>
    <w:rsid w:val="00DE431F"/>
    <w:rsid w:val="00DE4AC7"/>
    <w:rsid w:val="00DE5978"/>
    <w:rsid w:val="00DE5D6E"/>
    <w:rsid w:val="00DE5E60"/>
    <w:rsid w:val="00DE5FA1"/>
    <w:rsid w:val="00DE65DB"/>
    <w:rsid w:val="00DE7CF1"/>
    <w:rsid w:val="00DE7ECB"/>
    <w:rsid w:val="00DF0603"/>
    <w:rsid w:val="00DF067E"/>
    <w:rsid w:val="00DF0AA3"/>
    <w:rsid w:val="00DF11EC"/>
    <w:rsid w:val="00DF168C"/>
    <w:rsid w:val="00DF1B93"/>
    <w:rsid w:val="00DF2D0E"/>
    <w:rsid w:val="00DF3681"/>
    <w:rsid w:val="00DF3F26"/>
    <w:rsid w:val="00DF4794"/>
    <w:rsid w:val="00DF55D8"/>
    <w:rsid w:val="00DF5A88"/>
    <w:rsid w:val="00DF62A1"/>
    <w:rsid w:val="00DF6FF8"/>
    <w:rsid w:val="00DF7642"/>
    <w:rsid w:val="00DF7709"/>
    <w:rsid w:val="00DF79F5"/>
    <w:rsid w:val="00DF7C90"/>
    <w:rsid w:val="00E002CC"/>
    <w:rsid w:val="00E00D75"/>
    <w:rsid w:val="00E01968"/>
    <w:rsid w:val="00E01EE7"/>
    <w:rsid w:val="00E01F34"/>
    <w:rsid w:val="00E022E4"/>
    <w:rsid w:val="00E03BFD"/>
    <w:rsid w:val="00E03E80"/>
    <w:rsid w:val="00E04112"/>
    <w:rsid w:val="00E041BD"/>
    <w:rsid w:val="00E0429E"/>
    <w:rsid w:val="00E04E40"/>
    <w:rsid w:val="00E05797"/>
    <w:rsid w:val="00E059F7"/>
    <w:rsid w:val="00E05A38"/>
    <w:rsid w:val="00E05C32"/>
    <w:rsid w:val="00E05F2C"/>
    <w:rsid w:val="00E060BE"/>
    <w:rsid w:val="00E06716"/>
    <w:rsid w:val="00E06752"/>
    <w:rsid w:val="00E0712D"/>
    <w:rsid w:val="00E0729C"/>
    <w:rsid w:val="00E074A4"/>
    <w:rsid w:val="00E07653"/>
    <w:rsid w:val="00E07FF3"/>
    <w:rsid w:val="00E10229"/>
    <w:rsid w:val="00E10A82"/>
    <w:rsid w:val="00E110DC"/>
    <w:rsid w:val="00E11110"/>
    <w:rsid w:val="00E111DF"/>
    <w:rsid w:val="00E11B59"/>
    <w:rsid w:val="00E12514"/>
    <w:rsid w:val="00E1279B"/>
    <w:rsid w:val="00E12BDB"/>
    <w:rsid w:val="00E12C04"/>
    <w:rsid w:val="00E12E36"/>
    <w:rsid w:val="00E12E64"/>
    <w:rsid w:val="00E131BC"/>
    <w:rsid w:val="00E135A2"/>
    <w:rsid w:val="00E137FC"/>
    <w:rsid w:val="00E13D78"/>
    <w:rsid w:val="00E14225"/>
    <w:rsid w:val="00E146BC"/>
    <w:rsid w:val="00E14FE0"/>
    <w:rsid w:val="00E15D45"/>
    <w:rsid w:val="00E161CC"/>
    <w:rsid w:val="00E16299"/>
    <w:rsid w:val="00E169E5"/>
    <w:rsid w:val="00E16D40"/>
    <w:rsid w:val="00E17394"/>
    <w:rsid w:val="00E1758C"/>
    <w:rsid w:val="00E17EC0"/>
    <w:rsid w:val="00E2020F"/>
    <w:rsid w:val="00E20640"/>
    <w:rsid w:val="00E206CE"/>
    <w:rsid w:val="00E20FD0"/>
    <w:rsid w:val="00E218CF"/>
    <w:rsid w:val="00E21AAF"/>
    <w:rsid w:val="00E21D60"/>
    <w:rsid w:val="00E22173"/>
    <w:rsid w:val="00E221DA"/>
    <w:rsid w:val="00E22A79"/>
    <w:rsid w:val="00E22A8E"/>
    <w:rsid w:val="00E22B2E"/>
    <w:rsid w:val="00E2344E"/>
    <w:rsid w:val="00E234D0"/>
    <w:rsid w:val="00E23BC3"/>
    <w:rsid w:val="00E23DBF"/>
    <w:rsid w:val="00E247C5"/>
    <w:rsid w:val="00E24BEE"/>
    <w:rsid w:val="00E24D85"/>
    <w:rsid w:val="00E25210"/>
    <w:rsid w:val="00E2521F"/>
    <w:rsid w:val="00E252F1"/>
    <w:rsid w:val="00E256CF"/>
    <w:rsid w:val="00E25DF8"/>
    <w:rsid w:val="00E25F2C"/>
    <w:rsid w:val="00E25F7A"/>
    <w:rsid w:val="00E2601C"/>
    <w:rsid w:val="00E261BD"/>
    <w:rsid w:val="00E26718"/>
    <w:rsid w:val="00E2684F"/>
    <w:rsid w:val="00E27049"/>
    <w:rsid w:val="00E272D9"/>
    <w:rsid w:val="00E2738B"/>
    <w:rsid w:val="00E27D80"/>
    <w:rsid w:val="00E30ADC"/>
    <w:rsid w:val="00E30BF1"/>
    <w:rsid w:val="00E310E5"/>
    <w:rsid w:val="00E313FF"/>
    <w:rsid w:val="00E315D3"/>
    <w:rsid w:val="00E31FCF"/>
    <w:rsid w:val="00E3241E"/>
    <w:rsid w:val="00E32669"/>
    <w:rsid w:val="00E32A3C"/>
    <w:rsid w:val="00E3549E"/>
    <w:rsid w:val="00E35774"/>
    <w:rsid w:val="00E362C3"/>
    <w:rsid w:val="00E36AF2"/>
    <w:rsid w:val="00E36C4C"/>
    <w:rsid w:val="00E37535"/>
    <w:rsid w:val="00E377E5"/>
    <w:rsid w:val="00E40BA6"/>
    <w:rsid w:val="00E41618"/>
    <w:rsid w:val="00E416D1"/>
    <w:rsid w:val="00E41DD6"/>
    <w:rsid w:val="00E41E2D"/>
    <w:rsid w:val="00E42077"/>
    <w:rsid w:val="00E42CE7"/>
    <w:rsid w:val="00E42FB0"/>
    <w:rsid w:val="00E43000"/>
    <w:rsid w:val="00E4394D"/>
    <w:rsid w:val="00E43A07"/>
    <w:rsid w:val="00E44426"/>
    <w:rsid w:val="00E44963"/>
    <w:rsid w:val="00E44DF0"/>
    <w:rsid w:val="00E44E46"/>
    <w:rsid w:val="00E45961"/>
    <w:rsid w:val="00E45A0A"/>
    <w:rsid w:val="00E45AED"/>
    <w:rsid w:val="00E45B52"/>
    <w:rsid w:val="00E46FCA"/>
    <w:rsid w:val="00E470CC"/>
    <w:rsid w:val="00E4743A"/>
    <w:rsid w:val="00E476A5"/>
    <w:rsid w:val="00E47A33"/>
    <w:rsid w:val="00E47BC7"/>
    <w:rsid w:val="00E50705"/>
    <w:rsid w:val="00E508E2"/>
    <w:rsid w:val="00E50AB3"/>
    <w:rsid w:val="00E50AB6"/>
    <w:rsid w:val="00E51C7A"/>
    <w:rsid w:val="00E51EA6"/>
    <w:rsid w:val="00E521CE"/>
    <w:rsid w:val="00E528AD"/>
    <w:rsid w:val="00E52B15"/>
    <w:rsid w:val="00E534AA"/>
    <w:rsid w:val="00E53758"/>
    <w:rsid w:val="00E53F0D"/>
    <w:rsid w:val="00E5561C"/>
    <w:rsid w:val="00E55B72"/>
    <w:rsid w:val="00E55F5A"/>
    <w:rsid w:val="00E56237"/>
    <w:rsid w:val="00E56446"/>
    <w:rsid w:val="00E564F5"/>
    <w:rsid w:val="00E56657"/>
    <w:rsid w:val="00E56665"/>
    <w:rsid w:val="00E56916"/>
    <w:rsid w:val="00E56EA6"/>
    <w:rsid w:val="00E6002D"/>
    <w:rsid w:val="00E60CB3"/>
    <w:rsid w:val="00E60D8D"/>
    <w:rsid w:val="00E60DB8"/>
    <w:rsid w:val="00E612C3"/>
    <w:rsid w:val="00E61D18"/>
    <w:rsid w:val="00E61D9E"/>
    <w:rsid w:val="00E62458"/>
    <w:rsid w:val="00E62493"/>
    <w:rsid w:val="00E63025"/>
    <w:rsid w:val="00E6344A"/>
    <w:rsid w:val="00E63915"/>
    <w:rsid w:val="00E641FC"/>
    <w:rsid w:val="00E6430F"/>
    <w:rsid w:val="00E64775"/>
    <w:rsid w:val="00E64C40"/>
    <w:rsid w:val="00E64C65"/>
    <w:rsid w:val="00E6523B"/>
    <w:rsid w:val="00E65B7C"/>
    <w:rsid w:val="00E65D96"/>
    <w:rsid w:val="00E660F4"/>
    <w:rsid w:val="00E66E6A"/>
    <w:rsid w:val="00E6706A"/>
    <w:rsid w:val="00E672B1"/>
    <w:rsid w:val="00E67B27"/>
    <w:rsid w:val="00E67F80"/>
    <w:rsid w:val="00E70185"/>
    <w:rsid w:val="00E703A8"/>
    <w:rsid w:val="00E7040A"/>
    <w:rsid w:val="00E70914"/>
    <w:rsid w:val="00E70981"/>
    <w:rsid w:val="00E7146C"/>
    <w:rsid w:val="00E7195E"/>
    <w:rsid w:val="00E723E6"/>
    <w:rsid w:val="00E73453"/>
    <w:rsid w:val="00E73464"/>
    <w:rsid w:val="00E7356B"/>
    <w:rsid w:val="00E736BF"/>
    <w:rsid w:val="00E739E3"/>
    <w:rsid w:val="00E73BD7"/>
    <w:rsid w:val="00E74798"/>
    <w:rsid w:val="00E755C5"/>
    <w:rsid w:val="00E757B0"/>
    <w:rsid w:val="00E7587D"/>
    <w:rsid w:val="00E75B28"/>
    <w:rsid w:val="00E7659E"/>
    <w:rsid w:val="00E76628"/>
    <w:rsid w:val="00E769EF"/>
    <w:rsid w:val="00E76B6F"/>
    <w:rsid w:val="00E77050"/>
    <w:rsid w:val="00E7724F"/>
    <w:rsid w:val="00E77B36"/>
    <w:rsid w:val="00E8006F"/>
    <w:rsid w:val="00E805BC"/>
    <w:rsid w:val="00E806F4"/>
    <w:rsid w:val="00E810FF"/>
    <w:rsid w:val="00E812B7"/>
    <w:rsid w:val="00E81554"/>
    <w:rsid w:val="00E816E6"/>
    <w:rsid w:val="00E81B42"/>
    <w:rsid w:val="00E81CD5"/>
    <w:rsid w:val="00E81FBE"/>
    <w:rsid w:val="00E82955"/>
    <w:rsid w:val="00E82A3A"/>
    <w:rsid w:val="00E832E1"/>
    <w:rsid w:val="00E83BAA"/>
    <w:rsid w:val="00E849C4"/>
    <w:rsid w:val="00E84D4D"/>
    <w:rsid w:val="00E852B0"/>
    <w:rsid w:val="00E85BA5"/>
    <w:rsid w:val="00E86013"/>
    <w:rsid w:val="00E86022"/>
    <w:rsid w:val="00E863EA"/>
    <w:rsid w:val="00E86625"/>
    <w:rsid w:val="00E8675F"/>
    <w:rsid w:val="00E86F34"/>
    <w:rsid w:val="00E8745C"/>
    <w:rsid w:val="00E9007D"/>
    <w:rsid w:val="00E90508"/>
    <w:rsid w:val="00E90710"/>
    <w:rsid w:val="00E90E5C"/>
    <w:rsid w:val="00E911D0"/>
    <w:rsid w:val="00E912C6"/>
    <w:rsid w:val="00E91641"/>
    <w:rsid w:val="00E919E4"/>
    <w:rsid w:val="00E91A6E"/>
    <w:rsid w:val="00E9212C"/>
    <w:rsid w:val="00E9257A"/>
    <w:rsid w:val="00E927E9"/>
    <w:rsid w:val="00E92BE0"/>
    <w:rsid w:val="00E93007"/>
    <w:rsid w:val="00E9353D"/>
    <w:rsid w:val="00E93542"/>
    <w:rsid w:val="00E935AD"/>
    <w:rsid w:val="00E937B9"/>
    <w:rsid w:val="00E93A09"/>
    <w:rsid w:val="00E9434F"/>
    <w:rsid w:val="00E94787"/>
    <w:rsid w:val="00E94EA0"/>
    <w:rsid w:val="00E95172"/>
    <w:rsid w:val="00E95341"/>
    <w:rsid w:val="00E95938"/>
    <w:rsid w:val="00E96BB2"/>
    <w:rsid w:val="00E96BFE"/>
    <w:rsid w:val="00E97BB1"/>
    <w:rsid w:val="00E97F33"/>
    <w:rsid w:val="00E9EF14"/>
    <w:rsid w:val="00EA0A95"/>
    <w:rsid w:val="00EA1024"/>
    <w:rsid w:val="00EA12DF"/>
    <w:rsid w:val="00EA14DF"/>
    <w:rsid w:val="00EA1AD8"/>
    <w:rsid w:val="00EA1E33"/>
    <w:rsid w:val="00EA2A97"/>
    <w:rsid w:val="00EA2C02"/>
    <w:rsid w:val="00EA2E8E"/>
    <w:rsid w:val="00EA3159"/>
    <w:rsid w:val="00EA38B3"/>
    <w:rsid w:val="00EA39DE"/>
    <w:rsid w:val="00EA4A42"/>
    <w:rsid w:val="00EA5056"/>
    <w:rsid w:val="00EA5107"/>
    <w:rsid w:val="00EA5487"/>
    <w:rsid w:val="00EA6308"/>
    <w:rsid w:val="00EA6FC0"/>
    <w:rsid w:val="00EA740B"/>
    <w:rsid w:val="00EA74AE"/>
    <w:rsid w:val="00EA74C5"/>
    <w:rsid w:val="00EA7694"/>
    <w:rsid w:val="00EB00DE"/>
    <w:rsid w:val="00EB014C"/>
    <w:rsid w:val="00EB03F1"/>
    <w:rsid w:val="00EB0A86"/>
    <w:rsid w:val="00EB0FF0"/>
    <w:rsid w:val="00EB1330"/>
    <w:rsid w:val="00EB14A1"/>
    <w:rsid w:val="00EB196E"/>
    <w:rsid w:val="00EB1CEB"/>
    <w:rsid w:val="00EB21AD"/>
    <w:rsid w:val="00EB2D5F"/>
    <w:rsid w:val="00EB2FE9"/>
    <w:rsid w:val="00EB3331"/>
    <w:rsid w:val="00EB37CF"/>
    <w:rsid w:val="00EB4251"/>
    <w:rsid w:val="00EB43A6"/>
    <w:rsid w:val="00EB43BF"/>
    <w:rsid w:val="00EB45A0"/>
    <w:rsid w:val="00EB4B66"/>
    <w:rsid w:val="00EB4D23"/>
    <w:rsid w:val="00EB5316"/>
    <w:rsid w:val="00EB55C1"/>
    <w:rsid w:val="00EB5AE1"/>
    <w:rsid w:val="00EB63B4"/>
    <w:rsid w:val="00EB6628"/>
    <w:rsid w:val="00EB6BEB"/>
    <w:rsid w:val="00EB7071"/>
    <w:rsid w:val="00EB7B13"/>
    <w:rsid w:val="00EB7BCE"/>
    <w:rsid w:val="00EB7C47"/>
    <w:rsid w:val="00EB7C7B"/>
    <w:rsid w:val="00EB7D14"/>
    <w:rsid w:val="00EB7EC0"/>
    <w:rsid w:val="00EC08A8"/>
    <w:rsid w:val="00EC10DB"/>
    <w:rsid w:val="00EC16AA"/>
    <w:rsid w:val="00EC1FE5"/>
    <w:rsid w:val="00EC1FF8"/>
    <w:rsid w:val="00EC206B"/>
    <w:rsid w:val="00EC2749"/>
    <w:rsid w:val="00EC2A66"/>
    <w:rsid w:val="00EC2D9B"/>
    <w:rsid w:val="00EC3B7A"/>
    <w:rsid w:val="00EC3D3E"/>
    <w:rsid w:val="00EC46CE"/>
    <w:rsid w:val="00EC4825"/>
    <w:rsid w:val="00EC5361"/>
    <w:rsid w:val="00EC597F"/>
    <w:rsid w:val="00EC59DE"/>
    <w:rsid w:val="00EC5DF5"/>
    <w:rsid w:val="00EC6CE2"/>
    <w:rsid w:val="00EC791A"/>
    <w:rsid w:val="00EC7BC6"/>
    <w:rsid w:val="00ED0948"/>
    <w:rsid w:val="00ED0AFF"/>
    <w:rsid w:val="00ED0DEB"/>
    <w:rsid w:val="00ED0DF3"/>
    <w:rsid w:val="00ED0E36"/>
    <w:rsid w:val="00ED10AE"/>
    <w:rsid w:val="00ED1FC5"/>
    <w:rsid w:val="00ED258B"/>
    <w:rsid w:val="00ED2EE1"/>
    <w:rsid w:val="00ED2F56"/>
    <w:rsid w:val="00ED324A"/>
    <w:rsid w:val="00ED33B4"/>
    <w:rsid w:val="00ED3EDE"/>
    <w:rsid w:val="00ED462A"/>
    <w:rsid w:val="00ED4A46"/>
    <w:rsid w:val="00ED4C5C"/>
    <w:rsid w:val="00ED55D5"/>
    <w:rsid w:val="00ED5A55"/>
    <w:rsid w:val="00ED642F"/>
    <w:rsid w:val="00ED66B0"/>
    <w:rsid w:val="00ED6951"/>
    <w:rsid w:val="00ED6D05"/>
    <w:rsid w:val="00ED711C"/>
    <w:rsid w:val="00ED71EE"/>
    <w:rsid w:val="00ED74B3"/>
    <w:rsid w:val="00EE00B3"/>
    <w:rsid w:val="00EE05C9"/>
    <w:rsid w:val="00EE0690"/>
    <w:rsid w:val="00EE08C7"/>
    <w:rsid w:val="00EE0F5F"/>
    <w:rsid w:val="00EE135E"/>
    <w:rsid w:val="00EE180A"/>
    <w:rsid w:val="00EE19D3"/>
    <w:rsid w:val="00EE2C10"/>
    <w:rsid w:val="00EE2FF7"/>
    <w:rsid w:val="00EE311A"/>
    <w:rsid w:val="00EE312C"/>
    <w:rsid w:val="00EE3584"/>
    <w:rsid w:val="00EE3A7B"/>
    <w:rsid w:val="00EE3B4A"/>
    <w:rsid w:val="00EE40BE"/>
    <w:rsid w:val="00EE41A5"/>
    <w:rsid w:val="00EE4AC2"/>
    <w:rsid w:val="00EE4C96"/>
    <w:rsid w:val="00EE52E9"/>
    <w:rsid w:val="00EE556A"/>
    <w:rsid w:val="00EE58F2"/>
    <w:rsid w:val="00EE6C6C"/>
    <w:rsid w:val="00EE70E9"/>
    <w:rsid w:val="00EE7580"/>
    <w:rsid w:val="00EE7701"/>
    <w:rsid w:val="00EF0855"/>
    <w:rsid w:val="00EF0BB5"/>
    <w:rsid w:val="00EF10E9"/>
    <w:rsid w:val="00EF15E5"/>
    <w:rsid w:val="00EF1A7D"/>
    <w:rsid w:val="00EF1D8A"/>
    <w:rsid w:val="00EF214C"/>
    <w:rsid w:val="00EF27E0"/>
    <w:rsid w:val="00EF2A53"/>
    <w:rsid w:val="00EF2AE5"/>
    <w:rsid w:val="00EF2B55"/>
    <w:rsid w:val="00EF32B0"/>
    <w:rsid w:val="00EF35CB"/>
    <w:rsid w:val="00EF387E"/>
    <w:rsid w:val="00EF3CE7"/>
    <w:rsid w:val="00EF4246"/>
    <w:rsid w:val="00EF4261"/>
    <w:rsid w:val="00EF49C6"/>
    <w:rsid w:val="00EF52F2"/>
    <w:rsid w:val="00EF53D2"/>
    <w:rsid w:val="00EF5960"/>
    <w:rsid w:val="00EF5E88"/>
    <w:rsid w:val="00EF5FAC"/>
    <w:rsid w:val="00EF61AB"/>
    <w:rsid w:val="00EF64BF"/>
    <w:rsid w:val="00EF68E3"/>
    <w:rsid w:val="00EF6914"/>
    <w:rsid w:val="00EF6E19"/>
    <w:rsid w:val="00EF7176"/>
    <w:rsid w:val="00EF7185"/>
    <w:rsid w:val="00EF749B"/>
    <w:rsid w:val="00EF77A8"/>
    <w:rsid w:val="00EF7DD7"/>
    <w:rsid w:val="00EF7EF2"/>
    <w:rsid w:val="00F00A21"/>
    <w:rsid w:val="00F00B86"/>
    <w:rsid w:val="00F01105"/>
    <w:rsid w:val="00F012C3"/>
    <w:rsid w:val="00F024A1"/>
    <w:rsid w:val="00F02560"/>
    <w:rsid w:val="00F0269A"/>
    <w:rsid w:val="00F034EA"/>
    <w:rsid w:val="00F03666"/>
    <w:rsid w:val="00F03EF1"/>
    <w:rsid w:val="00F040FC"/>
    <w:rsid w:val="00F04114"/>
    <w:rsid w:val="00F042A7"/>
    <w:rsid w:val="00F04AC4"/>
    <w:rsid w:val="00F057CF"/>
    <w:rsid w:val="00F05CB0"/>
    <w:rsid w:val="00F06C05"/>
    <w:rsid w:val="00F070CC"/>
    <w:rsid w:val="00F0754C"/>
    <w:rsid w:val="00F07D44"/>
    <w:rsid w:val="00F07DF5"/>
    <w:rsid w:val="00F07ED8"/>
    <w:rsid w:val="00F104CC"/>
    <w:rsid w:val="00F10703"/>
    <w:rsid w:val="00F107E0"/>
    <w:rsid w:val="00F10EE0"/>
    <w:rsid w:val="00F120F1"/>
    <w:rsid w:val="00F1224D"/>
    <w:rsid w:val="00F131D2"/>
    <w:rsid w:val="00F13283"/>
    <w:rsid w:val="00F132BA"/>
    <w:rsid w:val="00F134EC"/>
    <w:rsid w:val="00F13C0D"/>
    <w:rsid w:val="00F14AD2"/>
    <w:rsid w:val="00F14C11"/>
    <w:rsid w:val="00F14ED9"/>
    <w:rsid w:val="00F14FCB"/>
    <w:rsid w:val="00F15DB4"/>
    <w:rsid w:val="00F161F3"/>
    <w:rsid w:val="00F16A20"/>
    <w:rsid w:val="00F16A60"/>
    <w:rsid w:val="00F16D00"/>
    <w:rsid w:val="00F17588"/>
    <w:rsid w:val="00F1777A"/>
    <w:rsid w:val="00F17C0D"/>
    <w:rsid w:val="00F201FC"/>
    <w:rsid w:val="00F20347"/>
    <w:rsid w:val="00F20E10"/>
    <w:rsid w:val="00F20EC4"/>
    <w:rsid w:val="00F20F08"/>
    <w:rsid w:val="00F21144"/>
    <w:rsid w:val="00F2114C"/>
    <w:rsid w:val="00F2125F"/>
    <w:rsid w:val="00F213D1"/>
    <w:rsid w:val="00F21BAF"/>
    <w:rsid w:val="00F22736"/>
    <w:rsid w:val="00F22D94"/>
    <w:rsid w:val="00F234FA"/>
    <w:rsid w:val="00F2361A"/>
    <w:rsid w:val="00F240D8"/>
    <w:rsid w:val="00F242D0"/>
    <w:rsid w:val="00F25AB1"/>
    <w:rsid w:val="00F25E43"/>
    <w:rsid w:val="00F25F57"/>
    <w:rsid w:val="00F26676"/>
    <w:rsid w:val="00F266C8"/>
    <w:rsid w:val="00F268A3"/>
    <w:rsid w:val="00F26A1A"/>
    <w:rsid w:val="00F26B04"/>
    <w:rsid w:val="00F27D6E"/>
    <w:rsid w:val="00F27F01"/>
    <w:rsid w:val="00F302D8"/>
    <w:rsid w:val="00F30BAE"/>
    <w:rsid w:val="00F30E37"/>
    <w:rsid w:val="00F31207"/>
    <w:rsid w:val="00F31E12"/>
    <w:rsid w:val="00F32B78"/>
    <w:rsid w:val="00F34225"/>
    <w:rsid w:val="00F3425A"/>
    <w:rsid w:val="00F34A78"/>
    <w:rsid w:val="00F34DD0"/>
    <w:rsid w:val="00F35322"/>
    <w:rsid w:val="00F36B3D"/>
    <w:rsid w:val="00F3749B"/>
    <w:rsid w:val="00F374D3"/>
    <w:rsid w:val="00F4009D"/>
    <w:rsid w:val="00F40CB1"/>
    <w:rsid w:val="00F4123B"/>
    <w:rsid w:val="00F41381"/>
    <w:rsid w:val="00F418FB"/>
    <w:rsid w:val="00F420C0"/>
    <w:rsid w:val="00F4214B"/>
    <w:rsid w:val="00F42262"/>
    <w:rsid w:val="00F424C7"/>
    <w:rsid w:val="00F42B7A"/>
    <w:rsid w:val="00F42BF6"/>
    <w:rsid w:val="00F43321"/>
    <w:rsid w:val="00F433E3"/>
    <w:rsid w:val="00F43C6D"/>
    <w:rsid w:val="00F43C9D"/>
    <w:rsid w:val="00F43E85"/>
    <w:rsid w:val="00F43F94"/>
    <w:rsid w:val="00F44C54"/>
    <w:rsid w:val="00F45423"/>
    <w:rsid w:val="00F459A6"/>
    <w:rsid w:val="00F45B38"/>
    <w:rsid w:val="00F45F77"/>
    <w:rsid w:val="00F463E7"/>
    <w:rsid w:val="00F46E69"/>
    <w:rsid w:val="00F4770F"/>
    <w:rsid w:val="00F47719"/>
    <w:rsid w:val="00F50159"/>
    <w:rsid w:val="00F5015C"/>
    <w:rsid w:val="00F5039E"/>
    <w:rsid w:val="00F50592"/>
    <w:rsid w:val="00F50CDC"/>
    <w:rsid w:val="00F51383"/>
    <w:rsid w:val="00F51D48"/>
    <w:rsid w:val="00F5205B"/>
    <w:rsid w:val="00F524B4"/>
    <w:rsid w:val="00F525BB"/>
    <w:rsid w:val="00F533AA"/>
    <w:rsid w:val="00F536A6"/>
    <w:rsid w:val="00F53971"/>
    <w:rsid w:val="00F53AE6"/>
    <w:rsid w:val="00F543E1"/>
    <w:rsid w:val="00F54488"/>
    <w:rsid w:val="00F54565"/>
    <w:rsid w:val="00F54C14"/>
    <w:rsid w:val="00F55D41"/>
    <w:rsid w:val="00F56717"/>
    <w:rsid w:val="00F567FA"/>
    <w:rsid w:val="00F56C27"/>
    <w:rsid w:val="00F56C3D"/>
    <w:rsid w:val="00F57062"/>
    <w:rsid w:val="00F57486"/>
    <w:rsid w:val="00F5772E"/>
    <w:rsid w:val="00F579CA"/>
    <w:rsid w:val="00F57ED4"/>
    <w:rsid w:val="00F60E04"/>
    <w:rsid w:val="00F60EFD"/>
    <w:rsid w:val="00F60F20"/>
    <w:rsid w:val="00F611BD"/>
    <w:rsid w:val="00F611DA"/>
    <w:rsid w:val="00F61D5C"/>
    <w:rsid w:val="00F61F5A"/>
    <w:rsid w:val="00F6226E"/>
    <w:rsid w:val="00F6277C"/>
    <w:rsid w:val="00F627A0"/>
    <w:rsid w:val="00F634C1"/>
    <w:rsid w:val="00F63A44"/>
    <w:rsid w:val="00F63A5C"/>
    <w:rsid w:val="00F63C30"/>
    <w:rsid w:val="00F63D2F"/>
    <w:rsid w:val="00F64125"/>
    <w:rsid w:val="00F64212"/>
    <w:rsid w:val="00F64DDF"/>
    <w:rsid w:val="00F651B3"/>
    <w:rsid w:val="00F654B4"/>
    <w:rsid w:val="00F66671"/>
    <w:rsid w:val="00F673A9"/>
    <w:rsid w:val="00F67CFE"/>
    <w:rsid w:val="00F707F4"/>
    <w:rsid w:val="00F70D27"/>
    <w:rsid w:val="00F70FDB"/>
    <w:rsid w:val="00F71014"/>
    <w:rsid w:val="00F713B6"/>
    <w:rsid w:val="00F72BB2"/>
    <w:rsid w:val="00F72FC9"/>
    <w:rsid w:val="00F73832"/>
    <w:rsid w:val="00F7425C"/>
    <w:rsid w:val="00F748C0"/>
    <w:rsid w:val="00F74FD5"/>
    <w:rsid w:val="00F7533D"/>
    <w:rsid w:val="00F756CF"/>
    <w:rsid w:val="00F75956"/>
    <w:rsid w:val="00F75DDD"/>
    <w:rsid w:val="00F75F66"/>
    <w:rsid w:val="00F76C3C"/>
    <w:rsid w:val="00F77201"/>
    <w:rsid w:val="00F774F9"/>
    <w:rsid w:val="00F775A0"/>
    <w:rsid w:val="00F77E9F"/>
    <w:rsid w:val="00F77F54"/>
    <w:rsid w:val="00F80425"/>
    <w:rsid w:val="00F80811"/>
    <w:rsid w:val="00F8134B"/>
    <w:rsid w:val="00F81483"/>
    <w:rsid w:val="00F819FD"/>
    <w:rsid w:val="00F81D20"/>
    <w:rsid w:val="00F82084"/>
    <w:rsid w:val="00F825A3"/>
    <w:rsid w:val="00F825A7"/>
    <w:rsid w:val="00F8268A"/>
    <w:rsid w:val="00F828F5"/>
    <w:rsid w:val="00F82E5C"/>
    <w:rsid w:val="00F83440"/>
    <w:rsid w:val="00F836A0"/>
    <w:rsid w:val="00F83E92"/>
    <w:rsid w:val="00F841DB"/>
    <w:rsid w:val="00F850C9"/>
    <w:rsid w:val="00F851DB"/>
    <w:rsid w:val="00F85709"/>
    <w:rsid w:val="00F85A41"/>
    <w:rsid w:val="00F85C3E"/>
    <w:rsid w:val="00F861D1"/>
    <w:rsid w:val="00F8643E"/>
    <w:rsid w:val="00F86512"/>
    <w:rsid w:val="00F86CA1"/>
    <w:rsid w:val="00F87670"/>
    <w:rsid w:val="00F879B6"/>
    <w:rsid w:val="00F87A5D"/>
    <w:rsid w:val="00F906C4"/>
    <w:rsid w:val="00F91227"/>
    <w:rsid w:val="00F91326"/>
    <w:rsid w:val="00F920D5"/>
    <w:rsid w:val="00F9256A"/>
    <w:rsid w:val="00F9261A"/>
    <w:rsid w:val="00F939E1"/>
    <w:rsid w:val="00F93DA2"/>
    <w:rsid w:val="00F93FB4"/>
    <w:rsid w:val="00F9462F"/>
    <w:rsid w:val="00F95126"/>
    <w:rsid w:val="00F95417"/>
    <w:rsid w:val="00F954EF"/>
    <w:rsid w:val="00F956E6"/>
    <w:rsid w:val="00F9656D"/>
    <w:rsid w:val="00F96ACE"/>
    <w:rsid w:val="00F96F85"/>
    <w:rsid w:val="00F97768"/>
    <w:rsid w:val="00F97AAB"/>
    <w:rsid w:val="00F97F08"/>
    <w:rsid w:val="00FA0401"/>
    <w:rsid w:val="00FA0B4F"/>
    <w:rsid w:val="00FA0F65"/>
    <w:rsid w:val="00FA163A"/>
    <w:rsid w:val="00FA200B"/>
    <w:rsid w:val="00FA2147"/>
    <w:rsid w:val="00FA24AE"/>
    <w:rsid w:val="00FA26DF"/>
    <w:rsid w:val="00FA2D0B"/>
    <w:rsid w:val="00FA2DFB"/>
    <w:rsid w:val="00FA3236"/>
    <w:rsid w:val="00FA3A87"/>
    <w:rsid w:val="00FA3BD6"/>
    <w:rsid w:val="00FA3E9E"/>
    <w:rsid w:val="00FA3F92"/>
    <w:rsid w:val="00FA43F8"/>
    <w:rsid w:val="00FA4445"/>
    <w:rsid w:val="00FA45BC"/>
    <w:rsid w:val="00FA4BDD"/>
    <w:rsid w:val="00FA537E"/>
    <w:rsid w:val="00FA62D5"/>
    <w:rsid w:val="00FA62D8"/>
    <w:rsid w:val="00FA6634"/>
    <w:rsid w:val="00FA6AB7"/>
    <w:rsid w:val="00FA6D3D"/>
    <w:rsid w:val="00FA7867"/>
    <w:rsid w:val="00FA78A6"/>
    <w:rsid w:val="00FA7A5A"/>
    <w:rsid w:val="00FA7D4C"/>
    <w:rsid w:val="00FB05F0"/>
    <w:rsid w:val="00FB07C0"/>
    <w:rsid w:val="00FB0DCF"/>
    <w:rsid w:val="00FB0E68"/>
    <w:rsid w:val="00FB112E"/>
    <w:rsid w:val="00FB1304"/>
    <w:rsid w:val="00FB19B3"/>
    <w:rsid w:val="00FB1ACF"/>
    <w:rsid w:val="00FB2D72"/>
    <w:rsid w:val="00FB3100"/>
    <w:rsid w:val="00FB31B3"/>
    <w:rsid w:val="00FB39DF"/>
    <w:rsid w:val="00FB3BE5"/>
    <w:rsid w:val="00FB3E54"/>
    <w:rsid w:val="00FB4A7C"/>
    <w:rsid w:val="00FB4B34"/>
    <w:rsid w:val="00FB4B79"/>
    <w:rsid w:val="00FB5691"/>
    <w:rsid w:val="00FB5964"/>
    <w:rsid w:val="00FB5D5F"/>
    <w:rsid w:val="00FB5F43"/>
    <w:rsid w:val="00FB5F86"/>
    <w:rsid w:val="00FB5FD8"/>
    <w:rsid w:val="00FB653D"/>
    <w:rsid w:val="00FB6AB3"/>
    <w:rsid w:val="00FB6F59"/>
    <w:rsid w:val="00FB708D"/>
    <w:rsid w:val="00FB73B4"/>
    <w:rsid w:val="00FB756B"/>
    <w:rsid w:val="00FB7CDA"/>
    <w:rsid w:val="00FB7D0A"/>
    <w:rsid w:val="00FB7ECF"/>
    <w:rsid w:val="00FB7F32"/>
    <w:rsid w:val="00FC0235"/>
    <w:rsid w:val="00FC05D4"/>
    <w:rsid w:val="00FC0629"/>
    <w:rsid w:val="00FC0A36"/>
    <w:rsid w:val="00FC0A53"/>
    <w:rsid w:val="00FC0B11"/>
    <w:rsid w:val="00FC1DFA"/>
    <w:rsid w:val="00FC28CF"/>
    <w:rsid w:val="00FC3244"/>
    <w:rsid w:val="00FC3290"/>
    <w:rsid w:val="00FC3ACD"/>
    <w:rsid w:val="00FC4473"/>
    <w:rsid w:val="00FC479E"/>
    <w:rsid w:val="00FC5ACD"/>
    <w:rsid w:val="00FC61BF"/>
    <w:rsid w:val="00FC64FC"/>
    <w:rsid w:val="00FC661A"/>
    <w:rsid w:val="00FC6E63"/>
    <w:rsid w:val="00FC7DD4"/>
    <w:rsid w:val="00FCDFCC"/>
    <w:rsid w:val="00FD006A"/>
    <w:rsid w:val="00FD0550"/>
    <w:rsid w:val="00FD0675"/>
    <w:rsid w:val="00FD0972"/>
    <w:rsid w:val="00FD0D1B"/>
    <w:rsid w:val="00FD10CC"/>
    <w:rsid w:val="00FD1B91"/>
    <w:rsid w:val="00FD1C34"/>
    <w:rsid w:val="00FD2396"/>
    <w:rsid w:val="00FD244C"/>
    <w:rsid w:val="00FD273C"/>
    <w:rsid w:val="00FD29B7"/>
    <w:rsid w:val="00FD2F47"/>
    <w:rsid w:val="00FD404B"/>
    <w:rsid w:val="00FD4758"/>
    <w:rsid w:val="00FD4B54"/>
    <w:rsid w:val="00FD595F"/>
    <w:rsid w:val="00FD5E1A"/>
    <w:rsid w:val="00FD5E88"/>
    <w:rsid w:val="00FD6297"/>
    <w:rsid w:val="00FD6355"/>
    <w:rsid w:val="00FD63D4"/>
    <w:rsid w:val="00FD6DA8"/>
    <w:rsid w:val="00FD7329"/>
    <w:rsid w:val="00FD7A6B"/>
    <w:rsid w:val="00FD7D78"/>
    <w:rsid w:val="00FE04E2"/>
    <w:rsid w:val="00FE0A19"/>
    <w:rsid w:val="00FE0C23"/>
    <w:rsid w:val="00FE1005"/>
    <w:rsid w:val="00FE1471"/>
    <w:rsid w:val="00FE1813"/>
    <w:rsid w:val="00FE2571"/>
    <w:rsid w:val="00FE25B8"/>
    <w:rsid w:val="00FE2908"/>
    <w:rsid w:val="00FE315C"/>
    <w:rsid w:val="00FE364D"/>
    <w:rsid w:val="00FE3AB2"/>
    <w:rsid w:val="00FE40BA"/>
    <w:rsid w:val="00FE4136"/>
    <w:rsid w:val="00FE43A9"/>
    <w:rsid w:val="00FE47AA"/>
    <w:rsid w:val="00FE4986"/>
    <w:rsid w:val="00FE4F90"/>
    <w:rsid w:val="00FE57AE"/>
    <w:rsid w:val="00FE5B20"/>
    <w:rsid w:val="00FE5E75"/>
    <w:rsid w:val="00FE67C4"/>
    <w:rsid w:val="00FE6C57"/>
    <w:rsid w:val="00FE71FC"/>
    <w:rsid w:val="00FE7B9C"/>
    <w:rsid w:val="00FE7BD6"/>
    <w:rsid w:val="00FF03FC"/>
    <w:rsid w:val="00FF052A"/>
    <w:rsid w:val="00FF0C65"/>
    <w:rsid w:val="00FF13BF"/>
    <w:rsid w:val="00FF1B9E"/>
    <w:rsid w:val="00FF1D5A"/>
    <w:rsid w:val="00FF1FA9"/>
    <w:rsid w:val="00FF2116"/>
    <w:rsid w:val="00FF2172"/>
    <w:rsid w:val="00FF25EC"/>
    <w:rsid w:val="00FF2706"/>
    <w:rsid w:val="00FF29A6"/>
    <w:rsid w:val="00FF2C2A"/>
    <w:rsid w:val="00FF30A4"/>
    <w:rsid w:val="00FF3574"/>
    <w:rsid w:val="00FF4749"/>
    <w:rsid w:val="00FF47AA"/>
    <w:rsid w:val="00FF5290"/>
    <w:rsid w:val="00FF6A45"/>
    <w:rsid w:val="00FF6CAA"/>
    <w:rsid w:val="00FF6F7C"/>
    <w:rsid w:val="00FF709B"/>
    <w:rsid w:val="00FF7A13"/>
    <w:rsid w:val="01054F16"/>
    <w:rsid w:val="010C07D4"/>
    <w:rsid w:val="01123F32"/>
    <w:rsid w:val="01279017"/>
    <w:rsid w:val="01330F66"/>
    <w:rsid w:val="013CD3AF"/>
    <w:rsid w:val="01469F0E"/>
    <w:rsid w:val="01497ED4"/>
    <w:rsid w:val="014D97C3"/>
    <w:rsid w:val="0183417C"/>
    <w:rsid w:val="01862F0C"/>
    <w:rsid w:val="01875C59"/>
    <w:rsid w:val="018D9F4D"/>
    <w:rsid w:val="019FA3D7"/>
    <w:rsid w:val="01ABB4EF"/>
    <w:rsid w:val="01B4DA46"/>
    <w:rsid w:val="01CBDC38"/>
    <w:rsid w:val="01CF2489"/>
    <w:rsid w:val="01CF8912"/>
    <w:rsid w:val="01F0C1BF"/>
    <w:rsid w:val="020A9EC3"/>
    <w:rsid w:val="020BFE82"/>
    <w:rsid w:val="022E0359"/>
    <w:rsid w:val="024A222B"/>
    <w:rsid w:val="027D267A"/>
    <w:rsid w:val="0299FF23"/>
    <w:rsid w:val="029AF9EB"/>
    <w:rsid w:val="029C032B"/>
    <w:rsid w:val="02A44717"/>
    <w:rsid w:val="02A50435"/>
    <w:rsid w:val="02C21C23"/>
    <w:rsid w:val="02E96824"/>
    <w:rsid w:val="02ED6E45"/>
    <w:rsid w:val="02F0CA95"/>
    <w:rsid w:val="02F2B397"/>
    <w:rsid w:val="0323CBFD"/>
    <w:rsid w:val="032B4950"/>
    <w:rsid w:val="034501EF"/>
    <w:rsid w:val="0348871E"/>
    <w:rsid w:val="034ADCBF"/>
    <w:rsid w:val="035AE006"/>
    <w:rsid w:val="03666F29"/>
    <w:rsid w:val="0377B680"/>
    <w:rsid w:val="038CDE56"/>
    <w:rsid w:val="039BC47B"/>
    <w:rsid w:val="03C1EA16"/>
    <w:rsid w:val="03C8ADC3"/>
    <w:rsid w:val="03DDC5B4"/>
    <w:rsid w:val="03DEE033"/>
    <w:rsid w:val="03EF2712"/>
    <w:rsid w:val="04177944"/>
    <w:rsid w:val="041F9A0F"/>
    <w:rsid w:val="042E7E0C"/>
    <w:rsid w:val="0462438E"/>
    <w:rsid w:val="0468B83F"/>
    <w:rsid w:val="04707C90"/>
    <w:rsid w:val="048A2FD1"/>
    <w:rsid w:val="048B8D82"/>
    <w:rsid w:val="0494AB8C"/>
    <w:rsid w:val="04951365"/>
    <w:rsid w:val="049E8A9C"/>
    <w:rsid w:val="04A2CE5C"/>
    <w:rsid w:val="04ACBA6F"/>
    <w:rsid w:val="04B3AB20"/>
    <w:rsid w:val="04F1FE09"/>
    <w:rsid w:val="04F73436"/>
    <w:rsid w:val="052C82AF"/>
    <w:rsid w:val="0550AB93"/>
    <w:rsid w:val="0551D1B5"/>
    <w:rsid w:val="0553C92E"/>
    <w:rsid w:val="059CB74F"/>
    <w:rsid w:val="05A7AF76"/>
    <w:rsid w:val="05AD87C5"/>
    <w:rsid w:val="05C63726"/>
    <w:rsid w:val="05D7199A"/>
    <w:rsid w:val="05E25891"/>
    <w:rsid w:val="0610FFB0"/>
    <w:rsid w:val="0624F525"/>
    <w:rsid w:val="06284441"/>
    <w:rsid w:val="06359899"/>
    <w:rsid w:val="063FB851"/>
    <w:rsid w:val="06436727"/>
    <w:rsid w:val="0650813B"/>
    <w:rsid w:val="0650C4BF"/>
    <w:rsid w:val="066B23D0"/>
    <w:rsid w:val="066EF488"/>
    <w:rsid w:val="067B3516"/>
    <w:rsid w:val="06821C77"/>
    <w:rsid w:val="06973D0A"/>
    <w:rsid w:val="06B2D60F"/>
    <w:rsid w:val="06DA8F80"/>
    <w:rsid w:val="06EE39D7"/>
    <w:rsid w:val="06F52C8F"/>
    <w:rsid w:val="0709F459"/>
    <w:rsid w:val="070AECC4"/>
    <w:rsid w:val="071CA394"/>
    <w:rsid w:val="071D3A22"/>
    <w:rsid w:val="07227244"/>
    <w:rsid w:val="07282076"/>
    <w:rsid w:val="073297F8"/>
    <w:rsid w:val="073E69F1"/>
    <w:rsid w:val="074B52AE"/>
    <w:rsid w:val="074C5FCE"/>
    <w:rsid w:val="07536028"/>
    <w:rsid w:val="07611264"/>
    <w:rsid w:val="076B4A44"/>
    <w:rsid w:val="0782E8AD"/>
    <w:rsid w:val="079EC94E"/>
    <w:rsid w:val="07A1CE69"/>
    <w:rsid w:val="07A8847D"/>
    <w:rsid w:val="07ABABC9"/>
    <w:rsid w:val="07B48DC0"/>
    <w:rsid w:val="07B96FC5"/>
    <w:rsid w:val="07B9849D"/>
    <w:rsid w:val="07C697ED"/>
    <w:rsid w:val="07C711ED"/>
    <w:rsid w:val="07CE6B32"/>
    <w:rsid w:val="07E63DC3"/>
    <w:rsid w:val="07F073E1"/>
    <w:rsid w:val="07FAFEEF"/>
    <w:rsid w:val="07FCDF1A"/>
    <w:rsid w:val="0800BE61"/>
    <w:rsid w:val="0803A4E1"/>
    <w:rsid w:val="0804BC2C"/>
    <w:rsid w:val="0823935D"/>
    <w:rsid w:val="082C500D"/>
    <w:rsid w:val="0836854A"/>
    <w:rsid w:val="083D7DA3"/>
    <w:rsid w:val="0847F900"/>
    <w:rsid w:val="0849AA12"/>
    <w:rsid w:val="085877B1"/>
    <w:rsid w:val="08649292"/>
    <w:rsid w:val="0867964C"/>
    <w:rsid w:val="087F2486"/>
    <w:rsid w:val="089034DA"/>
    <w:rsid w:val="0896723A"/>
    <w:rsid w:val="089A2DDA"/>
    <w:rsid w:val="08D93748"/>
    <w:rsid w:val="08D9E01F"/>
    <w:rsid w:val="08DCAFD0"/>
    <w:rsid w:val="08E41AE4"/>
    <w:rsid w:val="08EE5FE7"/>
    <w:rsid w:val="0916D616"/>
    <w:rsid w:val="091730D2"/>
    <w:rsid w:val="0974EADE"/>
    <w:rsid w:val="09A8717D"/>
    <w:rsid w:val="09C215C3"/>
    <w:rsid w:val="09CDE72F"/>
    <w:rsid w:val="09CE44DF"/>
    <w:rsid w:val="09E32E9C"/>
    <w:rsid w:val="09E7849A"/>
    <w:rsid w:val="09E9C5B6"/>
    <w:rsid w:val="09EF70C5"/>
    <w:rsid w:val="0A06068F"/>
    <w:rsid w:val="0A0CCA85"/>
    <w:rsid w:val="0A101AA6"/>
    <w:rsid w:val="0A10A9CA"/>
    <w:rsid w:val="0A142F33"/>
    <w:rsid w:val="0A1E7CF7"/>
    <w:rsid w:val="0A4736F4"/>
    <w:rsid w:val="0A6E2494"/>
    <w:rsid w:val="0A71F3BB"/>
    <w:rsid w:val="0A77CD9D"/>
    <w:rsid w:val="0A7FEB45"/>
    <w:rsid w:val="0A886B0B"/>
    <w:rsid w:val="0A957D2A"/>
    <w:rsid w:val="0A9C29C9"/>
    <w:rsid w:val="0AA80A3A"/>
    <w:rsid w:val="0AC889B9"/>
    <w:rsid w:val="0AD63E49"/>
    <w:rsid w:val="0AEAF784"/>
    <w:rsid w:val="0AEE993A"/>
    <w:rsid w:val="0AF4AD1E"/>
    <w:rsid w:val="0B091E0B"/>
    <w:rsid w:val="0B0B6832"/>
    <w:rsid w:val="0B11D12A"/>
    <w:rsid w:val="0B1CB94B"/>
    <w:rsid w:val="0B26E54B"/>
    <w:rsid w:val="0B2A0EBC"/>
    <w:rsid w:val="0B30CA1F"/>
    <w:rsid w:val="0B4A4B84"/>
    <w:rsid w:val="0B7C9BE6"/>
    <w:rsid w:val="0B7DDECF"/>
    <w:rsid w:val="0B813D90"/>
    <w:rsid w:val="0B8F7754"/>
    <w:rsid w:val="0B96F570"/>
    <w:rsid w:val="0B9EE249"/>
    <w:rsid w:val="0BA37269"/>
    <w:rsid w:val="0BBDA0A6"/>
    <w:rsid w:val="0BC7B8B5"/>
    <w:rsid w:val="0BCE7CE5"/>
    <w:rsid w:val="0BD2BB31"/>
    <w:rsid w:val="0BE1F04B"/>
    <w:rsid w:val="0BE6A169"/>
    <w:rsid w:val="0C0F23E2"/>
    <w:rsid w:val="0C273E96"/>
    <w:rsid w:val="0C2A12D3"/>
    <w:rsid w:val="0C2BDBE0"/>
    <w:rsid w:val="0C55242D"/>
    <w:rsid w:val="0C86BDD3"/>
    <w:rsid w:val="0CD719E1"/>
    <w:rsid w:val="0CD958B7"/>
    <w:rsid w:val="0CE1D162"/>
    <w:rsid w:val="0CE2C4F8"/>
    <w:rsid w:val="0CECCC78"/>
    <w:rsid w:val="0CF434DA"/>
    <w:rsid w:val="0CF7555A"/>
    <w:rsid w:val="0D02935A"/>
    <w:rsid w:val="0D0355E6"/>
    <w:rsid w:val="0D11B833"/>
    <w:rsid w:val="0D12F5C1"/>
    <w:rsid w:val="0D1CFC8F"/>
    <w:rsid w:val="0D2284D2"/>
    <w:rsid w:val="0D25903C"/>
    <w:rsid w:val="0D46FA43"/>
    <w:rsid w:val="0D6F2969"/>
    <w:rsid w:val="0D9606CC"/>
    <w:rsid w:val="0DA04298"/>
    <w:rsid w:val="0DA92C24"/>
    <w:rsid w:val="0DB615B9"/>
    <w:rsid w:val="0DB7A3C4"/>
    <w:rsid w:val="0DBB39EF"/>
    <w:rsid w:val="0DF599CC"/>
    <w:rsid w:val="0DF967C5"/>
    <w:rsid w:val="0DFADF45"/>
    <w:rsid w:val="0E0CFA0B"/>
    <w:rsid w:val="0E1CDBEE"/>
    <w:rsid w:val="0E283701"/>
    <w:rsid w:val="0E301354"/>
    <w:rsid w:val="0E55063D"/>
    <w:rsid w:val="0E63D224"/>
    <w:rsid w:val="0E683BBB"/>
    <w:rsid w:val="0E8C0696"/>
    <w:rsid w:val="0EA02F6A"/>
    <w:rsid w:val="0EA57259"/>
    <w:rsid w:val="0EA5D031"/>
    <w:rsid w:val="0EB5DC6E"/>
    <w:rsid w:val="0EB7783B"/>
    <w:rsid w:val="0ED8FAC2"/>
    <w:rsid w:val="0EE1AA75"/>
    <w:rsid w:val="0EEDE553"/>
    <w:rsid w:val="0EF1B6BF"/>
    <w:rsid w:val="0EFA8D22"/>
    <w:rsid w:val="0EFA9E33"/>
    <w:rsid w:val="0F0A5BF3"/>
    <w:rsid w:val="0F139BC9"/>
    <w:rsid w:val="0F25E12B"/>
    <w:rsid w:val="0F2C1FCE"/>
    <w:rsid w:val="0F41C6B9"/>
    <w:rsid w:val="0F44DA16"/>
    <w:rsid w:val="0F4B2B83"/>
    <w:rsid w:val="0F4C36E3"/>
    <w:rsid w:val="0F52853E"/>
    <w:rsid w:val="0F5A0A85"/>
    <w:rsid w:val="0F75D28C"/>
    <w:rsid w:val="0F7F2FAE"/>
    <w:rsid w:val="0F8B6CC9"/>
    <w:rsid w:val="0F9347E2"/>
    <w:rsid w:val="0FC6AAE0"/>
    <w:rsid w:val="0FD0C1BC"/>
    <w:rsid w:val="0FD20D92"/>
    <w:rsid w:val="0FEFD3A2"/>
    <w:rsid w:val="0FF5763A"/>
    <w:rsid w:val="0FFEABA7"/>
    <w:rsid w:val="10178167"/>
    <w:rsid w:val="10257E98"/>
    <w:rsid w:val="10339935"/>
    <w:rsid w:val="103CFE0A"/>
    <w:rsid w:val="1042EA60"/>
    <w:rsid w:val="10569B9D"/>
    <w:rsid w:val="107E2702"/>
    <w:rsid w:val="1097FC7D"/>
    <w:rsid w:val="10A597C8"/>
    <w:rsid w:val="10B4EEA7"/>
    <w:rsid w:val="10B6B49B"/>
    <w:rsid w:val="10BE27EA"/>
    <w:rsid w:val="10C447D5"/>
    <w:rsid w:val="10CCD294"/>
    <w:rsid w:val="10FC13DB"/>
    <w:rsid w:val="10FF4D03"/>
    <w:rsid w:val="1102311D"/>
    <w:rsid w:val="110871F6"/>
    <w:rsid w:val="11088C84"/>
    <w:rsid w:val="111E5E97"/>
    <w:rsid w:val="11232CCF"/>
    <w:rsid w:val="112E4C94"/>
    <w:rsid w:val="113C322E"/>
    <w:rsid w:val="113E680D"/>
    <w:rsid w:val="114A8450"/>
    <w:rsid w:val="115C6AA6"/>
    <w:rsid w:val="115F4423"/>
    <w:rsid w:val="11636CC3"/>
    <w:rsid w:val="1172A372"/>
    <w:rsid w:val="11765E55"/>
    <w:rsid w:val="117DE85A"/>
    <w:rsid w:val="1187A6EE"/>
    <w:rsid w:val="118AA578"/>
    <w:rsid w:val="1191466D"/>
    <w:rsid w:val="11A1BE26"/>
    <w:rsid w:val="11AE9297"/>
    <w:rsid w:val="11AEBAA3"/>
    <w:rsid w:val="11E28ABF"/>
    <w:rsid w:val="11F4F91E"/>
    <w:rsid w:val="11F5B767"/>
    <w:rsid w:val="12006B9F"/>
    <w:rsid w:val="120459CD"/>
    <w:rsid w:val="120AC297"/>
    <w:rsid w:val="121ED14C"/>
    <w:rsid w:val="122205BE"/>
    <w:rsid w:val="122E689D"/>
    <w:rsid w:val="123662D3"/>
    <w:rsid w:val="123A33AC"/>
    <w:rsid w:val="123ACA78"/>
    <w:rsid w:val="1254708E"/>
    <w:rsid w:val="12614E0C"/>
    <w:rsid w:val="12757EB1"/>
    <w:rsid w:val="12759553"/>
    <w:rsid w:val="1282E1E1"/>
    <w:rsid w:val="129271E2"/>
    <w:rsid w:val="12BD91AE"/>
    <w:rsid w:val="12C2C708"/>
    <w:rsid w:val="12CEA12B"/>
    <w:rsid w:val="12CF8C48"/>
    <w:rsid w:val="12D7DEBA"/>
    <w:rsid w:val="12DA5A99"/>
    <w:rsid w:val="12EF834B"/>
    <w:rsid w:val="12F479D7"/>
    <w:rsid w:val="12F7C08C"/>
    <w:rsid w:val="12FCA999"/>
    <w:rsid w:val="131063ED"/>
    <w:rsid w:val="131C6F8B"/>
    <w:rsid w:val="1327A529"/>
    <w:rsid w:val="13287FD6"/>
    <w:rsid w:val="132B4C06"/>
    <w:rsid w:val="133576E2"/>
    <w:rsid w:val="13509AC2"/>
    <w:rsid w:val="1353EB3E"/>
    <w:rsid w:val="135D1B61"/>
    <w:rsid w:val="1361E482"/>
    <w:rsid w:val="1368EE09"/>
    <w:rsid w:val="136DA41E"/>
    <w:rsid w:val="1370A8D9"/>
    <w:rsid w:val="13747CDC"/>
    <w:rsid w:val="13934A85"/>
    <w:rsid w:val="1396530B"/>
    <w:rsid w:val="139B99C1"/>
    <w:rsid w:val="13B0145B"/>
    <w:rsid w:val="13BB37F8"/>
    <w:rsid w:val="13C5180C"/>
    <w:rsid w:val="13D05011"/>
    <w:rsid w:val="13D7A91D"/>
    <w:rsid w:val="13DED93D"/>
    <w:rsid w:val="13E13EE0"/>
    <w:rsid w:val="13EF66AE"/>
    <w:rsid w:val="13F36237"/>
    <w:rsid w:val="13F9EBF0"/>
    <w:rsid w:val="1410BE6D"/>
    <w:rsid w:val="141DA316"/>
    <w:rsid w:val="1427F46D"/>
    <w:rsid w:val="143E9509"/>
    <w:rsid w:val="144B3A17"/>
    <w:rsid w:val="14598E80"/>
    <w:rsid w:val="145FAF0D"/>
    <w:rsid w:val="1464544F"/>
    <w:rsid w:val="1488D8B4"/>
    <w:rsid w:val="14909A4D"/>
    <w:rsid w:val="14CAFD0E"/>
    <w:rsid w:val="14EC5503"/>
    <w:rsid w:val="14F0F035"/>
    <w:rsid w:val="14FDB4E8"/>
    <w:rsid w:val="14FFBC5D"/>
    <w:rsid w:val="1507B30D"/>
    <w:rsid w:val="150C2DC0"/>
    <w:rsid w:val="15283B8A"/>
    <w:rsid w:val="1548AB7C"/>
    <w:rsid w:val="154BB866"/>
    <w:rsid w:val="154F0ED9"/>
    <w:rsid w:val="1563B15E"/>
    <w:rsid w:val="1563B759"/>
    <w:rsid w:val="15690C6D"/>
    <w:rsid w:val="156A3B50"/>
    <w:rsid w:val="1584B9D3"/>
    <w:rsid w:val="158B5D98"/>
    <w:rsid w:val="159F1078"/>
    <w:rsid w:val="15AB75DF"/>
    <w:rsid w:val="15B72E4C"/>
    <w:rsid w:val="15C8058B"/>
    <w:rsid w:val="15D7DB3A"/>
    <w:rsid w:val="15DFC96C"/>
    <w:rsid w:val="15E46742"/>
    <w:rsid w:val="15ECE5EF"/>
    <w:rsid w:val="15F7F03C"/>
    <w:rsid w:val="16189951"/>
    <w:rsid w:val="161D7B10"/>
    <w:rsid w:val="161E1003"/>
    <w:rsid w:val="161EEEF5"/>
    <w:rsid w:val="161F203B"/>
    <w:rsid w:val="1622D5C2"/>
    <w:rsid w:val="16243ED8"/>
    <w:rsid w:val="162ED960"/>
    <w:rsid w:val="16617F54"/>
    <w:rsid w:val="1688FE24"/>
    <w:rsid w:val="1699E3C1"/>
    <w:rsid w:val="1699FB1F"/>
    <w:rsid w:val="16BC213B"/>
    <w:rsid w:val="16C7B823"/>
    <w:rsid w:val="16CB1E52"/>
    <w:rsid w:val="16E351CF"/>
    <w:rsid w:val="16E7AF21"/>
    <w:rsid w:val="16F5754E"/>
    <w:rsid w:val="16FF7604"/>
    <w:rsid w:val="1719395C"/>
    <w:rsid w:val="1729B70B"/>
    <w:rsid w:val="17374357"/>
    <w:rsid w:val="173FEBB5"/>
    <w:rsid w:val="1741A139"/>
    <w:rsid w:val="174B2F32"/>
    <w:rsid w:val="175FBE15"/>
    <w:rsid w:val="1775A3AD"/>
    <w:rsid w:val="177948C9"/>
    <w:rsid w:val="177BC5A4"/>
    <w:rsid w:val="17BBA270"/>
    <w:rsid w:val="17C10D54"/>
    <w:rsid w:val="17CB8D29"/>
    <w:rsid w:val="17D19A2B"/>
    <w:rsid w:val="17E34B87"/>
    <w:rsid w:val="17E6EE24"/>
    <w:rsid w:val="1810A829"/>
    <w:rsid w:val="1811A018"/>
    <w:rsid w:val="181C7EBD"/>
    <w:rsid w:val="1824ED8E"/>
    <w:rsid w:val="183907C3"/>
    <w:rsid w:val="18442414"/>
    <w:rsid w:val="185B4C12"/>
    <w:rsid w:val="186DC8F1"/>
    <w:rsid w:val="186FD37A"/>
    <w:rsid w:val="187D0059"/>
    <w:rsid w:val="188B9B1D"/>
    <w:rsid w:val="188CB20A"/>
    <w:rsid w:val="1894FF01"/>
    <w:rsid w:val="189713AA"/>
    <w:rsid w:val="18C1E69E"/>
    <w:rsid w:val="18C4CF10"/>
    <w:rsid w:val="18C61BF4"/>
    <w:rsid w:val="18C8622B"/>
    <w:rsid w:val="18EE98AE"/>
    <w:rsid w:val="18F2C5F2"/>
    <w:rsid w:val="18F6C423"/>
    <w:rsid w:val="18F6F5F1"/>
    <w:rsid w:val="18FA4562"/>
    <w:rsid w:val="1907D368"/>
    <w:rsid w:val="190F5146"/>
    <w:rsid w:val="19317A18"/>
    <w:rsid w:val="1933262E"/>
    <w:rsid w:val="19430BD7"/>
    <w:rsid w:val="197761B5"/>
    <w:rsid w:val="19896B57"/>
    <w:rsid w:val="199871EE"/>
    <w:rsid w:val="199D1222"/>
    <w:rsid w:val="199D5EB5"/>
    <w:rsid w:val="19A6500B"/>
    <w:rsid w:val="19D10DB6"/>
    <w:rsid w:val="19D126B5"/>
    <w:rsid w:val="19D55D59"/>
    <w:rsid w:val="19EB5D9B"/>
    <w:rsid w:val="1A04C351"/>
    <w:rsid w:val="1A17264B"/>
    <w:rsid w:val="1A32DBB1"/>
    <w:rsid w:val="1A3B5159"/>
    <w:rsid w:val="1A3D80DF"/>
    <w:rsid w:val="1A45FAC7"/>
    <w:rsid w:val="1A594C18"/>
    <w:rsid w:val="1A7EC175"/>
    <w:rsid w:val="1A97730E"/>
    <w:rsid w:val="1AAD1632"/>
    <w:rsid w:val="1AB545BF"/>
    <w:rsid w:val="1AC4DC89"/>
    <w:rsid w:val="1AC7D111"/>
    <w:rsid w:val="1AD1FA61"/>
    <w:rsid w:val="1AE1EFE6"/>
    <w:rsid w:val="1B08D06A"/>
    <w:rsid w:val="1B10A4E2"/>
    <w:rsid w:val="1B19AB51"/>
    <w:rsid w:val="1B1A2C7F"/>
    <w:rsid w:val="1B1B3A3E"/>
    <w:rsid w:val="1B2F143E"/>
    <w:rsid w:val="1B501324"/>
    <w:rsid w:val="1B6AF2BB"/>
    <w:rsid w:val="1B6D3889"/>
    <w:rsid w:val="1B85340D"/>
    <w:rsid w:val="1B858A43"/>
    <w:rsid w:val="1B8F925E"/>
    <w:rsid w:val="1B9FA777"/>
    <w:rsid w:val="1BB25F34"/>
    <w:rsid w:val="1BB47CEB"/>
    <w:rsid w:val="1BC32C9A"/>
    <w:rsid w:val="1BD47A90"/>
    <w:rsid w:val="1BE835C1"/>
    <w:rsid w:val="1BEC6C04"/>
    <w:rsid w:val="1BFA8549"/>
    <w:rsid w:val="1C04FF0D"/>
    <w:rsid w:val="1C1433D2"/>
    <w:rsid w:val="1C1A35E4"/>
    <w:rsid w:val="1C1C503A"/>
    <w:rsid w:val="1C3B3D3E"/>
    <w:rsid w:val="1C5BF403"/>
    <w:rsid w:val="1C651583"/>
    <w:rsid w:val="1C7C077A"/>
    <w:rsid w:val="1C9457E8"/>
    <w:rsid w:val="1C98E4C1"/>
    <w:rsid w:val="1C9EE621"/>
    <w:rsid w:val="1CAC32D2"/>
    <w:rsid w:val="1CB0A8CB"/>
    <w:rsid w:val="1CBF827A"/>
    <w:rsid w:val="1CCBCB46"/>
    <w:rsid w:val="1CD2828B"/>
    <w:rsid w:val="1CD508E9"/>
    <w:rsid w:val="1D0C5BF8"/>
    <w:rsid w:val="1D196335"/>
    <w:rsid w:val="1D1E578D"/>
    <w:rsid w:val="1D24D590"/>
    <w:rsid w:val="1D259855"/>
    <w:rsid w:val="1D2B62BF"/>
    <w:rsid w:val="1D44197A"/>
    <w:rsid w:val="1D550642"/>
    <w:rsid w:val="1D6531FB"/>
    <w:rsid w:val="1D6E8614"/>
    <w:rsid w:val="1D7BF4BC"/>
    <w:rsid w:val="1D9DCC19"/>
    <w:rsid w:val="1DA7D190"/>
    <w:rsid w:val="1DA7DF2B"/>
    <w:rsid w:val="1DA9C35A"/>
    <w:rsid w:val="1DAFA757"/>
    <w:rsid w:val="1DC76CDF"/>
    <w:rsid w:val="1DCFF8A5"/>
    <w:rsid w:val="1DF7BA00"/>
    <w:rsid w:val="1E01E6B6"/>
    <w:rsid w:val="1E051193"/>
    <w:rsid w:val="1E2F76F9"/>
    <w:rsid w:val="1E52E476"/>
    <w:rsid w:val="1E549721"/>
    <w:rsid w:val="1E5917FA"/>
    <w:rsid w:val="1E611B71"/>
    <w:rsid w:val="1E63DFBC"/>
    <w:rsid w:val="1E73E9B3"/>
    <w:rsid w:val="1E805EFD"/>
    <w:rsid w:val="1E81C85D"/>
    <w:rsid w:val="1E97844B"/>
    <w:rsid w:val="1EAF74BB"/>
    <w:rsid w:val="1EB3C053"/>
    <w:rsid w:val="1ECCA172"/>
    <w:rsid w:val="1ECD12A7"/>
    <w:rsid w:val="1ED52DE5"/>
    <w:rsid w:val="1ED851CC"/>
    <w:rsid w:val="1EEA5201"/>
    <w:rsid w:val="1EF3DF7F"/>
    <w:rsid w:val="1EF57908"/>
    <w:rsid w:val="1F0652A0"/>
    <w:rsid w:val="1F1619B3"/>
    <w:rsid w:val="1F1757C5"/>
    <w:rsid w:val="1F35653C"/>
    <w:rsid w:val="1F3A3161"/>
    <w:rsid w:val="1F3F7DC0"/>
    <w:rsid w:val="1F442AEF"/>
    <w:rsid w:val="1F4B02FD"/>
    <w:rsid w:val="1F66DD30"/>
    <w:rsid w:val="1F6735C7"/>
    <w:rsid w:val="1F6E8C9E"/>
    <w:rsid w:val="1F7581BF"/>
    <w:rsid w:val="1F77B4B9"/>
    <w:rsid w:val="1F793FB0"/>
    <w:rsid w:val="1F7B434A"/>
    <w:rsid w:val="1F7C1C28"/>
    <w:rsid w:val="1F8A0095"/>
    <w:rsid w:val="1F9419A8"/>
    <w:rsid w:val="1F94FD5A"/>
    <w:rsid w:val="1FA09D7B"/>
    <w:rsid w:val="1FA2EC0D"/>
    <w:rsid w:val="1FA91D51"/>
    <w:rsid w:val="1FCD730D"/>
    <w:rsid w:val="1FD51427"/>
    <w:rsid w:val="1FD686E3"/>
    <w:rsid w:val="2011E29D"/>
    <w:rsid w:val="201673BE"/>
    <w:rsid w:val="202065E1"/>
    <w:rsid w:val="2030616D"/>
    <w:rsid w:val="20346A03"/>
    <w:rsid w:val="2049CF2E"/>
    <w:rsid w:val="204F69AA"/>
    <w:rsid w:val="205BADB6"/>
    <w:rsid w:val="205C0256"/>
    <w:rsid w:val="206ACAF9"/>
    <w:rsid w:val="207CFB7D"/>
    <w:rsid w:val="20811DD5"/>
    <w:rsid w:val="20A03C08"/>
    <w:rsid w:val="20BE6727"/>
    <w:rsid w:val="20C5C037"/>
    <w:rsid w:val="20DC3867"/>
    <w:rsid w:val="20DF0A74"/>
    <w:rsid w:val="20F19897"/>
    <w:rsid w:val="2108A024"/>
    <w:rsid w:val="2110D096"/>
    <w:rsid w:val="211869D2"/>
    <w:rsid w:val="2118B251"/>
    <w:rsid w:val="211904F8"/>
    <w:rsid w:val="21258685"/>
    <w:rsid w:val="2126364F"/>
    <w:rsid w:val="2140AE36"/>
    <w:rsid w:val="2154758E"/>
    <w:rsid w:val="215C2EAA"/>
    <w:rsid w:val="2160A3D6"/>
    <w:rsid w:val="21725744"/>
    <w:rsid w:val="21790B8F"/>
    <w:rsid w:val="217EB7C9"/>
    <w:rsid w:val="219F3C69"/>
    <w:rsid w:val="21A5AD07"/>
    <w:rsid w:val="21B2F7F0"/>
    <w:rsid w:val="21B940EE"/>
    <w:rsid w:val="21E06047"/>
    <w:rsid w:val="21EC65F7"/>
    <w:rsid w:val="22080F7B"/>
    <w:rsid w:val="2230EF8E"/>
    <w:rsid w:val="223E7B51"/>
    <w:rsid w:val="2254A277"/>
    <w:rsid w:val="2260DD92"/>
    <w:rsid w:val="22616257"/>
    <w:rsid w:val="227775D9"/>
    <w:rsid w:val="22966988"/>
    <w:rsid w:val="22A35360"/>
    <w:rsid w:val="22A62039"/>
    <w:rsid w:val="22B764DB"/>
    <w:rsid w:val="22BA5D71"/>
    <w:rsid w:val="22C5AFAB"/>
    <w:rsid w:val="22EB1728"/>
    <w:rsid w:val="22F88B19"/>
    <w:rsid w:val="22FE1776"/>
    <w:rsid w:val="23030069"/>
    <w:rsid w:val="2306E3B8"/>
    <w:rsid w:val="2319988E"/>
    <w:rsid w:val="231B7A13"/>
    <w:rsid w:val="2321E1F5"/>
    <w:rsid w:val="235B9AF5"/>
    <w:rsid w:val="238566D6"/>
    <w:rsid w:val="2387F0CD"/>
    <w:rsid w:val="23B2E310"/>
    <w:rsid w:val="23B61F41"/>
    <w:rsid w:val="23B96626"/>
    <w:rsid w:val="23D6CD16"/>
    <w:rsid w:val="23E4070B"/>
    <w:rsid w:val="23E5BF41"/>
    <w:rsid w:val="23E671C8"/>
    <w:rsid w:val="23EB70D5"/>
    <w:rsid w:val="23F5419A"/>
    <w:rsid w:val="23FD512F"/>
    <w:rsid w:val="23FDBD8A"/>
    <w:rsid w:val="2413321F"/>
    <w:rsid w:val="244F4488"/>
    <w:rsid w:val="2458F3C4"/>
    <w:rsid w:val="245C9B2D"/>
    <w:rsid w:val="245E0759"/>
    <w:rsid w:val="246122B9"/>
    <w:rsid w:val="247C9C48"/>
    <w:rsid w:val="2488476E"/>
    <w:rsid w:val="248A4A97"/>
    <w:rsid w:val="24A9F806"/>
    <w:rsid w:val="24BCA62A"/>
    <w:rsid w:val="24E098A9"/>
    <w:rsid w:val="24E916C3"/>
    <w:rsid w:val="24F23E26"/>
    <w:rsid w:val="24F7DFBF"/>
    <w:rsid w:val="251A6AEB"/>
    <w:rsid w:val="2522F8A3"/>
    <w:rsid w:val="25342BD6"/>
    <w:rsid w:val="254549BE"/>
    <w:rsid w:val="25533A91"/>
    <w:rsid w:val="25573CB4"/>
    <w:rsid w:val="256B9C5D"/>
    <w:rsid w:val="2575C2F6"/>
    <w:rsid w:val="258620D0"/>
    <w:rsid w:val="258DC279"/>
    <w:rsid w:val="25904815"/>
    <w:rsid w:val="25A435A2"/>
    <w:rsid w:val="25A84F50"/>
    <w:rsid w:val="25ACA2D3"/>
    <w:rsid w:val="25B4EE2A"/>
    <w:rsid w:val="25CD4A6D"/>
    <w:rsid w:val="25D1644B"/>
    <w:rsid w:val="25E43EC0"/>
    <w:rsid w:val="25EDD35C"/>
    <w:rsid w:val="2600E0BF"/>
    <w:rsid w:val="260C5379"/>
    <w:rsid w:val="261C14EB"/>
    <w:rsid w:val="2620D722"/>
    <w:rsid w:val="262729A5"/>
    <w:rsid w:val="262E75F8"/>
    <w:rsid w:val="26487619"/>
    <w:rsid w:val="26510747"/>
    <w:rsid w:val="2654853C"/>
    <w:rsid w:val="26633DE3"/>
    <w:rsid w:val="2667E757"/>
    <w:rsid w:val="26693D7F"/>
    <w:rsid w:val="266A88D4"/>
    <w:rsid w:val="26983376"/>
    <w:rsid w:val="269F0FB7"/>
    <w:rsid w:val="26B09694"/>
    <w:rsid w:val="26B7C0C9"/>
    <w:rsid w:val="26BD4293"/>
    <w:rsid w:val="26BDE130"/>
    <w:rsid w:val="26CABB8E"/>
    <w:rsid w:val="26D16C8B"/>
    <w:rsid w:val="26D4632E"/>
    <w:rsid w:val="26DE6B4B"/>
    <w:rsid w:val="26E0034F"/>
    <w:rsid w:val="27043E29"/>
    <w:rsid w:val="271CF6EB"/>
    <w:rsid w:val="272ED933"/>
    <w:rsid w:val="273A4589"/>
    <w:rsid w:val="274574C2"/>
    <w:rsid w:val="27A647C3"/>
    <w:rsid w:val="27B033E9"/>
    <w:rsid w:val="27B830C9"/>
    <w:rsid w:val="27BEB22D"/>
    <w:rsid w:val="27EB7BBD"/>
    <w:rsid w:val="27EE0BE9"/>
    <w:rsid w:val="27F02528"/>
    <w:rsid w:val="27F3751A"/>
    <w:rsid w:val="27FF79F4"/>
    <w:rsid w:val="280C3167"/>
    <w:rsid w:val="280E1BCB"/>
    <w:rsid w:val="28174800"/>
    <w:rsid w:val="2839F840"/>
    <w:rsid w:val="283CA589"/>
    <w:rsid w:val="286402DA"/>
    <w:rsid w:val="2865E020"/>
    <w:rsid w:val="286C3D62"/>
    <w:rsid w:val="28836DE1"/>
    <w:rsid w:val="28D90059"/>
    <w:rsid w:val="28DF1CEB"/>
    <w:rsid w:val="28EEE9CB"/>
    <w:rsid w:val="290672AA"/>
    <w:rsid w:val="291655A0"/>
    <w:rsid w:val="291A12CE"/>
    <w:rsid w:val="292ED560"/>
    <w:rsid w:val="294F5721"/>
    <w:rsid w:val="2955BDCF"/>
    <w:rsid w:val="296E7424"/>
    <w:rsid w:val="29843A7A"/>
    <w:rsid w:val="29A1FC99"/>
    <w:rsid w:val="29A9A70C"/>
    <w:rsid w:val="29D89C5A"/>
    <w:rsid w:val="29F2C6E5"/>
    <w:rsid w:val="29F46AB0"/>
    <w:rsid w:val="2A003B48"/>
    <w:rsid w:val="2A09C14B"/>
    <w:rsid w:val="2A0FA525"/>
    <w:rsid w:val="2A28A7AA"/>
    <w:rsid w:val="2A37B5B6"/>
    <w:rsid w:val="2A46DC4B"/>
    <w:rsid w:val="2A665A24"/>
    <w:rsid w:val="2A6B6D99"/>
    <w:rsid w:val="2A70965D"/>
    <w:rsid w:val="2A7FA3F0"/>
    <w:rsid w:val="2A8B8917"/>
    <w:rsid w:val="2A95DFB5"/>
    <w:rsid w:val="2A98D5CF"/>
    <w:rsid w:val="2AA404D6"/>
    <w:rsid w:val="2AA7A880"/>
    <w:rsid w:val="2AB8606B"/>
    <w:rsid w:val="2AC09E11"/>
    <w:rsid w:val="2ADE43E8"/>
    <w:rsid w:val="2AE7683E"/>
    <w:rsid w:val="2AF0EFB3"/>
    <w:rsid w:val="2B167439"/>
    <w:rsid w:val="2B1826B4"/>
    <w:rsid w:val="2B406409"/>
    <w:rsid w:val="2B439666"/>
    <w:rsid w:val="2B4F8723"/>
    <w:rsid w:val="2B5CE26E"/>
    <w:rsid w:val="2B8A34CC"/>
    <w:rsid w:val="2BA38A89"/>
    <w:rsid w:val="2BAF6F9B"/>
    <w:rsid w:val="2BB09C3C"/>
    <w:rsid w:val="2BBE7A02"/>
    <w:rsid w:val="2BD1BD55"/>
    <w:rsid w:val="2BD70F35"/>
    <w:rsid w:val="2C19223B"/>
    <w:rsid w:val="2C2E63F4"/>
    <w:rsid w:val="2C40AEAA"/>
    <w:rsid w:val="2C4553B9"/>
    <w:rsid w:val="2C4C7144"/>
    <w:rsid w:val="2C586F67"/>
    <w:rsid w:val="2C59DC2B"/>
    <w:rsid w:val="2C59EC57"/>
    <w:rsid w:val="2C616560"/>
    <w:rsid w:val="2C6B2A3B"/>
    <w:rsid w:val="2C78FAF3"/>
    <w:rsid w:val="2C7ADF13"/>
    <w:rsid w:val="2C7E352E"/>
    <w:rsid w:val="2C980B9E"/>
    <w:rsid w:val="2CA0BAB7"/>
    <w:rsid w:val="2CADDC17"/>
    <w:rsid w:val="2CD00424"/>
    <w:rsid w:val="2CD1D2A7"/>
    <w:rsid w:val="2CDD573A"/>
    <w:rsid w:val="2CF33656"/>
    <w:rsid w:val="2CF53C66"/>
    <w:rsid w:val="2D008C73"/>
    <w:rsid w:val="2D10C9F3"/>
    <w:rsid w:val="2D153627"/>
    <w:rsid w:val="2D21E490"/>
    <w:rsid w:val="2D3B6CCD"/>
    <w:rsid w:val="2D3BEC1B"/>
    <w:rsid w:val="2D446C53"/>
    <w:rsid w:val="2D4851DC"/>
    <w:rsid w:val="2D60486C"/>
    <w:rsid w:val="2D69DCD5"/>
    <w:rsid w:val="2D6A5ED3"/>
    <w:rsid w:val="2D6D7825"/>
    <w:rsid w:val="2D6E830C"/>
    <w:rsid w:val="2D786D69"/>
    <w:rsid w:val="2D80EF42"/>
    <w:rsid w:val="2D885BB8"/>
    <w:rsid w:val="2D88F852"/>
    <w:rsid w:val="2D910A5F"/>
    <w:rsid w:val="2DB3E776"/>
    <w:rsid w:val="2DC692A1"/>
    <w:rsid w:val="2DD96C1D"/>
    <w:rsid w:val="2DD9FFBD"/>
    <w:rsid w:val="2DE870CA"/>
    <w:rsid w:val="2DEB239A"/>
    <w:rsid w:val="2E067E5D"/>
    <w:rsid w:val="2E1AB150"/>
    <w:rsid w:val="2E207FBA"/>
    <w:rsid w:val="2E226B1A"/>
    <w:rsid w:val="2E2AA1DC"/>
    <w:rsid w:val="2E55480B"/>
    <w:rsid w:val="2E582854"/>
    <w:rsid w:val="2E5FBF19"/>
    <w:rsid w:val="2E628B3E"/>
    <w:rsid w:val="2E6AF29F"/>
    <w:rsid w:val="2E731422"/>
    <w:rsid w:val="2E736DBE"/>
    <w:rsid w:val="2E74F75E"/>
    <w:rsid w:val="2E82B7D4"/>
    <w:rsid w:val="2E8BF866"/>
    <w:rsid w:val="2E98FA9A"/>
    <w:rsid w:val="2EA5A277"/>
    <w:rsid w:val="2EA5F48B"/>
    <w:rsid w:val="2EC2CD83"/>
    <w:rsid w:val="2EC40EF2"/>
    <w:rsid w:val="2ED089EA"/>
    <w:rsid w:val="2ED0E14A"/>
    <w:rsid w:val="2ED9F1DE"/>
    <w:rsid w:val="2EDC95D3"/>
    <w:rsid w:val="2EF671AE"/>
    <w:rsid w:val="2EFC18CD"/>
    <w:rsid w:val="2F141C55"/>
    <w:rsid w:val="2F26BC17"/>
    <w:rsid w:val="2F273457"/>
    <w:rsid w:val="2F2B9581"/>
    <w:rsid w:val="2F35CCE2"/>
    <w:rsid w:val="2F62F985"/>
    <w:rsid w:val="2F656CB7"/>
    <w:rsid w:val="2F6AF9E4"/>
    <w:rsid w:val="2F6C2AEE"/>
    <w:rsid w:val="2F74597C"/>
    <w:rsid w:val="2F79D121"/>
    <w:rsid w:val="2F7EE604"/>
    <w:rsid w:val="2F8528CE"/>
    <w:rsid w:val="2F983DA1"/>
    <w:rsid w:val="2FAD4EF1"/>
    <w:rsid w:val="2FBDB8A0"/>
    <w:rsid w:val="2FE0CDA9"/>
    <w:rsid w:val="2FE49EAE"/>
    <w:rsid w:val="2FE7C10E"/>
    <w:rsid w:val="30044AA7"/>
    <w:rsid w:val="301990E8"/>
    <w:rsid w:val="302DCE1F"/>
    <w:rsid w:val="3032FF43"/>
    <w:rsid w:val="303872BB"/>
    <w:rsid w:val="305AAA9A"/>
    <w:rsid w:val="305B84E2"/>
    <w:rsid w:val="305DFB69"/>
    <w:rsid w:val="30619E1F"/>
    <w:rsid w:val="306ACF2A"/>
    <w:rsid w:val="3083AA5A"/>
    <w:rsid w:val="309428EE"/>
    <w:rsid w:val="309BBAEA"/>
    <w:rsid w:val="30A5F1BB"/>
    <w:rsid w:val="30A9383F"/>
    <w:rsid w:val="30A93AE6"/>
    <w:rsid w:val="30AAC65B"/>
    <w:rsid w:val="30B3D5F7"/>
    <w:rsid w:val="30BCA3D3"/>
    <w:rsid w:val="30E047CB"/>
    <w:rsid w:val="30E12C63"/>
    <w:rsid w:val="30F6D7B8"/>
    <w:rsid w:val="30FC7CBF"/>
    <w:rsid w:val="31082B98"/>
    <w:rsid w:val="311D6E19"/>
    <w:rsid w:val="31465DF5"/>
    <w:rsid w:val="314D2485"/>
    <w:rsid w:val="3163CA27"/>
    <w:rsid w:val="3181AB6A"/>
    <w:rsid w:val="318978FF"/>
    <w:rsid w:val="319D251B"/>
    <w:rsid w:val="31A184BE"/>
    <w:rsid w:val="31A440BD"/>
    <w:rsid w:val="31B68D35"/>
    <w:rsid w:val="31BBD0D1"/>
    <w:rsid w:val="31E36781"/>
    <w:rsid w:val="31EF2029"/>
    <w:rsid w:val="31F50852"/>
    <w:rsid w:val="320261C4"/>
    <w:rsid w:val="32049F9D"/>
    <w:rsid w:val="320D28EB"/>
    <w:rsid w:val="320EE058"/>
    <w:rsid w:val="321286E1"/>
    <w:rsid w:val="322DF598"/>
    <w:rsid w:val="3233B98F"/>
    <w:rsid w:val="32356FCD"/>
    <w:rsid w:val="323C35AB"/>
    <w:rsid w:val="3249E0EB"/>
    <w:rsid w:val="324C32CA"/>
    <w:rsid w:val="325CE0B5"/>
    <w:rsid w:val="327885F2"/>
    <w:rsid w:val="3285AE1B"/>
    <w:rsid w:val="329163F7"/>
    <w:rsid w:val="3298CA21"/>
    <w:rsid w:val="32B24F0A"/>
    <w:rsid w:val="32B4C90F"/>
    <w:rsid w:val="32C87597"/>
    <w:rsid w:val="32D43D70"/>
    <w:rsid w:val="32E2A5D5"/>
    <w:rsid w:val="32F503C3"/>
    <w:rsid w:val="333119C8"/>
    <w:rsid w:val="333A6C58"/>
    <w:rsid w:val="3343ABFB"/>
    <w:rsid w:val="33480166"/>
    <w:rsid w:val="33651BBA"/>
    <w:rsid w:val="3371A2BA"/>
    <w:rsid w:val="337E417A"/>
    <w:rsid w:val="338B2A01"/>
    <w:rsid w:val="33CD4FB1"/>
    <w:rsid w:val="33DAB75E"/>
    <w:rsid w:val="33E3537C"/>
    <w:rsid w:val="3402577C"/>
    <w:rsid w:val="340B6FCF"/>
    <w:rsid w:val="341F0B27"/>
    <w:rsid w:val="34753F57"/>
    <w:rsid w:val="347703F8"/>
    <w:rsid w:val="348DB331"/>
    <w:rsid w:val="34913E25"/>
    <w:rsid w:val="3496D3E4"/>
    <w:rsid w:val="34A03586"/>
    <w:rsid w:val="34A17FDF"/>
    <w:rsid w:val="34AC1DE6"/>
    <w:rsid w:val="34BFF7B8"/>
    <w:rsid w:val="34CBF7A7"/>
    <w:rsid w:val="34E7BE3F"/>
    <w:rsid w:val="34EBFC4B"/>
    <w:rsid w:val="34FC9880"/>
    <w:rsid w:val="3508F67D"/>
    <w:rsid w:val="3518CDE5"/>
    <w:rsid w:val="351E1B53"/>
    <w:rsid w:val="3538AEB2"/>
    <w:rsid w:val="3539C3B3"/>
    <w:rsid w:val="353FBC16"/>
    <w:rsid w:val="356A8727"/>
    <w:rsid w:val="35730A10"/>
    <w:rsid w:val="357AAFCA"/>
    <w:rsid w:val="3581D4F1"/>
    <w:rsid w:val="358CF321"/>
    <w:rsid w:val="35975206"/>
    <w:rsid w:val="35BE9276"/>
    <w:rsid w:val="35E790F0"/>
    <w:rsid w:val="35F13835"/>
    <w:rsid w:val="35F3C6E7"/>
    <w:rsid w:val="35F8396A"/>
    <w:rsid w:val="36023312"/>
    <w:rsid w:val="3602435A"/>
    <w:rsid w:val="360BBE4D"/>
    <w:rsid w:val="361F33F2"/>
    <w:rsid w:val="3625CA1A"/>
    <w:rsid w:val="36320228"/>
    <w:rsid w:val="36392BE2"/>
    <w:rsid w:val="3640ABC5"/>
    <w:rsid w:val="3649E60E"/>
    <w:rsid w:val="364CEFAF"/>
    <w:rsid w:val="366CC52C"/>
    <w:rsid w:val="366F4A8C"/>
    <w:rsid w:val="36A6BFB5"/>
    <w:rsid w:val="36D02C34"/>
    <w:rsid w:val="36DBCBE3"/>
    <w:rsid w:val="36DF3FC1"/>
    <w:rsid w:val="36EFDD26"/>
    <w:rsid w:val="37023D98"/>
    <w:rsid w:val="37154468"/>
    <w:rsid w:val="37415635"/>
    <w:rsid w:val="37459FE5"/>
    <w:rsid w:val="37636BEC"/>
    <w:rsid w:val="3774817B"/>
    <w:rsid w:val="37859357"/>
    <w:rsid w:val="378CAF9D"/>
    <w:rsid w:val="3793276E"/>
    <w:rsid w:val="37B26AAC"/>
    <w:rsid w:val="37BACF43"/>
    <w:rsid w:val="37BB63AA"/>
    <w:rsid w:val="37BC66C8"/>
    <w:rsid w:val="37C2EBBF"/>
    <w:rsid w:val="37C5D1B2"/>
    <w:rsid w:val="37CED20C"/>
    <w:rsid w:val="37D5897B"/>
    <w:rsid w:val="37D9A25A"/>
    <w:rsid w:val="37E03877"/>
    <w:rsid w:val="37E3B5E2"/>
    <w:rsid w:val="380914AB"/>
    <w:rsid w:val="3809C579"/>
    <w:rsid w:val="381748A1"/>
    <w:rsid w:val="38270D12"/>
    <w:rsid w:val="3832FFDB"/>
    <w:rsid w:val="38350BAE"/>
    <w:rsid w:val="3841E24E"/>
    <w:rsid w:val="3853C21F"/>
    <w:rsid w:val="3857C02C"/>
    <w:rsid w:val="386729DF"/>
    <w:rsid w:val="3868A008"/>
    <w:rsid w:val="386AECBC"/>
    <w:rsid w:val="386BD41D"/>
    <w:rsid w:val="38713F66"/>
    <w:rsid w:val="388F3FBD"/>
    <w:rsid w:val="3893CA1C"/>
    <w:rsid w:val="38B1BB0E"/>
    <w:rsid w:val="38B1E181"/>
    <w:rsid w:val="38B2556A"/>
    <w:rsid w:val="38BECE4D"/>
    <w:rsid w:val="38C93D39"/>
    <w:rsid w:val="38F67173"/>
    <w:rsid w:val="38F9C49D"/>
    <w:rsid w:val="38FB82A5"/>
    <w:rsid w:val="3909D2D1"/>
    <w:rsid w:val="393A5D15"/>
    <w:rsid w:val="393FEAF4"/>
    <w:rsid w:val="395E7951"/>
    <w:rsid w:val="3968AC38"/>
    <w:rsid w:val="397DB426"/>
    <w:rsid w:val="3993AB51"/>
    <w:rsid w:val="3993ACE7"/>
    <w:rsid w:val="399E2D70"/>
    <w:rsid w:val="39A1CD4A"/>
    <w:rsid w:val="39A9684C"/>
    <w:rsid w:val="39A9C5F6"/>
    <w:rsid w:val="39F08490"/>
    <w:rsid w:val="39F119C2"/>
    <w:rsid w:val="3A031A8E"/>
    <w:rsid w:val="3A034639"/>
    <w:rsid w:val="3A03AE02"/>
    <w:rsid w:val="3A0B9DD1"/>
    <w:rsid w:val="3A1F1A27"/>
    <w:rsid w:val="3A2ECFE1"/>
    <w:rsid w:val="3A3113B2"/>
    <w:rsid w:val="3A32C1D7"/>
    <w:rsid w:val="3A3D1020"/>
    <w:rsid w:val="3A6D79E3"/>
    <w:rsid w:val="3A78688C"/>
    <w:rsid w:val="3A8CC78E"/>
    <w:rsid w:val="3A8E3B7E"/>
    <w:rsid w:val="3A976771"/>
    <w:rsid w:val="3A99A88E"/>
    <w:rsid w:val="3AAB2802"/>
    <w:rsid w:val="3AAC0271"/>
    <w:rsid w:val="3AB3602A"/>
    <w:rsid w:val="3AB46B5D"/>
    <w:rsid w:val="3AC1FC7D"/>
    <w:rsid w:val="3AEC6471"/>
    <w:rsid w:val="3AEF65ED"/>
    <w:rsid w:val="3B0E6BF8"/>
    <w:rsid w:val="3B2318BB"/>
    <w:rsid w:val="3B266C19"/>
    <w:rsid w:val="3B30D317"/>
    <w:rsid w:val="3B323A39"/>
    <w:rsid w:val="3B35E332"/>
    <w:rsid w:val="3B388E28"/>
    <w:rsid w:val="3B3FD265"/>
    <w:rsid w:val="3B4E5D61"/>
    <w:rsid w:val="3B7A5068"/>
    <w:rsid w:val="3B7B2F8C"/>
    <w:rsid w:val="3B8CD754"/>
    <w:rsid w:val="3B915218"/>
    <w:rsid w:val="3B91C37F"/>
    <w:rsid w:val="3B9E4402"/>
    <w:rsid w:val="3BC89210"/>
    <w:rsid w:val="3BCE9590"/>
    <w:rsid w:val="3BE2895B"/>
    <w:rsid w:val="3BE5B221"/>
    <w:rsid w:val="3BE9FAE3"/>
    <w:rsid w:val="3BEA1F0B"/>
    <w:rsid w:val="3BF57728"/>
    <w:rsid w:val="3C1D9762"/>
    <w:rsid w:val="3C220D71"/>
    <w:rsid w:val="3C2604BF"/>
    <w:rsid w:val="3C2F3091"/>
    <w:rsid w:val="3C31626C"/>
    <w:rsid w:val="3C417C8D"/>
    <w:rsid w:val="3C503BBE"/>
    <w:rsid w:val="3C593F0F"/>
    <w:rsid w:val="3C5B0F7E"/>
    <w:rsid w:val="3C5DAB89"/>
    <w:rsid w:val="3C639417"/>
    <w:rsid w:val="3C715599"/>
    <w:rsid w:val="3C71AEFB"/>
    <w:rsid w:val="3C754EC6"/>
    <w:rsid w:val="3C8EF253"/>
    <w:rsid w:val="3C9D3C24"/>
    <w:rsid w:val="3CB46BB9"/>
    <w:rsid w:val="3CB9F56D"/>
    <w:rsid w:val="3CD20865"/>
    <w:rsid w:val="3CD72530"/>
    <w:rsid w:val="3CD88F6C"/>
    <w:rsid w:val="3CEC500D"/>
    <w:rsid w:val="3CEDF238"/>
    <w:rsid w:val="3D096467"/>
    <w:rsid w:val="3D3A4C35"/>
    <w:rsid w:val="3D42C9C8"/>
    <w:rsid w:val="3D4DE6B7"/>
    <w:rsid w:val="3D50CF5A"/>
    <w:rsid w:val="3D535024"/>
    <w:rsid w:val="3D6ED58D"/>
    <w:rsid w:val="3D7E59BC"/>
    <w:rsid w:val="3D80B274"/>
    <w:rsid w:val="3D98AEFC"/>
    <w:rsid w:val="3DBCBA12"/>
    <w:rsid w:val="3DBF7913"/>
    <w:rsid w:val="3DC30871"/>
    <w:rsid w:val="3DC42491"/>
    <w:rsid w:val="3DCBC6F6"/>
    <w:rsid w:val="3E1FCA9F"/>
    <w:rsid w:val="3E1FDC89"/>
    <w:rsid w:val="3E34373D"/>
    <w:rsid w:val="3E38DB46"/>
    <w:rsid w:val="3E45C9BA"/>
    <w:rsid w:val="3E49756E"/>
    <w:rsid w:val="3E4C598E"/>
    <w:rsid w:val="3E4DBFE7"/>
    <w:rsid w:val="3E4E505C"/>
    <w:rsid w:val="3E50176B"/>
    <w:rsid w:val="3E58FD71"/>
    <w:rsid w:val="3E5C5931"/>
    <w:rsid w:val="3E62B819"/>
    <w:rsid w:val="3E63D175"/>
    <w:rsid w:val="3E68FA4A"/>
    <w:rsid w:val="3E9CB537"/>
    <w:rsid w:val="3EA134D6"/>
    <w:rsid w:val="3EC8FEE4"/>
    <w:rsid w:val="3ECB4DC7"/>
    <w:rsid w:val="3ED241AD"/>
    <w:rsid w:val="3ED8BFE9"/>
    <w:rsid w:val="3EE2B0EA"/>
    <w:rsid w:val="3EE603B0"/>
    <w:rsid w:val="3EE665C8"/>
    <w:rsid w:val="3EE957EF"/>
    <w:rsid w:val="3F3070DC"/>
    <w:rsid w:val="3F4EEB3F"/>
    <w:rsid w:val="3F618FD0"/>
    <w:rsid w:val="3F74EE6F"/>
    <w:rsid w:val="3F80D406"/>
    <w:rsid w:val="3F8B3E2B"/>
    <w:rsid w:val="3F8DEFE9"/>
    <w:rsid w:val="3F8E69D5"/>
    <w:rsid w:val="3F94AA4F"/>
    <w:rsid w:val="3F9F0EF1"/>
    <w:rsid w:val="3FAC1185"/>
    <w:rsid w:val="3FAE4A13"/>
    <w:rsid w:val="3FB72DD8"/>
    <w:rsid w:val="3FEEE3D4"/>
    <w:rsid w:val="3FF55459"/>
    <w:rsid w:val="3FF72FE1"/>
    <w:rsid w:val="3FFEDC42"/>
    <w:rsid w:val="401C67A1"/>
    <w:rsid w:val="4025621A"/>
    <w:rsid w:val="40647514"/>
    <w:rsid w:val="40692301"/>
    <w:rsid w:val="406ABD01"/>
    <w:rsid w:val="406C744A"/>
    <w:rsid w:val="406D47AA"/>
    <w:rsid w:val="406DDADB"/>
    <w:rsid w:val="40774F48"/>
    <w:rsid w:val="407C84DE"/>
    <w:rsid w:val="40816FD0"/>
    <w:rsid w:val="4089C6FD"/>
    <w:rsid w:val="40909A28"/>
    <w:rsid w:val="40A21999"/>
    <w:rsid w:val="40A9BAF9"/>
    <w:rsid w:val="40B193DF"/>
    <w:rsid w:val="40D8B31D"/>
    <w:rsid w:val="40E50497"/>
    <w:rsid w:val="40E64673"/>
    <w:rsid w:val="41368375"/>
    <w:rsid w:val="4139255F"/>
    <w:rsid w:val="41415663"/>
    <w:rsid w:val="414E49BB"/>
    <w:rsid w:val="4154E339"/>
    <w:rsid w:val="4162DB28"/>
    <w:rsid w:val="416A097B"/>
    <w:rsid w:val="41984F12"/>
    <w:rsid w:val="41A57972"/>
    <w:rsid w:val="41AD4CD0"/>
    <w:rsid w:val="41C2E94C"/>
    <w:rsid w:val="41D9371B"/>
    <w:rsid w:val="41DDF72A"/>
    <w:rsid w:val="41E9F893"/>
    <w:rsid w:val="42049848"/>
    <w:rsid w:val="4217EDC7"/>
    <w:rsid w:val="421DC78C"/>
    <w:rsid w:val="422C4530"/>
    <w:rsid w:val="42596CD4"/>
    <w:rsid w:val="4268D2D0"/>
    <w:rsid w:val="427F2270"/>
    <w:rsid w:val="4280720F"/>
    <w:rsid w:val="4280BCC4"/>
    <w:rsid w:val="42A1D653"/>
    <w:rsid w:val="42AB1525"/>
    <w:rsid w:val="42B35042"/>
    <w:rsid w:val="42B55D44"/>
    <w:rsid w:val="42BCEA56"/>
    <w:rsid w:val="42D43B71"/>
    <w:rsid w:val="42ECC3C6"/>
    <w:rsid w:val="4300EAD4"/>
    <w:rsid w:val="4307C02D"/>
    <w:rsid w:val="43193ADD"/>
    <w:rsid w:val="431D7211"/>
    <w:rsid w:val="431DB9A0"/>
    <w:rsid w:val="4325B965"/>
    <w:rsid w:val="435193D2"/>
    <w:rsid w:val="43655C6C"/>
    <w:rsid w:val="4365D6DC"/>
    <w:rsid w:val="437780DE"/>
    <w:rsid w:val="438EA428"/>
    <w:rsid w:val="4390DE14"/>
    <w:rsid w:val="439D8375"/>
    <w:rsid w:val="43A14135"/>
    <w:rsid w:val="43A8E2F8"/>
    <w:rsid w:val="43AA72BB"/>
    <w:rsid w:val="43C137D2"/>
    <w:rsid w:val="43C2498E"/>
    <w:rsid w:val="43C2871A"/>
    <w:rsid w:val="43CC4916"/>
    <w:rsid w:val="43D93C3D"/>
    <w:rsid w:val="43F02A11"/>
    <w:rsid w:val="43F1CEAD"/>
    <w:rsid w:val="43FDD91D"/>
    <w:rsid w:val="4407EB57"/>
    <w:rsid w:val="441450C4"/>
    <w:rsid w:val="441FC11D"/>
    <w:rsid w:val="441FE5FD"/>
    <w:rsid w:val="44458C66"/>
    <w:rsid w:val="4458B002"/>
    <w:rsid w:val="447C25A1"/>
    <w:rsid w:val="4485C7F8"/>
    <w:rsid w:val="448C83FB"/>
    <w:rsid w:val="448D23F4"/>
    <w:rsid w:val="448F4ED9"/>
    <w:rsid w:val="4491D88F"/>
    <w:rsid w:val="449FA4B5"/>
    <w:rsid w:val="44A13B9B"/>
    <w:rsid w:val="44B9026C"/>
    <w:rsid w:val="44C90AB4"/>
    <w:rsid w:val="44CFE2FD"/>
    <w:rsid w:val="44D0CAFB"/>
    <w:rsid w:val="44DC256A"/>
    <w:rsid w:val="44EB7418"/>
    <w:rsid w:val="44F85A86"/>
    <w:rsid w:val="4508162F"/>
    <w:rsid w:val="451182E3"/>
    <w:rsid w:val="452701A8"/>
    <w:rsid w:val="4529B868"/>
    <w:rsid w:val="453021D0"/>
    <w:rsid w:val="458185DD"/>
    <w:rsid w:val="458192CA"/>
    <w:rsid w:val="45A42612"/>
    <w:rsid w:val="45B3C0D7"/>
    <w:rsid w:val="45B586E7"/>
    <w:rsid w:val="45BB6E09"/>
    <w:rsid w:val="45CF3676"/>
    <w:rsid w:val="45FA76DC"/>
    <w:rsid w:val="45FD994C"/>
    <w:rsid w:val="4621066F"/>
    <w:rsid w:val="46355FCF"/>
    <w:rsid w:val="4638635D"/>
    <w:rsid w:val="4653EB04"/>
    <w:rsid w:val="46567E70"/>
    <w:rsid w:val="466A909E"/>
    <w:rsid w:val="467611BB"/>
    <w:rsid w:val="4687C904"/>
    <w:rsid w:val="468B572C"/>
    <w:rsid w:val="469323BD"/>
    <w:rsid w:val="46A2D697"/>
    <w:rsid w:val="46A3FA84"/>
    <w:rsid w:val="46A8C6E1"/>
    <w:rsid w:val="46D2F700"/>
    <w:rsid w:val="46EC40B1"/>
    <w:rsid w:val="46FAF801"/>
    <w:rsid w:val="46FCB6EF"/>
    <w:rsid w:val="470B6A1C"/>
    <w:rsid w:val="4754D8C4"/>
    <w:rsid w:val="475C2D2A"/>
    <w:rsid w:val="47634385"/>
    <w:rsid w:val="4764C8A4"/>
    <w:rsid w:val="477C121C"/>
    <w:rsid w:val="477ED2B8"/>
    <w:rsid w:val="4786F1E1"/>
    <w:rsid w:val="47984520"/>
    <w:rsid w:val="47A73102"/>
    <w:rsid w:val="47B177B4"/>
    <w:rsid w:val="47C0B8C4"/>
    <w:rsid w:val="47C5A5F2"/>
    <w:rsid w:val="47CFDC0C"/>
    <w:rsid w:val="47E56049"/>
    <w:rsid w:val="47E74B3B"/>
    <w:rsid w:val="47FFD698"/>
    <w:rsid w:val="484DE0FA"/>
    <w:rsid w:val="48527774"/>
    <w:rsid w:val="486F09A2"/>
    <w:rsid w:val="487D6075"/>
    <w:rsid w:val="4880190A"/>
    <w:rsid w:val="48837E97"/>
    <w:rsid w:val="48882D6F"/>
    <w:rsid w:val="48A1B2B9"/>
    <w:rsid w:val="48AFF6E2"/>
    <w:rsid w:val="48BC487B"/>
    <w:rsid w:val="48E05935"/>
    <w:rsid w:val="48E31D27"/>
    <w:rsid w:val="48ED2577"/>
    <w:rsid w:val="48F26EB0"/>
    <w:rsid w:val="49005972"/>
    <w:rsid w:val="490A3958"/>
    <w:rsid w:val="49180760"/>
    <w:rsid w:val="492B0F3B"/>
    <w:rsid w:val="493D8C1D"/>
    <w:rsid w:val="4953C61A"/>
    <w:rsid w:val="497E7ED0"/>
    <w:rsid w:val="4993D846"/>
    <w:rsid w:val="499C58E0"/>
    <w:rsid w:val="49A036F7"/>
    <w:rsid w:val="49B0FDDE"/>
    <w:rsid w:val="49E027D7"/>
    <w:rsid w:val="4A014310"/>
    <w:rsid w:val="4A06B749"/>
    <w:rsid w:val="4A09CE80"/>
    <w:rsid w:val="4A0F9757"/>
    <w:rsid w:val="4A120094"/>
    <w:rsid w:val="4A1BE96B"/>
    <w:rsid w:val="4A1EFCD5"/>
    <w:rsid w:val="4A26A315"/>
    <w:rsid w:val="4A4F6E39"/>
    <w:rsid w:val="4A710BF8"/>
    <w:rsid w:val="4A72D571"/>
    <w:rsid w:val="4A7C8C92"/>
    <w:rsid w:val="4A835BF3"/>
    <w:rsid w:val="4A8E3BD2"/>
    <w:rsid w:val="4AA50B01"/>
    <w:rsid w:val="4AB4F9AD"/>
    <w:rsid w:val="4ACC29C1"/>
    <w:rsid w:val="4AE18FBB"/>
    <w:rsid w:val="4AEC7F64"/>
    <w:rsid w:val="4AF0EA30"/>
    <w:rsid w:val="4AF7712D"/>
    <w:rsid w:val="4B0A4D67"/>
    <w:rsid w:val="4B0AD0A3"/>
    <w:rsid w:val="4B11D27B"/>
    <w:rsid w:val="4B1EE28B"/>
    <w:rsid w:val="4B39E82B"/>
    <w:rsid w:val="4B51EBE6"/>
    <w:rsid w:val="4B70F5C4"/>
    <w:rsid w:val="4B7A07ED"/>
    <w:rsid w:val="4B7F31D6"/>
    <w:rsid w:val="4B94855C"/>
    <w:rsid w:val="4B9F832C"/>
    <w:rsid w:val="4BB4859D"/>
    <w:rsid w:val="4BCE1025"/>
    <w:rsid w:val="4BD3F738"/>
    <w:rsid w:val="4BE32E1A"/>
    <w:rsid w:val="4BF86CE4"/>
    <w:rsid w:val="4C0A3AC4"/>
    <w:rsid w:val="4C3E1161"/>
    <w:rsid w:val="4C3E18A7"/>
    <w:rsid w:val="4C60DC26"/>
    <w:rsid w:val="4C8BAA0D"/>
    <w:rsid w:val="4C95ADD0"/>
    <w:rsid w:val="4CA718F6"/>
    <w:rsid w:val="4CA8FCF2"/>
    <w:rsid w:val="4CBADCEC"/>
    <w:rsid w:val="4CC794C7"/>
    <w:rsid w:val="4CCD39E6"/>
    <w:rsid w:val="4CE706DD"/>
    <w:rsid w:val="4CF5B7B2"/>
    <w:rsid w:val="4D06CCAB"/>
    <w:rsid w:val="4D07800B"/>
    <w:rsid w:val="4D0D61EF"/>
    <w:rsid w:val="4D1C95F6"/>
    <w:rsid w:val="4D737C52"/>
    <w:rsid w:val="4D7EC7A3"/>
    <w:rsid w:val="4D86F828"/>
    <w:rsid w:val="4D9DC1F2"/>
    <w:rsid w:val="4D9DEA7A"/>
    <w:rsid w:val="4DA602E5"/>
    <w:rsid w:val="4DAC9DC8"/>
    <w:rsid w:val="4DAE15B3"/>
    <w:rsid w:val="4DB24404"/>
    <w:rsid w:val="4DBB6F28"/>
    <w:rsid w:val="4DC2C38E"/>
    <w:rsid w:val="4DDD947B"/>
    <w:rsid w:val="4DDF5365"/>
    <w:rsid w:val="4DED6700"/>
    <w:rsid w:val="4DF10982"/>
    <w:rsid w:val="4DF72F5E"/>
    <w:rsid w:val="4E05EDED"/>
    <w:rsid w:val="4E066855"/>
    <w:rsid w:val="4E1BAF55"/>
    <w:rsid w:val="4E1DB5CA"/>
    <w:rsid w:val="4E37AEC5"/>
    <w:rsid w:val="4E3B7D94"/>
    <w:rsid w:val="4E3C921E"/>
    <w:rsid w:val="4E556406"/>
    <w:rsid w:val="4E86BD5B"/>
    <w:rsid w:val="4E980486"/>
    <w:rsid w:val="4E98EF46"/>
    <w:rsid w:val="4EA26EDD"/>
    <w:rsid w:val="4EA2B9A0"/>
    <w:rsid w:val="4EA2FFCF"/>
    <w:rsid w:val="4EB37D6C"/>
    <w:rsid w:val="4EE64747"/>
    <w:rsid w:val="4EECF2E7"/>
    <w:rsid w:val="4EFF2046"/>
    <w:rsid w:val="4F108F46"/>
    <w:rsid w:val="4F30755A"/>
    <w:rsid w:val="4F31447E"/>
    <w:rsid w:val="4F385781"/>
    <w:rsid w:val="4F55545D"/>
    <w:rsid w:val="4F56BFCA"/>
    <w:rsid w:val="4F64BFA2"/>
    <w:rsid w:val="4F6D7139"/>
    <w:rsid w:val="4F78B54B"/>
    <w:rsid w:val="4FCA2082"/>
    <w:rsid w:val="4FCFB850"/>
    <w:rsid w:val="4FEEF058"/>
    <w:rsid w:val="4FF2ED81"/>
    <w:rsid w:val="5007A198"/>
    <w:rsid w:val="500E6566"/>
    <w:rsid w:val="50498CE2"/>
    <w:rsid w:val="505A0B45"/>
    <w:rsid w:val="505C826A"/>
    <w:rsid w:val="506D17CA"/>
    <w:rsid w:val="5070139A"/>
    <w:rsid w:val="5085CA5E"/>
    <w:rsid w:val="508A2A83"/>
    <w:rsid w:val="509613D0"/>
    <w:rsid w:val="50A44519"/>
    <w:rsid w:val="50CB2D92"/>
    <w:rsid w:val="50CC3D37"/>
    <w:rsid w:val="50D4AC7F"/>
    <w:rsid w:val="50DA8BD2"/>
    <w:rsid w:val="50DE779B"/>
    <w:rsid w:val="50E2BA5A"/>
    <w:rsid w:val="50E808CE"/>
    <w:rsid w:val="50E916D0"/>
    <w:rsid w:val="5102B2C3"/>
    <w:rsid w:val="513A2770"/>
    <w:rsid w:val="51525FCC"/>
    <w:rsid w:val="515D77B4"/>
    <w:rsid w:val="51620C42"/>
    <w:rsid w:val="516B2312"/>
    <w:rsid w:val="517E72F8"/>
    <w:rsid w:val="519CB2E6"/>
    <w:rsid w:val="51A2CFE9"/>
    <w:rsid w:val="51ACDAEB"/>
    <w:rsid w:val="51E92293"/>
    <w:rsid w:val="51EC5E3C"/>
    <w:rsid w:val="5205AC10"/>
    <w:rsid w:val="520B27E6"/>
    <w:rsid w:val="5213A65B"/>
    <w:rsid w:val="5219D80A"/>
    <w:rsid w:val="52403619"/>
    <w:rsid w:val="5263FA9F"/>
    <w:rsid w:val="52715B9D"/>
    <w:rsid w:val="52716BF0"/>
    <w:rsid w:val="527E39D9"/>
    <w:rsid w:val="528ACD77"/>
    <w:rsid w:val="528C6A38"/>
    <w:rsid w:val="52929E5B"/>
    <w:rsid w:val="52967AF5"/>
    <w:rsid w:val="529820B2"/>
    <w:rsid w:val="52CE22F2"/>
    <w:rsid w:val="52DE69CC"/>
    <w:rsid w:val="530268A8"/>
    <w:rsid w:val="53123276"/>
    <w:rsid w:val="5317B2CD"/>
    <w:rsid w:val="531F8C70"/>
    <w:rsid w:val="533EA04A"/>
    <w:rsid w:val="5344CB4E"/>
    <w:rsid w:val="5347EDB1"/>
    <w:rsid w:val="535A0650"/>
    <w:rsid w:val="5397D254"/>
    <w:rsid w:val="53A41CA3"/>
    <w:rsid w:val="53A98BD8"/>
    <w:rsid w:val="53BEF872"/>
    <w:rsid w:val="53DAA254"/>
    <w:rsid w:val="5412C082"/>
    <w:rsid w:val="541616C9"/>
    <w:rsid w:val="5420AC97"/>
    <w:rsid w:val="542B388D"/>
    <w:rsid w:val="54310809"/>
    <w:rsid w:val="5432800C"/>
    <w:rsid w:val="543C281E"/>
    <w:rsid w:val="54563D48"/>
    <w:rsid w:val="54603F2E"/>
    <w:rsid w:val="5461CAE7"/>
    <w:rsid w:val="54642208"/>
    <w:rsid w:val="5480018B"/>
    <w:rsid w:val="54927DC3"/>
    <w:rsid w:val="54941878"/>
    <w:rsid w:val="5497AB83"/>
    <w:rsid w:val="54AEECF3"/>
    <w:rsid w:val="54B698B6"/>
    <w:rsid w:val="54D3BE91"/>
    <w:rsid w:val="54DE20B0"/>
    <w:rsid w:val="54E6FAF4"/>
    <w:rsid w:val="550C519F"/>
    <w:rsid w:val="551CE01D"/>
    <w:rsid w:val="553E9E85"/>
    <w:rsid w:val="55479CC5"/>
    <w:rsid w:val="5558F892"/>
    <w:rsid w:val="5580D3AC"/>
    <w:rsid w:val="558BF778"/>
    <w:rsid w:val="5594D72F"/>
    <w:rsid w:val="55A21D69"/>
    <w:rsid w:val="55A5C99E"/>
    <w:rsid w:val="55A8C98C"/>
    <w:rsid w:val="55ADDE76"/>
    <w:rsid w:val="55B09EEA"/>
    <w:rsid w:val="55B80DF1"/>
    <w:rsid w:val="55BD0849"/>
    <w:rsid w:val="55C0BCD8"/>
    <w:rsid w:val="55C64E2B"/>
    <w:rsid w:val="55D636B3"/>
    <w:rsid w:val="55E572FD"/>
    <w:rsid w:val="55E9BED7"/>
    <w:rsid w:val="55F849EA"/>
    <w:rsid w:val="55FC9D9B"/>
    <w:rsid w:val="5602BCFD"/>
    <w:rsid w:val="56319995"/>
    <w:rsid w:val="5635F716"/>
    <w:rsid w:val="5640E519"/>
    <w:rsid w:val="56415639"/>
    <w:rsid w:val="564C6712"/>
    <w:rsid w:val="565587C4"/>
    <w:rsid w:val="566101A4"/>
    <w:rsid w:val="56709DBB"/>
    <w:rsid w:val="5672E575"/>
    <w:rsid w:val="5676321F"/>
    <w:rsid w:val="569B72F7"/>
    <w:rsid w:val="56C6A356"/>
    <w:rsid w:val="56DA884F"/>
    <w:rsid w:val="56DB67E7"/>
    <w:rsid w:val="56DE9909"/>
    <w:rsid w:val="56FC19C5"/>
    <w:rsid w:val="570F3AAA"/>
    <w:rsid w:val="571AB15B"/>
    <w:rsid w:val="57250C15"/>
    <w:rsid w:val="572A24F5"/>
    <w:rsid w:val="572BF767"/>
    <w:rsid w:val="572C0A57"/>
    <w:rsid w:val="573ED01B"/>
    <w:rsid w:val="574B0412"/>
    <w:rsid w:val="57519384"/>
    <w:rsid w:val="575C9382"/>
    <w:rsid w:val="575D6E50"/>
    <w:rsid w:val="576183B0"/>
    <w:rsid w:val="576E3088"/>
    <w:rsid w:val="577A3874"/>
    <w:rsid w:val="5785D437"/>
    <w:rsid w:val="57897C11"/>
    <w:rsid w:val="578E78D9"/>
    <w:rsid w:val="57926571"/>
    <w:rsid w:val="5792EF53"/>
    <w:rsid w:val="579EA4B5"/>
    <w:rsid w:val="57AF0BA9"/>
    <w:rsid w:val="57B6BD42"/>
    <w:rsid w:val="57D12A41"/>
    <w:rsid w:val="57D5010E"/>
    <w:rsid w:val="57DFF368"/>
    <w:rsid w:val="57EE456A"/>
    <w:rsid w:val="581D5FF4"/>
    <w:rsid w:val="5833FA85"/>
    <w:rsid w:val="58490EC2"/>
    <w:rsid w:val="58496A12"/>
    <w:rsid w:val="58647401"/>
    <w:rsid w:val="5869220E"/>
    <w:rsid w:val="58835E28"/>
    <w:rsid w:val="5891C7CE"/>
    <w:rsid w:val="58974B87"/>
    <w:rsid w:val="58A5CF0F"/>
    <w:rsid w:val="58B8F9B5"/>
    <w:rsid w:val="58B91425"/>
    <w:rsid w:val="58BD570D"/>
    <w:rsid w:val="58C63198"/>
    <w:rsid w:val="58CDA1B6"/>
    <w:rsid w:val="58D56735"/>
    <w:rsid w:val="58DC102E"/>
    <w:rsid w:val="58DD0721"/>
    <w:rsid w:val="58ED4C00"/>
    <w:rsid w:val="58F280D5"/>
    <w:rsid w:val="58F56C97"/>
    <w:rsid w:val="58FD19C8"/>
    <w:rsid w:val="59078030"/>
    <w:rsid w:val="5939E205"/>
    <w:rsid w:val="59401FBB"/>
    <w:rsid w:val="595F8AA6"/>
    <w:rsid w:val="59664582"/>
    <w:rsid w:val="597D5C2A"/>
    <w:rsid w:val="5982CA71"/>
    <w:rsid w:val="59AF083C"/>
    <w:rsid w:val="59AF7B1A"/>
    <w:rsid w:val="59B1CAC3"/>
    <w:rsid w:val="59B30EB5"/>
    <w:rsid w:val="59C5F9F7"/>
    <w:rsid w:val="59D28B49"/>
    <w:rsid w:val="59F35284"/>
    <w:rsid w:val="5A0148D5"/>
    <w:rsid w:val="5A114FC2"/>
    <w:rsid w:val="5A117E2A"/>
    <w:rsid w:val="5A1639CB"/>
    <w:rsid w:val="5A206644"/>
    <w:rsid w:val="5A37DA08"/>
    <w:rsid w:val="5A489CC2"/>
    <w:rsid w:val="5A4DEF97"/>
    <w:rsid w:val="5A74D827"/>
    <w:rsid w:val="5A794C96"/>
    <w:rsid w:val="5A99C9FD"/>
    <w:rsid w:val="5AA50CA9"/>
    <w:rsid w:val="5AA9702F"/>
    <w:rsid w:val="5AAA0ED1"/>
    <w:rsid w:val="5AB85D5A"/>
    <w:rsid w:val="5ABBA281"/>
    <w:rsid w:val="5AD1B170"/>
    <w:rsid w:val="5AF005D4"/>
    <w:rsid w:val="5B0F82E6"/>
    <w:rsid w:val="5B143955"/>
    <w:rsid w:val="5B19D6CF"/>
    <w:rsid w:val="5B3E5F0C"/>
    <w:rsid w:val="5B44F032"/>
    <w:rsid w:val="5B5C8565"/>
    <w:rsid w:val="5B61CA58"/>
    <w:rsid w:val="5B6C21BE"/>
    <w:rsid w:val="5B8838EA"/>
    <w:rsid w:val="5B9419A7"/>
    <w:rsid w:val="5BB57557"/>
    <w:rsid w:val="5BB75565"/>
    <w:rsid w:val="5BC9F6A7"/>
    <w:rsid w:val="5BE34D2A"/>
    <w:rsid w:val="5BE9F91F"/>
    <w:rsid w:val="5BF0E3E8"/>
    <w:rsid w:val="5BF26C51"/>
    <w:rsid w:val="5BF80B73"/>
    <w:rsid w:val="5C41487F"/>
    <w:rsid w:val="5C660864"/>
    <w:rsid w:val="5C700B1B"/>
    <w:rsid w:val="5C7182C7"/>
    <w:rsid w:val="5C8774BC"/>
    <w:rsid w:val="5C8B865F"/>
    <w:rsid w:val="5CC23470"/>
    <w:rsid w:val="5CC7B3C7"/>
    <w:rsid w:val="5CCA3673"/>
    <w:rsid w:val="5CCD56FF"/>
    <w:rsid w:val="5CE192AE"/>
    <w:rsid w:val="5CE3DB72"/>
    <w:rsid w:val="5CE4E527"/>
    <w:rsid w:val="5CE73E2B"/>
    <w:rsid w:val="5CFD9AB9"/>
    <w:rsid w:val="5CFE531B"/>
    <w:rsid w:val="5D0D0420"/>
    <w:rsid w:val="5D1AAA25"/>
    <w:rsid w:val="5D2617F6"/>
    <w:rsid w:val="5D3778C1"/>
    <w:rsid w:val="5D37E942"/>
    <w:rsid w:val="5D431800"/>
    <w:rsid w:val="5D4DDA8D"/>
    <w:rsid w:val="5D59B4F9"/>
    <w:rsid w:val="5D5ACA7F"/>
    <w:rsid w:val="5D86532A"/>
    <w:rsid w:val="5D91F42B"/>
    <w:rsid w:val="5D9DEE6D"/>
    <w:rsid w:val="5DB784D5"/>
    <w:rsid w:val="5DD34622"/>
    <w:rsid w:val="5DE4F515"/>
    <w:rsid w:val="5DE6AFC7"/>
    <w:rsid w:val="5E06B423"/>
    <w:rsid w:val="5E3DE9EB"/>
    <w:rsid w:val="5E4593F1"/>
    <w:rsid w:val="5E59076F"/>
    <w:rsid w:val="5E5BE731"/>
    <w:rsid w:val="5E61C3C6"/>
    <w:rsid w:val="5E936A33"/>
    <w:rsid w:val="5E9CC00C"/>
    <w:rsid w:val="5EAB7999"/>
    <w:rsid w:val="5EB7085D"/>
    <w:rsid w:val="5EBC60F2"/>
    <w:rsid w:val="5EC2BBB7"/>
    <w:rsid w:val="5ECEFB1A"/>
    <w:rsid w:val="5EDB3BA2"/>
    <w:rsid w:val="5EF35609"/>
    <w:rsid w:val="5EF4804F"/>
    <w:rsid w:val="5EFB27AA"/>
    <w:rsid w:val="5F190A81"/>
    <w:rsid w:val="5F1EBC81"/>
    <w:rsid w:val="5F26E199"/>
    <w:rsid w:val="5F2DF39A"/>
    <w:rsid w:val="5F39BECE"/>
    <w:rsid w:val="5F457334"/>
    <w:rsid w:val="5F5CA569"/>
    <w:rsid w:val="5F5ED089"/>
    <w:rsid w:val="5F63B536"/>
    <w:rsid w:val="5F65B261"/>
    <w:rsid w:val="5F6ABC66"/>
    <w:rsid w:val="5F727E5A"/>
    <w:rsid w:val="5F8C3FCA"/>
    <w:rsid w:val="5FA29FB8"/>
    <w:rsid w:val="5FAC8D82"/>
    <w:rsid w:val="5FAD4266"/>
    <w:rsid w:val="5FB0CD0A"/>
    <w:rsid w:val="5FB9F1B2"/>
    <w:rsid w:val="5FBE6B87"/>
    <w:rsid w:val="5FE59367"/>
    <w:rsid w:val="5FE6390B"/>
    <w:rsid w:val="5FE9B9C2"/>
    <w:rsid w:val="5FEA67E6"/>
    <w:rsid w:val="5FEF6873"/>
    <w:rsid w:val="600994C3"/>
    <w:rsid w:val="60139DBC"/>
    <w:rsid w:val="602EDD65"/>
    <w:rsid w:val="602F9FE1"/>
    <w:rsid w:val="6036B321"/>
    <w:rsid w:val="60381430"/>
    <w:rsid w:val="603B42EA"/>
    <w:rsid w:val="603CFB4A"/>
    <w:rsid w:val="604528D3"/>
    <w:rsid w:val="60462E06"/>
    <w:rsid w:val="608E51A1"/>
    <w:rsid w:val="60900804"/>
    <w:rsid w:val="6092D0CC"/>
    <w:rsid w:val="609AAC7E"/>
    <w:rsid w:val="60A4164A"/>
    <w:rsid w:val="60A5BAA6"/>
    <w:rsid w:val="60A965B8"/>
    <w:rsid w:val="60CFB98A"/>
    <w:rsid w:val="60E30BAE"/>
    <w:rsid w:val="60EE17F3"/>
    <w:rsid w:val="60EFB1E2"/>
    <w:rsid w:val="60F33731"/>
    <w:rsid w:val="60F980A2"/>
    <w:rsid w:val="60FE51B9"/>
    <w:rsid w:val="610A4ED4"/>
    <w:rsid w:val="610BF268"/>
    <w:rsid w:val="61125939"/>
    <w:rsid w:val="61172049"/>
    <w:rsid w:val="611D6BB8"/>
    <w:rsid w:val="612BCB8D"/>
    <w:rsid w:val="61438B99"/>
    <w:rsid w:val="614A536A"/>
    <w:rsid w:val="617705E0"/>
    <w:rsid w:val="61813A0D"/>
    <w:rsid w:val="619118AE"/>
    <w:rsid w:val="61987739"/>
    <w:rsid w:val="61AF6E1D"/>
    <w:rsid w:val="61AFA9B1"/>
    <w:rsid w:val="61C01959"/>
    <w:rsid w:val="61C4AB58"/>
    <w:rsid w:val="61E515C0"/>
    <w:rsid w:val="61EA3D2F"/>
    <w:rsid w:val="62092BF7"/>
    <w:rsid w:val="620F1B89"/>
    <w:rsid w:val="6224D167"/>
    <w:rsid w:val="62288EB9"/>
    <w:rsid w:val="6247A23A"/>
    <w:rsid w:val="62496823"/>
    <w:rsid w:val="624E68A4"/>
    <w:rsid w:val="624F4B8D"/>
    <w:rsid w:val="62539F44"/>
    <w:rsid w:val="6261CBE6"/>
    <w:rsid w:val="626904D0"/>
    <w:rsid w:val="62715F90"/>
    <w:rsid w:val="627B439B"/>
    <w:rsid w:val="6291AFE2"/>
    <w:rsid w:val="6298B9F8"/>
    <w:rsid w:val="629A0E97"/>
    <w:rsid w:val="629C19A9"/>
    <w:rsid w:val="62C0798D"/>
    <w:rsid w:val="62F66A70"/>
    <w:rsid w:val="62FA7ADB"/>
    <w:rsid w:val="6308FC70"/>
    <w:rsid w:val="631E0E6F"/>
    <w:rsid w:val="63261706"/>
    <w:rsid w:val="633F1EEC"/>
    <w:rsid w:val="634A4D5E"/>
    <w:rsid w:val="635B7D7D"/>
    <w:rsid w:val="63665E99"/>
    <w:rsid w:val="636AFBE6"/>
    <w:rsid w:val="636CABB2"/>
    <w:rsid w:val="636E028C"/>
    <w:rsid w:val="6383AB33"/>
    <w:rsid w:val="638407A3"/>
    <w:rsid w:val="6385A465"/>
    <w:rsid w:val="63991CC9"/>
    <w:rsid w:val="63BB66FA"/>
    <w:rsid w:val="63D142C3"/>
    <w:rsid w:val="63D1C0A9"/>
    <w:rsid w:val="63DC7386"/>
    <w:rsid w:val="63FE53FB"/>
    <w:rsid w:val="64012DD7"/>
    <w:rsid w:val="644A5E83"/>
    <w:rsid w:val="644BEFC8"/>
    <w:rsid w:val="644DCAEB"/>
    <w:rsid w:val="646184A3"/>
    <w:rsid w:val="64650EB6"/>
    <w:rsid w:val="6482E5D6"/>
    <w:rsid w:val="648DEDA7"/>
    <w:rsid w:val="64B571EF"/>
    <w:rsid w:val="64B76449"/>
    <w:rsid w:val="64C605EC"/>
    <w:rsid w:val="64C96EC4"/>
    <w:rsid w:val="64CD39BE"/>
    <w:rsid w:val="64CDDC16"/>
    <w:rsid w:val="64D31464"/>
    <w:rsid w:val="64E8E315"/>
    <w:rsid w:val="64F319CD"/>
    <w:rsid w:val="64FA0C43"/>
    <w:rsid w:val="6508AC9E"/>
    <w:rsid w:val="650A5ADE"/>
    <w:rsid w:val="65362018"/>
    <w:rsid w:val="65370837"/>
    <w:rsid w:val="653F596D"/>
    <w:rsid w:val="654AD970"/>
    <w:rsid w:val="655F4065"/>
    <w:rsid w:val="655FA90D"/>
    <w:rsid w:val="656B461C"/>
    <w:rsid w:val="6577E276"/>
    <w:rsid w:val="657EAB4F"/>
    <w:rsid w:val="659709D3"/>
    <w:rsid w:val="65990233"/>
    <w:rsid w:val="65A0E2ED"/>
    <w:rsid w:val="65A99989"/>
    <w:rsid w:val="65C55E79"/>
    <w:rsid w:val="65C62B71"/>
    <w:rsid w:val="65C7F7A9"/>
    <w:rsid w:val="65CC3EFA"/>
    <w:rsid w:val="65D1CFEF"/>
    <w:rsid w:val="65E7EC2F"/>
    <w:rsid w:val="65F0C1DC"/>
    <w:rsid w:val="660BCED2"/>
    <w:rsid w:val="660D6F79"/>
    <w:rsid w:val="662E0B32"/>
    <w:rsid w:val="66412548"/>
    <w:rsid w:val="66471237"/>
    <w:rsid w:val="666195D1"/>
    <w:rsid w:val="66635EE2"/>
    <w:rsid w:val="6678BFB5"/>
    <w:rsid w:val="667FCA8D"/>
    <w:rsid w:val="6685BEC4"/>
    <w:rsid w:val="6692847D"/>
    <w:rsid w:val="66C996E5"/>
    <w:rsid w:val="66E57F71"/>
    <w:rsid w:val="66E77595"/>
    <w:rsid w:val="670D2BFD"/>
    <w:rsid w:val="67141448"/>
    <w:rsid w:val="672E5AAF"/>
    <w:rsid w:val="67325101"/>
    <w:rsid w:val="6740461A"/>
    <w:rsid w:val="67502423"/>
    <w:rsid w:val="67685607"/>
    <w:rsid w:val="67734972"/>
    <w:rsid w:val="67736A61"/>
    <w:rsid w:val="677B7416"/>
    <w:rsid w:val="679E85C1"/>
    <w:rsid w:val="67ABEF5A"/>
    <w:rsid w:val="67B31290"/>
    <w:rsid w:val="67B3E17F"/>
    <w:rsid w:val="67B71B7C"/>
    <w:rsid w:val="67E3134A"/>
    <w:rsid w:val="67E671BE"/>
    <w:rsid w:val="67EC6F9F"/>
    <w:rsid w:val="67F13985"/>
    <w:rsid w:val="67FE57E9"/>
    <w:rsid w:val="680E2104"/>
    <w:rsid w:val="681FA9C1"/>
    <w:rsid w:val="68551252"/>
    <w:rsid w:val="6855E969"/>
    <w:rsid w:val="6866F98B"/>
    <w:rsid w:val="6876E307"/>
    <w:rsid w:val="68796857"/>
    <w:rsid w:val="68851CA3"/>
    <w:rsid w:val="6889303D"/>
    <w:rsid w:val="688CE77A"/>
    <w:rsid w:val="6890D400"/>
    <w:rsid w:val="689DC1A7"/>
    <w:rsid w:val="689FDD38"/>
    <w:rsid w:val="68AAF02C"/>
    <w:rsid w:val="68B15190"/>
    <w:rsid w:val="68BF8744"/>
    <w:rsid w:val="68CF7A8C"/>
    <w:rsid w:val="68DC79DC"/>
    <w:rsid w:val="68E1C2B2"/>
    <w:rsid w:val="68F79F69"/>
    <w:rsid w:val="69100E6C"/>
    <w:rsid w:val="691D1E98"/>
    <w:rsid w:val="69210D16"/>
    <w:rsid w:val="692AAF6A"/>
    <w:rsid w:val="692BC8E5"/>
    <w:rsid w:val="692EC773"/>
    <w:rsid w:val="693E32C8"/>
    <w:rsid w:val="69449B17"/>
    <w:rsid w:val="695456F3"/>
    <w:rsid w:val="6965ABF4"/>
    <w:rsid w:val="697375E4"/>
    <w:rsid w:val="69789231"/>
    <w:rsid w:val="697B01DB"/>
    <w:rsid w:val="697F711C"/>
    <w:rsid w:val="698AA354"/>
    <w:rsid w:val="698F6138"/>
    <w:rsid w:val="69921A06"/>
    <w:rsid w:val="6995902A"/>
    <w:rsid w:val="699A96AE"/>
    <w:rsid w:val="69A35CD7"/>
    <w:rsid w:val="69A3A892"/>
    <w:rsid w:val="69AEC630"/>
    <w:rsid w:val="69D1888B"/>
    <w:rsid w:val="69D21F2B"/>
    <w:rsid w:val="69E872AA"/>
    <w:rsid w:val="69FACA21"/>
    <w:rsid w:val="69FBD9B9"/>
    <w:rsid w:val="6A02148E"/>
    <w:rsid w:val="6A0673A8"/>
    <w:rsid w:val="6A181F28"/>
    <w:rsid w:val="6A208B57"/>
    <w:rsid w:val="6A234197"/>
    <w:rsid w:val="6A286DA9"/>
    <w:rsid w:val="6A28B414"/>
    <w:rsid w:val="6A5D252E"/>
    <w:rsid w:val="6A5E3855"/>
    <w:rsid w:val="6A6572E2"/>
    <w:rsid w:val="6A6F5E8A"/>
    <w:rsid w:val="6A7F774A"/>
    <w:rsid w:val="6AAE3411"/>
    <w:rsid w:val="6AB85B2D"/>
    <w:rsid w:val="6AB8EEF9"/>
    <w:rsid w:val="6AD3D563"/>
    <w:rsid w:val="6AF121EC"/>
    <w:rsid w:val="6B0DEF27"/>
    <w:rsid w:val="6B12E9E8"/>
    <w:rsid w:val="6B36A8C2"/>
    <w:rsid w:val="6B379312"/>
    <w:rsid w:val="6B3D86CE"/>
    <w:rsid w:val="6B3F78F3"/>
    <w:rsid w:val="6B4A6E8D"/>
    <w:rsid w:val="6B60039D"/>
    <w:rsid w:val="6B7CBE02"/>
    <w:rsid w:val="6B8465CA"/>
    <w:rsid w:val="6B92AD4F"/>
    <w:rsid w:val="6B9654A2"/>
    <w:rsid w:val="6B9F4AC5"/>
    <w:rsid w:val="6BA6B0B8"/>
    <w:rsid w:val="6BBEBA29"/>
    <w:rsid w:val="6BCC7770"/>
    <w:rsid w:val="6BD0E5AF"/>
    <w:rsid w:val="6BD4512E"/>
    <w:rsid w:val="6BD59185"/>
    <w:rsid w:val="6BDE6DB2"/>
    <w:rsid w:val="6C011C9A"/>
    <w:rsid w:val="6C066F44"/>
    <w:rsid w:val="6C13398E"/>
    <w:rsid w:val="6C396325"/>
    <w:rsid w:val="6C4CF7FA"/>
    <w:rsid w:val="6C635EDF"/>
    <w:rsid w:val="6C6BCDCD"/>
    <w:rsid w:val="6C7B4E97"/>
    <w:rsid w:val="6C98EB70"/>
    <w:rsid w:val="6C9D3758"/>
    <w:rsid w:val="6CA3DB1F"/>
    <w:rsid w:val="6CAA8C79"/>
    <w:rsid w:val="6CB79523"/>
    <w:rsid w:val="6CB9ED09"/>
    <w:rsid w:val="6CCC3EA0"/>
    <w:rsid w:val="6CCD03D6"/>
    <w:rsid w:val="6CCEC941"/>
    <w:rsid w:val="6CD9C857"/>
    <w:rsid w:val="6CDCE42C"/>
    <w:rsid w:val="6CDE0337"/>
    <w:rsid w:val="6CE1832D"/>
    <w:rsid w:val="6CE1A64B"/>
    <w:rsid w:val="6CE666F2"/>
    <w:rsid w:val="6CE8B219"/>
    <w:rsid w:val="6D00CDA1"/>
    <w:rsid w:val="6D04CA98"/>
    <w:rsid w:val="6D061C72"/>
    <w:rsid w:val="6D16DFEA"/>
    <w:rsid w:val="6D2263CC"/>
    <w:rsid w:val="6D23078F"/>
    <w:rsid w:val="6D2DD88E"/>
    <w:rsid w:val="6D3D82F8"/>
    <w:rsid w:val="6D4AD596"/>
    <w:rsid w:val="6D51BF3D"/>
    <w:rsid w:val="6D65911F"/>
    <w:rsid w:val="6D67C0E6"/>
    <w:rsid w:val="6DABEF7A"/>
    <w:rsid w:val="6DCEECD3"/>
    <w:rsid w:val="6DDD3A92"/>
    <w:rsid w:val="6DEB9363"/>
    <w:rsid w:val="6DF6FBC9"/>
    <w:rsid w:val="6DFE97E7"/>
    <w:rsid w:val="6E1D6349"/>
    <w:rsid w:val="6E2D9C3E"/>
    <w:rsid w:val="6E2F8712"/>
    <w:rsid w:val="6E320037"/>
    <w:rsid w:val="6E388F70"/>
    <w:rsid w:val="6E3ED284"/>
    <w:rsid w:val="6E3F5947"/>
    <w:rsid w:val="6E42A185"/>
    <w:rsid w:val="6E48003A"/>
    <w:rsid w:val="6E526699"/>
    <w:rsid w:val="6E53D59E"/>
    <w:rsid w:val="6E56E22D"/>
    <w:rsid w:val="6E64E206"/>
    <w:rsid w:val="6E6959F2"/>
    <w:rsid w:val="6E764EB9"/>
    <w:rsid w:val="6E91332E"/>
    <w:rsid w:val="6E92E0C7"/>
    <w:rsid w:val="6E9C59C8"/>
    <w:rsid w:val="6EC43741"/>
    <w:rsid w:val="6EC7318F"/>
    <w:rsid w:val="6EE59A7F"/>
    <w:rsid w:val="6EED2D83"/>
    <w:rsid w:val="6EF5D264"/>
    <w:rsid w:val="6EFA5537"/>
    <w:rsid w:val="6F045F18"/>
    <w:rsid w:val="6F36BA3B"/>
    <w:rsid w:val="6F38E986"/>
    <w:rsid w:val="6F40FDE2"/>
    <w:rsid w:val="6F527F6F"/>
    <w:rsid w:val="6F76FA1C"/>
    <w:rsid w:val="6F7744D1"/>
    <w:rsid w:val="6F7C5E75"/>
    <w:rsid w:val="6F8CD333"/>
    <w:rsid w:val="6F9E1AC6"/>
    <w:rsid w:val="6F9FC5F5"/>
    <w:rsid w:val="6FA85EC1"/>
    <w:rsid w:val="6FC8991D"/>
    <w:rsid w:val="6FD6BDE0"/>
    <w:rsid w:val="6FDA727A"/>
    <w:rsid w:val="6FDC1A64"/>
    <w:rsid w:val="6FF52E0C"/>
    <w:rsid w:val="700ECB1A"/>
    <w:rsid w:val="7010C918"/>
    <w:rsid w:val="70121F1A"/>
    <w:rsid w:val="7012DF34"/>
    <w:rsid w:val="7013D7C9"/>
    <w:rsid w:val="7016B85A"/>
    <w:rsid w:val="701BDAFC"/>
    <w:rsid w:val="70240CC8"/>
    <w:rsid w:val="7030757B"/>
    <w:rsid w:val="70367F43"/>
    <w:rsid w:val="703A3352"/>
    <w:rsid w:val="70410744"/>
    <w:rsid w:val="7048E783"/>
    <w:rsid w:val="7053C7D0"/>
    <w:rsid w:val="70789D63"/>
    <w:rsid w:val="70897AFA"/>
    <w:rsid w:val="709CB490"/>
    <w:rsid w:val="70BBE2F7"/>
    <w:rsid w:val="70D0D12F"/>
    <w:rsid w:val="70E22098"/>
    <w:rsid w:val="70F484A1"/>
    <w:rsid w:val="70F58AA2"/>
    <w:rsid w:val="71044C41"/>
    <w:rsid w:val="710CBC56"/>
    <w:rsid w:val="710E2E44"/>
    <w:rsid w:val="71273C71"/>
    <w:rsid w:val="7136A874"/>
    <w:rsid w:val="71386D7C"/>
    <w:rsid w:val="713F0417"/>
    <w:rsid w:val="7158FF9F"/>
    <w:rsid w:val="717CAFEB"/>
    <w:rsid w:val="7192A2AF"/>
    <w:rsid w:val="71948D69"/>
    <w:rsid w:val="719C68BF"/>
    <w:rsid w:val="719C7F9A"/>
    <w:rsid w:val="719D8A35"/>
    <w:rsid w:val="71A087F1"/>
    <w:rsid w:val="71AAB154"/>
    <w:rsid w:val="71ADEF7B"/>
    <w:rsid w:val="71D8E6EE"/>
    <w:rsid w:val="71DED7CF"/>
    <w:rsid w:val="71E2A938"/>
    <w:rsid w:val="71E45CBA"/>
    <w:rsid w:val="71F5E8F4"/>
    <w:rsid w:val="72064555"/>
    <w:rsid w:val="7212960B"/>
    <w:rsid w:val="7213697F"/>
    <w:rsid w:val="7226EFF7"/>
    <w:rsid w:val="722FA515"/>
    <w:rsid w:val="72428162"/>
    <w:rsid w:val="7254FBB4"/>
    <w:rsid w:val="725B7494"/>
    <w:rsid w:val="7264EF44"/>
    <w:rsid w:val="726CE41C"/>
    <w:rsid w:val="7294D5A9"/>
    <w:rsid w:val="72AB40A2"/>
    <w:rsid w:val="72B34F6F"/>
    <w:rsid w:val="72BA7C8E"/>
    <w:rsid w:val="72C4B591"/>
    <w:rsid w:val="72CBCEA3"/>
    <w:rsid w:val="72D54EE7"/>
    <w:rsid w:val="72D8C127"/>
    <w:rsid w:val="72E5AA14"/>
    <w:rsid w:val="72F5BEA6"/>
    <w:rsid w:val="72FF1D20"/>
    <w:rsid w:val="731DE3F4"/>
    <w:rsid w:val="7330ECEC"/>
    <w:rsid w:val="73374FCA"/>
    <w:rsid w:val="735CDD51"/>
    <w:rsid w:val="7361873A"/>
    <w:rsid w:val="73631F0B"/>
    <w:rsid w:val="736BD94B"/>
    <w:rsid w:val="7375F7D1"/>
    <w:rsid w:val="7392D5D7"/>
    <w:rsid w:val="73997170"/>
    <w:rsid w:val="739D1A12"/>
    <w:rsid w:val="73DD5685"/>
    <w:rsid w:val="73E7B6DF"/>
    <w:rsid w:val="73F3D335"/>
    <w:rsid w:val="73FB28BE"/>
    <w:rsid w:val="7414D60B"/>
    <w:rsid w:val="743D48A8"/>
    <w:rsid w:val="74407607"/>
    <w:rsid w:val="7445AE28"/>
    <w:rsid w:val="744880D8"/>
    <w:rsid w:val="7459FEFE"/>
    <w:rsid w:val="745FE0A6"/>
    <w:rsid w:val="7474EF56"/>
    <w:rsid w:val="74782240"/>
    <w:rsid w:val="7478BAA5"/>
    <w:rsid w:val="7487AEF0"/>
    <w:rsid w:val="748F447E"/>
    <w:rsid w:val="749B7C98"/>
    <w:rsid w:val="749F1DC3"/>
    <w:rsid w:val="74A8A218"/>
    <w:rsid w:val="74AC88C4"/>
    <w:rsid w:val="74B17F9E"/>
    <w:rsid w:val="74B450AD"/>
    <w:rsid w:val="74C84B96"/>
    <w:rsid w:val="74D0487D"/>
    <w:rsid w:val="74DC5C9A"/>
    <w:rsid w:val="74E1F557"/>
    <w:rsid w:val="74FE55B2"/>
    <w:rsid w:val="7501DA9E"/>
    <w:rsid w:val="7502A761"/>
    <w:rsid w:val="7518A0F3"/>
    <w:rsid w:val="7520D4EC"/>
    <w:rsid w:val="752E0AFE"/>
    <w:rsid w:val="75414442"/>
    <w:rsid w:val="75495FAF"/>
    <w:rsid w:val="7559FE96"/>
    <w:rsid w:val="7583D9FC"/>
    <w:rsid w:val="7596612C"/>
    <w:rsid w:val="75AC820F"/>
    <w:rsid w:val="75B02663"/>
    <w:rsid w:val="75B184B2"/>
    <w:rsid w:val="75B932F1"/>
    <w:rsid w:val="75BB6126"/>
    <w:rsid w:val="75CA0A77"/>
    <w:rsid w:val="75D67636"/>
    <w:rsid w:val="75DFC956"/>
    <w:rsid w:val="75E7DC27"/>
    <w:rsid w:val="76051D0E"/>
    <w:rsid w:val="761875C9"/>
    <w:rsid w:val="76193162"/>
    <w:rsid w:val="761C513E"/>
    <w:rsid w:val="761D9396"/>
    <w:rsid w:val="7620DAF8"/>
    <w:rsid w:val="764B4C54"/>
    <w:rsid w:val="7664F18F"/>
    <w:rsid w:val="766C15F4"/>
    <w:rsid w:val="766D6FB0"/>
    <w:rsid w:val="767C29A3"/>
    <w:rsid w:val="76886D7F"/>
    <w:rsid w:val="76984991"/>
    <w:rsid w:val="76A57318"/>
    <w:rsid w:val="76A7681B"/>
    <w:rsid w:val="76C11A01"/>
    <w:rsid w:val="76C28E4F"/>
    <w:rsid w:val="76DC0AFA"/>
    <w:rsid w:val="76DDD7BA"/>
    <w:rsid w:val="76E83743"/>
    <w:rsid w:val="771D060C"/>
    <w:rsid w:val="77201394"/>
    <w:rsid w:val="772D09C5"/>
    <w:rsid w:val="77371477"/>
    <w:rsid w:val="7739A390"/>
    <w:rsid w:val="7739C99D"/>
    <w:rsid w:val="77453D78"/>
    <w:rsid w:val="774617AA"/>
    <w:rsid w:val="7749B9A6"/>
    <w:rsid w:val="774A75B3"/>
    <w:rsid w:val="77575E03"/>
    <w:rsid w:val="7759AE72"/>
    <w:rsid w:val="777D61C9"/>
    <w:rsid w:val="7788F9B1"/>
    <w:rsid w:val="7793C69C"/>
    <w:rsid w:val="779819B3"/>
    <w:rsid w:val="77B8571F"/>
    <w:rsid w:val="77BD5A62"/>
    <w:rsid w:val="77BDC658"/>
    <w:rsid w:val="77C86416"/>
    <w:rsid w:val="77C87F62"/>
    <w:rsid w:val="77E295B2"/>
    <w:rsid w:val="780CF1AC"/>
    <w:rsid w:val="78115BAC"/>
    <w:rsid w:val="781F20D6"/>
    <w:rsid w:val="781F66F3"/>
    <w:rsid w:val="7823EFE7"/>
    <w:rsid w:val="78298B84"/>
    <w:rsid w:val="782BF089"/>
    <w:rsid w:val="7865CD96"/>
    <w:rsid w:val="786DF6A8"/>
    <w:rsid w:val="78736A93"/>
    <w:rsid w:val="787D091E"/>
    <w:rsid w:val="78983FCE"/>
    <w:rsid w:val="78A8BFED"/>
    <w:rsid w:val="78D4D29C"/>
    <w:rsid w:val="78E97CA2"/>
    <w:rsid w:val="78F9BA41"/>
    <w:rsid w:val="78FF3415"/>
    <w:rsid w:val="79116C7F"/>
    <w:rsid w:val="7916579E"/>
    <w:rsid w:val="79196C60"/>
    <w:rsid w:val="79341A5F"/>
    <w:rsid w:val="7934F77A"/>
    <w:rsid w:val="794E2D17"/>
    <w:rsid w:val="79610C2F"/>
    <w:rsid w:val="7967C74D"/>
    <w:rsid w:val="79791DC6"/>
    <w:rsid w:val="798C224A"/>
    <w:rsid w:val="79A40CBF"/>
    <w:rsid w:val="79CD72BF"/>
    <w:rsid w:val="79CE6896"/>
    <w:rsid w:val="79DFD939"/>
    <w:rsid w:val="79E4F7A9"/>
    <w:rsid w:val="79F9CEA8"/>
    <w:rsid w:val="7A196BB1"/>
    <w:rsid w:val="7A1B6620"/>
    <w:rsid w:val="7A1EDEDF"/>
    <w:rsid w:val="7A48C7D4"/>
    <w:rsid w:val="7A63D5CE"/>
    <w:rsid w:val="7A67CAB7"/>
    <w:rsid w:val="7A6B096E"/>
    <w:rsid w:val="7A736943"/>
    <w:rsid w:val="7A8CE8FB"/>
    <w:rsid w:val="7A9C6A0F"/>
    <w:rsid w:val="7A9DA736"/>
    <w:rsid w:val="7AB59964"/>
    <w:rsid w:val="7AB73697"/>
    <w:rsid w:val="7ABF0B91"/>
    <w:rsid w:val="7AD0F2F7"/>
    <w:rsid w:val="7AD19F30"/>
    <w:rsid w:val="7B03AD3D"/>
    <w:rsid w:val="7B0B842D"/>
    <w:rsid w:val="7B27CD31"/>
    <w:rsid w:val="7B3BC214"/>
    <w:rsid w:val="7B40CEC0"/>
    <w:rsid w:val="7B52B6DB"/>
    <w:rsid w:val="7B563FCA"/>
    <w:rsid w:val="7B576C59"/>
    <w:rsid w:val="7B7C9185"/>
    <w:rsid w:val="7B814F26"/>
    <w:rsid w:val="7B851BC0"/>
    <w:rsid w:val="7B866BDE"/>
    <w:rsid w:val="7B895461"/>
    <w:rsid w:val="7BAAF472"/>
    <w:rsid w:val="7BB7D186"/>
    <w:rsid w:val="7BC80906"/>
    <w:rsid w:val="7BCA0887"/>
    <w:rsid w:val="7BDF1F92"/>
    <w:rsid w:val="7C0CDCCA"/>
    <w:rsid w:val="7C2047F0"/>
    <w:rsid w:val="7C21FFFB"/>
    <w:rsid w:val="7C282B54"/>
    <w:rsid w:val="7C313432"/>
    <w:rsid w:val="7C46959F"/>
    <w:rsid w:val="7C49ED58"/>
    <w:rsid w:val="7C5C6AD4"/>
    <w:rsid w:val="7CAEE010"/>
    <w:rsid w:val="7CC69F6D"/>
    <w:rsid w:val="7CE69BA2"/>
    <w:rsid w:val="7CE83A42"/>
    <w:rsid w:val="7CEA8104"/>
    <w:rsid w:val="7D0CC675"/>
    <w:rsid w:val="7D2BDC68"/>
    <w:rsid w:val="7D2C14A8"/>
    <w:rsid w:val="7D2E805F"/>
    <w:rsid w:val="7D31CFD3"/>
    <w:rsid w:val="7D3B6E52"/>
    <w:rsid w:val="7D66F243"/>
    <w:rsid w:val="7D6A7B9F"/>
    <w:rsid w:val="7D7ACEA1"/>
    <w:rsid w:val="7D7B950E"/>
    <w:rsid w:val="7D94D282"/>
    <w:rsid w:val="7DA0490E"/>
    <w:rsid w:val="7DA1502E"/>
    <w:rsid w:val="7DAAC3D2"/>
    <w:rsid w:val="7DC1EBFA"/>
    <w:rsid w:val="7DD0FB39"/>
    <w:rsid w:val="7DD111EF"/>
    <w:rsid w:val="7DD31F1A"/>
    <w:rsid w:val="7DD57AE2"/>
    <w:rsid w:val="7DEB9FC0"/>
    <w:rsid w:val="7DEEB480"/>
    <w:rsid w:val="7DF080B8"/>
    <w:rsid w:val="7E019D04"/>
    <w:rsid w:val="7E0838B3"/>
    <w:rsid w:val="7E27BF3D"/>
    <w:rsid w:val="7E2D053E"/>
    <w:rsid w:val="7E40FDF9"/>
    <w:rsid w:val="7E4B2E23"/>
    <w:rsid w:val="7E4BA387"/>
    <w:rsid w:val="7E4E8658"/>
    <w:rsid w:val="7E52C594"/>
    <w:rsid w:val="7E54D936"/>
    <w:rsid w:val="7E67FF16"/>
    <w:rsid w:val="7EB301DD"/>
    <w:rsid w:val="7EBE2D84"/>
    <w:rsid w:val="7EC500CC"/>
    <w:rsid w:val="7ECE0071"/>
    <w:rsid w:val="7EEC77F6"/>
    <w:rsid w:val="7EEF9B82"/>
    <w:rsid w:val="7EFD4824"/>
    <w:rsid w:val="7F006ACF"/>
    <w:rsid w:val="7F048CF0"/>
    <w:rsid w:val="7F093CA7"/>
    <w:rsid w:val="7F09E822"/>
    <w:rsid w:val="7F24F585"/>
    <w:rsid w:val="7F371B3A"/>
    <w:rsid w:val="7F474489"/>
    <w:rsid w:val="7F4E00CB"/>
    <w:rsid w:val="7F598E06"/>
    <w:rsid w:val="7F645E41"/>
    <w:rsid w:val="7F6DC7A6"/>
    <w:rsid w:val="7F849CF1"/>
    <w:rsid w:val="7F8B515F"/>
    <w:rsid w:val="7F8E6A8D"/>
    <w:rsid w:val="7FAC5AE2"/>
    <w:rsid w:val="7FB253DF"/>
    <w:rsid w:val="7FB3740C"/>
    <w:rsid w:val="7FB4183F"/>
    <w:rsid w:val="7FC6E64C"/>
    <w:rsid w:val="7FD43B0E"/>
    <w:rsid w:val="7FE6E409"/>
    <w:rsid w:val="7FF223BC"/>
    <w:rsid w:val="7FFB4E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A4383"/>
  <w15:chartTrackingRefBased/>
  <w15:docId w15:val="{A7925041-95BB-4522-BEEC-623D3EA9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7A62"/>
    <w:pPr>
      <w:spacing w:line="360" w:lineRule="auto"/>
    </w:pPr>
    <w:rPr>
      <w:rFonts w:ascii="Arial" w:hAnsi="Arial" w:cs="Arial"/>
      <w:sz w:val="24"/>
      <w:szCs w:val="24"/>
      <w:lang w:val="cy-GB"/>
    </w:rPr>
  </w:style>
  <w:style w:type="paragraph" w:styleId="Pennawd1">
    <w:name w:val="heading 1"/>
    <w:basedOn w:val="Normal"/>
    <w:next w:val="Normal"/>
    <w:link w:val="Pennawd1Nod"/>
    <w:uiPriority w:val="9"/>
    <w:qFormat/>
    <w:rsid w:val="00C559C9"/>
    <w:pPr>
      <w:keepNext/>
      <w:keepLines/>
      <w:spacing w:before="240" w:after="0" w:line="480" w:lineRule="auto"/>
      <w:outlineLvl w:val="0"/>
    </w:pPr>
    <w:rPr>
      <w:rFonts w:eastAsiaTheme="majorEastAsia"/>
      <w:b/>
      <w:bCs/>
      <w:color w:val="2F5496" w:themeColor="accent1" w:themeShade="BF"/>
      <w:sz w:val="36"/>
      <w:szCs w:val="36"/>
    </w:rPr>
  </w:style>
  <w:style w:type="paragraph" w:styleId="Pennawd2">
    <w:name w:val="heading 2"/>
    <w:basedOn w:val="Normal"/>
    <w:next w:val="Normal"/>
    <w:link w:val="Pennawd2Nod"/>
    <w:uiPriority w:val="9"/>
    <w:unhideWhenUsed/>
    <w:qFormat/>
    <w:rsid w:val="00C559C9"/>
    <w:pPr>
      <w:spacing w:line="480" w:lineRule="auto"/>
      <w:outlineLvl w:val="1"/>
    </w:pPr>
    <w:rPr>
      <w:b/>
      <w:bCs/>
      <w:sz w:val="32"/>
      <w:szCs w:val="32"/>
    </w:rPr>
  </w:style>
  <w:style w:type="paragraph" w:styleId="Pennawd3">
    <w:name w:val="heading 3"/>
    <w:basedOn w:val="Normal"/>
    <w:next w:val="Normal"/>
    <w:link w:val="Pennawd3Nod"/>
    <w:uiPriority w:val="9"/>
    <w:unhideWhenUsed/>
    <w:qFormat/>
    <w:rsid w:val="00C559C9"/>
    <w:pPr>
      <w:keepNext/>
      <w:keepLines/>
      <w:spacing w:before="40" w:after="0" w:line="480" w:lineRule="auto"/>
      <w:outlineLvl w:val="2"/>
    </w:pPr>
    <w:rPr>
      <w:rFonts w:asciiTheme="majorHAnsi" w:hAnsiTheme="majorHAnsi" w:eastAsiaTheme="majorEastAsia" w:cstheme="majorBidi"/>
      <w:b/>
      <w:bCs/>
      <w:color w:val="1F3763" w:themeColor="accent1" w:themeShade="7F"/>
      <w:sz w:val="28"/>
      <w:szCs w:val="28"/>
    </w:rPr>
  </w:style>
  <w:style w:type="paragraph" w:styleId="Pennawd4">
    <w:name w:val="heading 4"/>
    <w:basedOn w:val="Normal"/>
    <w:next w:val="Normal"/>
    <w:link w:val="Pennawd4Nod"/>
    <w:uiPriority w:val="9"/>
    <w:unhideWhenUsed/>
    <w:qFormat/>
    <w:rsid w:val="00C559C9"/>
    <w:pPr>
      <w:keepNext/>
      <w:keepLines/>
      <w:spacing w:before="40" w:after="0" w:line="480" w:lineRule="auto"/>
      <w:outlineLvl w:val="3"/>
    </w:pPr>
    <w:rPr>
      <w:rFonts w:asciiTheme="majorHAnsi" w:hAnsiTheme="majorHAnsi" w:eastAsiaTheme="majorEastAsia" w:cstheme="majorBidi"/>
      <w:i/>
      <w:iCs/>
      <w:color w:val="2F5496" w:themeColor="accent1" w:themeShade="BF"/>
      <w:sz w:val="28"/>
      <w:szCs w:val="28"/>
    </w:rPr>
  </w:style>
  <w:style w:type="paragraph" w:styleId="Pennawd5">
    <w:name w:val="heading 5"/>
    <w:basedOn w:val="Normal"/>
    <w:next w:val="Normal"/>
    <w:link w:val="Pennawd5Nod"/>
    <w:uiPriority w:val="9"/>
    <w:unhideWhenUsed/>
    <w:qFormat/>
    <w:rsid w:val="00747DDD"/>
    <w:pPr>
      <w:keepNext/>
      <w:keepLines/>
      <w:spacing w:before="40" w:after="0" w:line="276" w:lineRule="auto"/>
      <w:outlineLvl w:val="4"/>
    </w:pPr>
    <w:rPr>
      <w:rFonts w:ascii="Poppins" w:hAnsi="Poppins" w:eastAsia="Arial" w:cs="Poppins"/>
      <w:color w:val="2F5496" w:themeColor="accent1" w:themeShade="BF"/>
      <w:sz w:val="28"/>
      <w:lang w:eastAsia="cy-GB"/>
    </w:rPr>
  </w:style>
  <w:style w:type="paragraph" w:styleId="Pennawd6">
    <w:name w:val="heading 6"/>
    <w:basedOn w:val="Normal"/>
    <w:next w:val="Normal"/>
    <w:link w:val="Pennawd6Nod"/>
    <w:uiPriority w:val="9"/>
    <w:unhideWhenUsed/>
    <w:qFormat/>
    <w:rsid w:val="0013635B"/>
    <w:pPr>
      <w:keepNext/>
      <w:keepLines/>
      <w:spacing w:before="40" w:after="0"/>
      <w:outlineLvl w:val="5"/>
    </w:pPr>
    <w:rPr>
      <w:rFonts w:eastAsiaTheme="majorEastAsia"/>
      <w:b/>
      <w:bCs/>
      <w:color w:val="000000" w:themeColor="text1"/>
    </w:rPr>
  </w:style>
  <w:style w:type="character" w:styleId="FfontParagraffDdiofyn" w:default="1">
    <w:name w:val="Default Paragraph Font"/>
    <w:uiPriority w:val="1"/>
    <w:semiHidden/>
    <w:unhideWhenUsed/>
  </w:style>
  <w:style w:type="table" w:styleId="TablNormal" w:default="1">
    <w:name w:val="Normal Table"/>
    <w:uiPriority w:val="99"/>
    <w:semiHidden/>
    <w:unhideWhenUsed/>
    <w:tblPr>
      <w:tblInd w:w="0" w:type="dxa"/>
      <w:tblCellMar>
        <w:top w:w="0" w:type="dxa"/>
        <w:left w:w="108" w:type="dxa"/>
        <w:bottom w:w="0" w:type="dxa"/>
        <w:right w:w="108" w:type="dxa"/>
      </w:tblCellMar>
    </w:tblPr>
  </w:style>
  <w:style w:type="numbering" w:styleId="DimRhestr" w:default="1">
    <w:name w:val="No List"/>
    <w:uiPriority w:val="99"/>
    <w:semiHidden/>
    <w:unhideWhenUsed/>
  </w:style>
  <w:style w:type="paragraph" w:styleId="TablCynnwys1">
    <w:name w:val="toc 1"/>
    <w:basedOn w:val="Normal"/>
    <w:next w:val="Normal"/>
    <w:autoRedefine/>
    <w:uiPriority w:val="39"/>
    <w:unhideWhenUsed/>
    <w:qFormat/>
    <w:rsid w:val="00CD4806"/>
    <w:pPr>
      <w:tabs>
        <w:tab w:val="right" w:leader="dot" w:pos="9016"/>
      </w:tabs>
      <w:spacing w:after="100"/>
    </w:pPr>
    <w:rPr>
      <w:b/>
    </w:rPr>
  </w:style>
  <w:style w:type="paragraph" w:styleId="Teitl">
    <w:name w:val="Title"/>
    <w:basedOn w:val="Normal"/>
    <w:next w:val="Normal"/>
    <w:link w:val="TeitlNod"/>
    <w:uiPriority w:val="10"/>
    <w:qFormat/>
    <w:rsid w:val="00FA163A"/>
    <w:pPr>
      <w:spacing w:after="0" w:line="240" w:lineRule="auto"/>
      <w:contextualSpacing/>
    </w:pPr>
    <w:rPr>
      <w:rFonts w:eastAsiaTheme="majorEastAsia"/>
      <w:b/>
      <w:bCs/>
      <w:spacing w:val="-10"/>
      <w:kern w:val="28"/>
      <w:sz w:val="44"/>
      <w:szCs w:val="44"/>
    </w:rPr>
  </w:style>
  <w:style w:type="character" w:styleId="TeitlNod" w:customStyle="1">
    <w:name w:val="Teitl Nod"/>
    <w:basedOn w:val="FfontParagraffDdiofyn"/>
    <w:link w:val="Teitl"/>
    <w:uiPriority w:val="10"/>
    <w:rsid w:val="00FA163A"/>
    <w:rPr>
      <w:rFonts w:ascii="Arial" w:hAnsi="Arial" w:cs="Arial" w:eastAsiaTheme="majorEastAsia"/>
      <w:b/>
      <w:bCs/>
      <w:spacing w:val="-10"/>
      <w:kern w:val="28"/>
      <w:sz w:val="44"/>
      <w:szCs w:val="44"/>
      <w:lang w:val="cy-GB"/>
    </w:rPr>
  </w:style>
  <w:style w:type="character" w:styleId="Pennawd1Nod" w:customStyle="1">
    <w:name w:val="Pennawd 1 Nod"/>
    <w:basedOn w:val="FfontParagraffDdiofyn"/>
    <w:link w:val="Pennawd1"/>
    <w:uiPriority w:val="9"/>
    <w:rsid w:val="00C559C9"/>
    <w:rPr>
      <w:rFonts w:ascii="Arial" w:hAnsi="Arial" w:cs="Arial" w:eastAsiaTheme="majorEastAsia"/>
      <w:b/>
      <w:bCs/>
      <w:color w:val="2F5496" w:themeColor="accent1" w:themeShade="BF"/>
      <w:sz w:val="36"/>
      <w:szCs w:val="36"/>
      <w:lang w:val="cy-GB"/>
    </w:rPr>
  </w:style>
  <w:style w:type="character" w:styleId="Pennawd2Nod" w:customStyle="1">
    <w:name w:val="Pennawd 2 Nod"/>
    <w:basedOn w:val="FfontParagraffDdiofyn"/>
    <w:link w:val="Pennawd2"/>
    <w:uiPriority w:val="9"/>
    <w:rsid w:val="00C559C9"/>
    <w:rPr>
      <w:rFonts w:ascii="Arial" w:hAnsi="Arial" w:cs="Arial"/>
      <w:b/>
      <w:bCs/>
      <w:sz w:val="32"/>
      <w:szCs w:val="32"/>
      <w:lang w:val="cy-GB"/>
    </w:rPr>
  </w:style>
  <w:style w:type="paragraph" w:styleId="ParagraffRhestr">
    <w:name w:val="List Paragraph"/>
    <w:basedOn w:val="Normal"/>
    <w:uiPriority w:val="34"/>
    <w:qFormat/>
    <w:rsid w:val="008E45CE"/>
    <w:pPr>
      <w:numPr>
        <w:numId w:val="1"/>
      </w:numPr>
      <w:ind w:left="1134" w:hanging="567"/>
      <w:contextualSpacing/>
    </w:pPr>
  </w:style>
  <w:style w:type="paragraph" w:styleId="TeitlTablneulun" w:customStyle="1">
    <w:name w:val="Teitl Tabl neu lun"/>
    <w:basedOn w:val="Normal"/>
    <w:link w:val="TeitlTablneulunChar"/>
    <w:qFormat/>
    <w:rsid w:val="002D79D7"/>
    <w:rPr>
      <w:b/>
      <w:bCs/>
      <w:sz w:val="22"/>
      <w:szCs w:val="22"/>
    </w:rPr>
  </w:style>
  <w:style w:type="table" w:styleId="GridTabl">
    <w:name w:val="Table Grid"/>
    <w:basedOn w:val="TablNormal"/>
    <w:uiPriority w:val="39"/>
    <w:rsid w:val="00A1176A"/>
    <w:pPr>
      <w:spacing w:after="0" w:line="240" w:lineRule="auto"/>
    </w:pPr>
    <w:tblPr/>
  </w:style>
  <w:style w:type="character" w:styleId="TeitlTablneulunChar" w:customStyle="1">
    <w:name w:val="Teitl Tabl neu lun Char"/>
    <w:basedOn w:val="FfontParagraffDdiofyn"/>
    <w:link w:val="TeitlTablneulun"/>
    <w:rsid w:val="002D79D7"/>
    <w:rPr>
      <w:rFonts w:ascii="Arial" w:hAnsi="Arial" w:cs="Arial"/>
      <w:b/>
      <w:bCs/>
      <w:lang w:val="cy-GB"/>
    </w:rPr>
  </w:style>
  <w:style w:type="table" w:styleId="TablGrid4">
    <w:name w:val="Grid Table 4"/>
    <w:aliases w:val="Tabl Coleg Cymraeg"/>
    <w:basedOn w:val="TablNormal"/>
    <w:uiPriority w:val="49"/>
    <w:rsid w:val="00B93E1D"/>
    <w:pPr>
      <w:spacing w:after="0" w:line="240" w:lineRule="auto"/>
    </w:pPr>
    <w:rPr>
      <w:rFonts w:ascii="Arial" w:hAnsi="Arial"/>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cPr>
      <w:shd w:val="clear" w:color="auto" w:fill="auto"/>
    </w:tcPr>
    <w:tblStylePr w:type="firstRow">
      <w:rPr>
        <w:rFonts w:ascii="Arial" w:hAnsi="Arial"/>
        <w:b/>
        <w:bCs/>
        <w:color w:val="FFFFFF" w:themeColor="background1"/>
        <w:sz w:val="22"/>
      </w:rPr>
      <w:tblPr/>
      <w:tcPr>
        <w:shd w:val="clear" w:color="auto" w:fill="2F5496" w:themeFill="accent1" w:themeFillShade="BF"/>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ennyn">
    <w:name w:val="header"/>
    <w:basedOn w:val="Normal"/>
    <w:link w:val="PennynNod"/>
    <w:uiPriority w:val="99"/>
    <w:unhideWhenUsed/>
    <w:rsid w:val="00502BC4"/>
    <w:pPr>
      <w:tabs>
        <w:tab w:val="center" w:pos="4513"/>
        <w:tab w:val="right" w:pos="9026"/>
      </w:tabs>
      <w:spacing w:after="0" w:line="240" w:lineRule="auto"/>
    </w:pPr>
  </w:style>
  <w:style w:type="character" w:styleId="PennynNod" w:customStyle="1">
    <w:name w:val="Pennyn Nod"/>
    <w:basedOn w:val="FfontParagraffDdiofyn"/>
    <w:link w:val="Pennyn"/>
    <w:uiPriority w:val="99"/>
    <w:rsid w:val="00502BC4"/>
    <w:rPr>
      <w:rFonts w:ascii="Arial" w:hAnsi="Arial" w:cs="Arial"/>
      <w:sz w:val="24"/>
      <w:szCs w:val="24"/>
      <w:lang w:val="cy-GB"/>
    </w:rPr>
  </w:style>
  <w:style w:type="paragraph" w:styleId="Troedyn">
    <w:name w:val="footer"/>
    <w:basedOn w:val="Normal"/>
    <w:link w:val="TroedynNod"/>
    <w:uiPriority w:val="99"/>
    <w:unhideWhenUsed/>
    <w:rsid w:val="00502BC4"/>
    <w:pPr>
      <w:tabs>
        <w:tab w:val="center" w:pos="4513"/>
        <w:tab w:val="right" w:pos="9026"/>
      </w:tabs>
      <w:spacing w:after="0" w:line="240" w:lineRule="auto"/>
    </w:pPr>
  </w:style>
  <w:style w:type="character" w:styleId="TroedynNod" w:customStyle="1">
    <w:name w:val="Troedyn Nod"/>
    <w:basedOn w:val="FfontParagraffDdiofyn"/>
    <w:link w:val="Troedyn"/>
    <w:uiPriority w:val="99"/>
    <w:rsid w:val="00502BC4"/>
    <w:rPr>
      <w:rFonts w:ascii="Arial" w:hAnsi="Arial" w:cs="Arial"/>
      <w:sz w:val="24"/>
      <w:szCs w:val="24"/>
      <w:lang w:val="cy-GB"/>
    </w:rPr>
  </w:style>
  <w:style w:type="paragraph" w:styleId="Pennawd">
    <w:name w:val="caption"/>
    <w:basedOn w:val="Normal"/>
    <w:next w:val="Normal"/>
    <w:uiPriority w:val="35"/>
    <w:unhideWhenUsed/>
    <w:qFormat/>
    <w:rsid w:val="00DC1849"/>
    <w:pPr>
      <w:spacing w:after="200" w:line="240" w:lineRule="auto"/>
    </w:pPr>
    <w:rPr>
      <w:i/>
      <w:iCs/>
      <w:color w:val="44546A" w:themeColor="text2"/>
      <w:sz w:val="18"/>
      <w:szCs w:val="18"/>
    </w:rPr>
  </w:style>
  <w:style w:type="character" w:styleId="Hyperddolen">
    <w:name w:val="Hyperlink"/>
    <w:basedOn w:val="FfontParagraffDdiofyn"/>
    <w:uiPriority w:val="99"/>
    <w:unhideWhenUsed/>
    <w:rsid w:val="00627616"/>
    <w:rPr>
      <w:color w:val="0563C1" w:themeColor="hyperlink"/>
      <w:u w:val="single"/>
    </w:rPr>
  </w:style>
  <w:style w:type="character" w:styleId="Pennawd3Nod" w:customStyle="1">
    <w:name w:val="Pennawd 3 Nod"/>
    <w:basedOn w:val="FfontParagraffDdiofyn"/>
    <w:link w:val="Pennawd3"/>
    <w:uiPriority w:val="9"/>
    <w:rsid w:val="00C559C9"/>
    <w:rPr>
      <w:rFonts w:asciiTheme="majorHAnsi" w:hAnsiTheme="majorHAnsi" w:eastAsiaTheme="majorEastAsia" w:cstheme="majorBidi"/>
      <w:b/>
      <w:bCs/>
      <w:color w:val="1F3763" w:themeColor="accent1" w:themeShade="7F"/>
      <w:sz w:val="28"/>
      <w:szCs w:val="28"/>
      <w:lang w:val="cy-GB"/>
    </w:rPr>
  </w:style>
  <w:style w:type="character" w:styleId="Pennawd4Nod" w:customStyle="1">
    <w:name w:val="Pennawd 4 Nod"/>
    <w:basedOn w:val="FfontParagraffDdiofyn"/>
    <w:link w:val="Pennawd4"/>
    <w:uiPriority w:val="9"/>
    <w:rsid w:val="00C559C9"/>
    <w:rPr>
      <w:rFonts w:asciiTheme="majorHAnsi" w:hAnsiTheme="majorHAnsi" w:eastAsiaTheme="majorEastAsia" w:cstheme="majorBidi"/>
      <w:i/>
      <w:iCs/>
      <w:color w:val="2F5496" w:themeColor="accent1" w:themeShade="BF"/>
      <w:sz w:val="28"/>
      <w:szCs w:val="28"/>
      <w:lang w:val="cy-GB"/>
    </w:rPr>
  </w:style>
  <w:style w:type="character" w:styleId="Pennawd5Nod" w:customStyle="1">
    <w:name w:val="Pennawd 5 Nod"/>
    <w:basedOn w:val="FfontParagraffDdiofyn"/>
    <w:link w:val="Pennawd5"/>
    <w:uiPriority w:val="9"/>
    <w:rsid w:val="00C94E2F"/>
    <w:rPr>
      <w:rFonts w:ascii="Poppins" w:hAnsi="Poppins" w:eastAsia="Arial" w:cs="Poppins"/>
      <w:color w:val="2F5496" w:themeColor="accent1" w:themeShade="BF"/>
      <w:sz w:val="28"/>
      <w:szCs w:val="24"/>
      <w:lang w:val="cy-GB" w:eastAsia="cy-GB"/>
    </w:rPr>
  </w:style>
  <w:style w:type="paragraph" w:styleId="paragraph" w:customStyle="1">
    <w:name w:val="paragraph"/>
    <w:basedOn w:val="Normal"/>
    <w:rsid w:val="00D80CE7"/>
    <w:pPr>
      <w:spacing w:before="100" w:beforeAutospacing="1" w:after="100" w:afterAutospacing="1" w:line="240" w:lineRule="auto"/>
    </w:pPr>
    <w:rPr>
      <w:rFonts w:ascii="Times New Roman" w:hAnsi="Times New Roman" w:eastAsia="Times New Roman" w:cs="Times New Roman"/>
      <w:lang w:eastAsia="cy-GB"/>
    </w:rPr>
  </w:style>
  <w:style w:type="character" w:styleId="eop" w:customStyle="1">
    <w:name w:val="eop"/>
    <w:basedOn w:val="FfontParagraffDdiofyn"/>
    <w:rsid w:val="00D80CE7"/>
  </w:style>
  <w:style w:type="character" w:styleId="normaltextrun" w:customStyle="1">
    <w:name w:val="normaltextrun"/>
    <w:basedOn w:val="FfontParagraffDdiofyn"/>
    <w:rsid w:val="00D80CE7"/>
  </w:style>
  <w:style w:type="paragraph" w:styleId="NormalGwe">
    <w:name w:val="Normal (Web)"/>
    <w:basedOn w:val="Normal"/>
    <w:uiPriority w:val="99"/>
    <w:unhideWhenUsed/>
    <w:rsid w:val="00D80CE7"/>
    <w:pPr>
      <w:spacing w:before="100" w:beforeAutospacing="1" w:after="100" w:afterAutospacing="1" w:line="240" w:lineRule="auto"/>
    </w:pPr>
    <w:rPr>
      <w:rFonts w:ascii="Times New Roman" w:hAnsi="Times New Roman" w:eastAsia="Times New Roman" w:cs="Times New Roman"/>
      <w:lang w:eastAsia="cy-GB"/>
    </w:rPr>
  </w:style>
  <w:style w:type="character" w:styleId="Cryf">
    <w:name w:val="Strong"/>
    <w:basedOn w:val="FfontParagraffDdiofyn"/>
    <w:uiPriority w:val="22"/>
    <w:qFormat/>
    <w:rsid w:val="00D80CE7"/>
    <w:rPr>
      <w:b/>
      <w:bCs/>
    </w:rPr>
  </w:style>
  <w:style w:type="character" w:styleId="Pwyslais">
    <w:name w:val="Emphasis"/>
    <w:basedOn w:val="FfontParagraffDdiofyn"/>
    <w:uiPriority w:val="20"/>
    <w:qFormat/>
    <w:rsid w:val="00D80CE7"/>
    <w:rPr>
      <w:i/>
      <w:iCs/>
      <w:color w:val="000000" w:themeColor="text1"/>
    </w:rPr>
  </w:style>
  <w:style w:type="character" w:styleId="HyperddolenWediiDilyn">
    <w:name w:val="FollowedHyperlink"/>
    <w:basedOn w:val="FfontParagraffDdiofyn"/>
    <w:uiPriority w:val="99"/>
    <w:semiHidden/>
    <w:unhideWhenUsed/>
    <w:rsid w:val="003F2CE9"/>
    <w:rPr>
      <w:color w:val="954F72" w:themeColor="followedHyperlink"/>
      <w:u w:val="single"/>
    </w:rPr>
  </w:style>
  <w:style w:type="character" w:styleId="Pennawd6Nod" w:customStyle="1">
    <w:name w:val="Pennawd 6 Nod"/>
    <w:basedOn w:val="FfontParagraffDdiofyn"/>
    <w:link w:val="Pennawd6"/>
    <w:uiPriority w:val="9"/>
    <w:rsid w:val="00341B4A"/>
    <w:rPr>
      <w:rFonts w:ascii="Arial" w:hAnsi="Arial" w:cs="Arial" w:eastAsiaTheme="majorEastAsia"/>
      <w:b/>
      <w:bCs/>
      <w:color w:val="000000" w:themeColor="text1"/>
      <w:sz w:val="24"/>
      <w:szCs w:val="24"/>
      <w:lang w:val="cy-GB"/>
    </w:rPr>
  </w:style>
  <w:style w:type="paragraph" w:styleId="TestunSylw">
    <w:name w:val="annotation text"/>
    <w:basedOn w:val="Normal"/>
    <w:link w:val="TestunSylwNod"/>
    <w:uiPriority w:val="99"/>
    <w:unhideWhenUsed/>
    <w:rsid w:val="007660EC"/>
    <w:pPr>
      <w:spacing w:line="240" w:lineRule="auto"/>
    </w:pPr>
    <w:rPr>
      <w:rFonts w:asciiTheme="minorHAnsi" w:hAnsiTheme="minorHAnsi" w:eastAsiaTheme="minorEastAsia" w:cstheme="minorBidi"/>
      <w:sz w:val="20"/>
      <w:szCs w:val="20"/>
    </w:rPr>
  </w:style>
  <w:style w:type="character" w:styleId="TestunSylwNod" w:customStyle="1">
    <w:name w:val="Testun Sylw Nod"/>
    <w:basedOn w:val="FfontParagraffDdiofyn"/>
    <w:link w:val="TestunSylw"/>
    <w:uiPriority w:val="99"/>
    <w:rsid w:val="007660EC"/>
    <w:rPr>
      <w:rFonts w:eastAsiaTheme="minorEastAsia"/>
      <w:sz w:val="20"/>
      <w:szCs w:val="20"/>
      <w:lang w:val="cy-GB"/>
    </w:rPr>
  </w:style>
  <w:style w:type="paragraph" w:styleId="PennawdTablCynnwys">
    <w:name w:val="TOC Heading"/>
    <w:basedOn w:val="Pennawd1"/>
    <w:next w:val="Normal"/>
    <w:uiPriority w:val="39"/>
    <w:unhideWhenUsed/>
    <w:qFormat/>
    <w:rsid w:val="00D67AD6"/>
    <w:pPr>
      <w:spacing w:line="259" w:lineRule="auto"/>
      <w:outlineLvl w:val="9"/>
    </w:pPr>
    <w:rPr>
      <w:rFonts w:asciiTheme="majorHAnsi" w:hAnsiTheme="majorHAnsi" w:cstheme="majorBidi"/>
      <w:b w:val="0"/>
      <w:bCs w:val="0"/>
      <w:sz w:val="32"/>
      <w:szCs w:val="32"/>
      <w:lang w:eastAsia="cy-GB"/>
    </w:rPr>
  </w:style>
  <w:style w:type="paragraph" w:styleId="TablCynnwys2">
    <w:name w:val="toc 2"/>
    <w:basedOn w:val="Normal"/>
    <w:next w:val="Normal"/>
    <w:autoRedefine/>
    <w:uiPriority w:val="39"/>
    <w:unhideWhenUsed/>
    <w:rsid w:val="002B480B"/>
    <w:pPr>
      <w:tabs>
        <w:tab w:val="right" w:leader="dot" w:pos="9016"/>
      </w:tabs>
      <w:spacing w:after="100"/>
      <w:ind w:left="238"/>
    </w:pPr>
    <w:rPr>
      <w:rFonts w:ascii="Poppins" w:hAnsi="Poppins" w:cs="Poppins"/>
      <w:noProof/>
    </w:rPr>
  </w:style>
  <w:style w:type="paragraph" w:styleId="TablCynnwys3">
    <w:name w:val="toc 3"/>
    <w:basedOn w:val="Normal"/>
    <w:next w:val="Normal"/>
    <w:autoRedefine/>
    <w:uiPriority w:val="39"/>
    <w:unhideWhenUsed/>
    <w:rsid w:val="00D67AD6"/>
    <w:pPr>
      <w:spacing w:after="100"/>
      <w:ind w:left="480"/>
    </w:pPr>
  </w:style>
  <w:style w:type="paragraph" w:styleId="TablCynnwys4">
    <w:name w:val="toc 4"/>
    <w:basedOn w:val="Normal"/>
    <w:next w:val="Normal"/>
    <w:autoRedefine/>
    <w:uiPriority w:val="39"/>
    <w:unhideWhenUsed/>
    <w:rsid w:val="00A8570C"/>
    <w:pPr>
      <w:spacing w:after="100"/>
      <w:ind w:left="720"/>
    </w:pPr>
  </w:style>
  <w:style w:type="paragraph" w:styleId="Adolygiad">
    <w:name w:val="Revision"/>
    <w:hidden/>
    <w:uiPriority w:val="99"/>
    <w:semiHidden/>
    <w:rsid w:val="0055471F"/>
    <w:pPr>
      <w:spacing w:after="0" w:line="240" w:lineRule="auto"/>
    </w:pPr>
    <w:rPr>
      <w:rFonts w:ascii="Arial" w:hAnsi="Arial" w:cs="Arial"/>
      <w:sz w:val="24"/>
      <w:szCs w:val="24"/>
      <w:lang w:val="cy-GB"/>
    </w:rPr>
  </w:style>
  <w:style w:type="character" w:styleId="CyfeirnodSylw">
    <w:name w:val="annotation reference"/>
    <w:basedOn w:val="FfontParagraffDdiofyn"/>
    <w:uiPriority w:val="99"/>
    <w:semiHidden/>
    <w:unhideWhenUsed/>
    <w:rsid w:val="006251B7"/>
    <w:rPr>
      <w:sz w:val="16"/>
      <w:szCs w:val="16"/>
    </w:rPr>
  </w:style>
  <w:style w:type="paragraph" w:styleId="PwncSylw">
    <w:name w:val="annotation subject"/>
    <w:basedOn w:val="TestunSylw"/>
    <w:next w:val="TestunSylw"/>
    <w:link w:val="PwncSylwNod"/>
    <w:uiPriority w:val="99"/>
    <w:semiHidden/>
    <w:unhideWhenUsed/>
    <w:rsid w:val="006251B7"/>
    <w:rPr>
      <w:rFonts w:ascii="Arial" w:hAnsi="Arial" w:cs="Arial" w:eastAsiaTheme="minorHAnsi"/>
      <w:b/>
      <w:bCs/>
    </w:rPr>
  </w:style>
  <w:style w:type="character" w:styleId="PwncSylwNod" w:customStyle="1">
    <w:name w:val="Pwnc Sylw Nod"/>
    <w:basedOn w:val="TestunSylwNod"/>
    <w:link w:val="PwncSylw"/>
    <w:uiPriority w:val="99"/>
    <w:semiHidden/>
    <w:rsid w:val="006251B7"/>
    <w:rPr>
      <w:rFonts w:ascii="Arial" w:hAnsi="Arial" w:cs="Arial" w:eastAsiaTheme="minorEastAsia"/>
      <w:b/>
      <w:bCs/>
      <w:sz w:val="20"/>
      <w:szCs w:val="20"/>
      <w:lang w:val="cy-GB"/>
    </w:rPr>
  </w:style>
  <w:style w:type="character" w:styleId="Mensh">
    <w:name w:val="Mention"/>
    <w:basedOn w:val="FfontParagraffDdiofyn"/>
    <w:uiPriority w:val="99"/>
    <w:unhideWhenUsed/>
    <w:rsid w:val="00606B64"/>
    <w:rPr>
      <w:color w:val="2B579A"/>
      <w:shd w:val="clear" w:color="auto" w:fill="E6E6E6"/>
    </w:rPr>
  </w:style>
  <w:style w:type="character" w:styleId="SnhebeiDdatrys">
    <w:name w:val="Unresolved Mention"/>
    <w:basedOn w:val="FfontParagraffDdiofyn"/>
    <w:uiPriority w:val="99"/>
    <w:semiHidden/>
    <w:unhideWhenUsed/>
    <w:rsid w:val="00662786"/>
    <w:rPr>
      <w:color w:val="605E5C"/>
      <w:shd w:val="clear" w:color="auto" w:fill="E1DFDD"/>
    </w:rPr>
  </w:style>
  <w:style w:type="paragraph" w:styleId="Pennawd2Pop" w:customStyle="1">
    <w:name w:val="Pennawd 2 Pop"/>
    <w:basedOn w:val="Pennawd2"/>
    <w:link w:val="Pennawd2PopNod"/>
    <w:qFormat/>
    <w:rsid w:val="006433F3"/>
    <w:pPr>
      <w:keepNext/>
      <w:keepLines/>
      <w:spacing w:before="40" w:after="0" w:line="259" w:lineRule="auto"/>
    </w:pPr>
    <w:rPr>
      <w:rFonts w:ascii="Poppins Medium" w:hAnsi="Poppins Medium" w:eastAsiaTheme="majorEastAsia" w:cstheme="majorBidi"/>
      <w:b w:val="0"/>
      <w:bCs w:val="0"/>
      <w:noProof/>
      <w:color w:val="000000" w:themeColor="text1"/>
      <w:sz w:val="26"/>
      <w:szCs w:val="26"/>
    </w:rPr>
  </w:style>
  <w:style w:type="character" w:styleId="Pennawd2PopNod" w:customStyle="1">
    <w:name w:val="Pennawd 2 Pop Nod"/>
    <w:basedOn w:val="Pennawd2Nod"/>
    <w:link w:val="Pennawd2Pop"/>
    <w:rsid w:val="006433F3"/>
    <w:rPr>
      <w:rFonts w:ascii="Poppins Medium" w:hAnsi="Poppins Medium" w:eastAsiaTheme="majorEastAsia" w:cstheme="majorBidi"/>
      <w:b w:val="0"/>
      <w:bCs w:val="0"/>
      <w:noProof/>
      <w:color w:val="000000" w:themeColor="text1"/>
      <w:sz w:val="26"/>
      <w:szCs w:val="26"/>
      <w:lang w:val="cy-GB"/>
    </w:rPr>
  </w:style>
  <w:style w:type="paragraph" w:styleId="TestunTroednodyn">
    <w:name w:val="footnote text"/>
    <w:basedOn w:val="Normal"/>
    <w:link w:val="TestunTroednodynNod"/>
    <w:uiPriority w:val="99"/>
    <w:semiHidden/>
    <w:unhideWhenUsed/>
    <w:rsid w:val="00960B93"/>
    <w:pPr>
      <w:spacing w:after="0" w:line="240" w:lineRule="auto"/>
    </w:pPr>
    <w:rPr>
      <w:sz w:val="20"/>
      <w:szCs w:val="20"/>
    </w:rPr>
  </w:style>
  <w:style w:type="character" w:styleId="TestunTroednodynNod" w:customStyle="1">
    <w:name w:val="Testun Troednodyn Nod"/>
    <w:basedOn w:val="FfontParagraffDdiofyn"/>
    <w:link w:val="TestunTroednodyn"/>
    <w:uiPriority w:val="99"/>
    <w:semiHidden/>
    <w:rsid w:val="00960B93"/>
    <w:rPr>
      <w:rFonts w:ascii="Arial" w:hAnsi="Arial" w:cs="Arial"/>
      <w:sz w:val="20"/>
      <w:szCs w:val="20"/>
      <w:lang w:val="cy-GB"/>
    </w:rPr>
  </w:style>
  <w:style w:type="character" w:styleId="CyfeirnodTroednodyn">
    <w:name w:val="footnote reference"/>
    <w:basedOn w:val="FfontParagraffDdiofyn"/>
    <w:uiPriority w:val="99"/>
    <w:semiHidden/>
    <w:unhideWhenUsed/>
    <w:rsid w:val="00960B93"/>
    <w:rPr>
      <w:vertAlign w:val="superscript"/>
    </w:rPr>
  </w:style>
  <w:style w:type="paragraph" w:styleId="Isdeitl">
    <w:name w:val="Subtitle"/>
    <w:basedOn w:val="Normal"/>
    <w:next w:val="Normal"/>
    <w:link w:val="IsdeitlNod"/>
    <w:uiPriority w:val="11"/>
    <w:qFormat/>
    <w:rsid w:val="002712CE"/>
    <w:pPr>
      <w:numPr>
        <w:ilvl w:val="1"/>
      </w:numPr>
    </w:pPr>
    <w:rPr>
      <w:rFonts w:asciiTheme="minorHAnsi" w:hAnsiTheme="minorHAnsi" w:eastAsiaTheme="minorEastAsia" w:cstheme="minorBidi"/>
      <w:color w:val="5A5A5A" w:themeColor="text1" w:themeTint="A5"/>
      <w:spacing w:val="15"/>
      <w:sz w:val="22"/>
      <w:szCs w:val="22"/>
    </w:rPr>
  </w:style>
  <w:style w:type="character" w:styleId="IsdeitlNod" w:customStyle="1">
    <w:name w:val="Isdeitl Nod"/>
    <w:basedOn w:val="FfontParagraffDdiofyn"/>
    <w:link w:val="Isdeitl"/>
    <w:uiPriority w:val="11"/>
    <w:rsid w:val="002712CE"/>
    <w:rPr>
      <w:rFonts w:eastAsiaTheme="minorEastAsia"/>
      <w:color w:val="5A5A5A" w:themeColor="text1" w:themeTint="A5"/>
      <w:spacing w:val="15"/>
      <w:lang w:val="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60">
      <w:bodyDiv w:val="1"/>
      <w:marLeft w:val="0"/>
      <w:marRight w:val="0"/>
      <w:marTop w:val="0"/>
      <w:marBottom w:val="0"/>
      <w:divBdr>
        <w:top w:val="none" w:sz="0" w:space="0" w:color="auto"/>
        <w:left w:val="none" w:sz="0" w:space="0" w:color="auto"/>
        <w:bottom w:val="none" w:sz="0" w:space="0" w:color="auto"/>
        <w:right w:val="none" w:sz="0" w:space="0" w:color="auto"/>
      </w:divBdr>
      <w:divsChild>
        <w:div w:id="828834589">
          <w:marLeft w:val="0"/>
          <w:marRight w:val="0"/>
          <w:marTop w:val="0"/>
          <w:marBottom w:val="0"/>
          <w:divBdr>
            <w:top w:val="none" w:sz="0" w:space="0" w:color="auto"/>
            <w:left w:val="none" w:sz="0" w:space="0" w:color="auto"/>
            <w:bottom w:val="none" w:sz="0" w:space="0" w:color="auto"/>
            <w:right w:val="none" w:sz="0" w:space="0" w:color="auto"/>
          </w:divBdr>
        </w:div>
        <w:div w:id="939605226">
          <w:marLeft w:val="0"/>
          <w:marRight w:val="0"/>
          <w:marTop w:val="0"/>
          <w:marBottom w:val="0"/>
          <w:divBdr>
            <w:top w:val="none" w:sz="0" w:space="0" w:color="auto"/>
            <w:left w:val="none" w:sz="0" w:space="0" w:color="auto"/>
            <w:bottom w:val="none" w:sz="0" w:space="0" w:color="auto"/>
            <w:right w:val="none" w:sz="0" w:space="0" w:color="auto"/>
          </w:divBdr>
        </w:div>
        <w:div w:id="1668054800">
          <w:marLeft w:val="0"/>
          <w:marRight w:val="0"/>
          <w:marTop w:val="0"/>
          <w:marBottom w:val="0"/>
          <w:divBdr>
            <w:top w:val="none" w:sz="0" w:space="0" w:color="auto"/>
            <w:left w:val="none" w:sz="0" w:space="0" w:color="auto"/>
            <w:bottom w:val="none" w:sz="0" w:space="0" w:color="auto"/>
            <w:right w:val="none" w:sz="0" w:space="0" w:color="auto"/>
          </w:divBdr>
        </w:div>
        <w:div w:id="1769425014">
          <w:marLeft w:val="0"/>
          <w:marRight w:val="0"/>
          <w:marTop w:val="0"/>
          <w:marBottom w:val="0"/>
          <w:divBdr>
            <w:top w:val="none" w:sz="0" w:space="0" w:color="auto"/>
            <w:left w:val="none" w:sz="0" w:space="0" w:color="auto"/>
            <w:bottom w:val="none" w:sz="0" w:space="0" w:color="auto"/>
            <w:right w:val="none" w:sz="0" w:space="0" w:color="auto"/>
          </w:divBdr>
        </w:div>
        <w:div w:id="1772358296">
          <w:marLeft w:val="0"/>
          <w:marRight w:val="0"/>
          <w:marTop w:val="0"/>
          <w:marBottom w:val="0"/>
          <w:divBdr>
            <w:top w:val="none" w:sz="0" w:space="0" w:color="auto"/>
            <w:left w:val="none" w:sz="0" w:space="0" w:color="auto"/>
            <w:bottom w:val="none" w:sz="0" w:space="0" w:color="auto"/>
            <w:right w:val="none" w:sz="0" w:space="0" w:color="auto"/>
          </w:divBdr>
        </w:div>
        <w:div w:id="1787000439">
          <w:marLeft w:val="0"/>
          <w:marRight w:val="0"/>
          <w:marTop w:val="0"/>
          <w:marBottom w:val="0"/>
          <w:divBdr>
            <w:top w:val="none" w:sz="0" w:space="0" w:color="auto"/>
            <w:left w:val="none" w:sz="0" w:space="0" w:color="auto"/>
            <w:bottom w:val="none" w:sz="0" w:space="0" w:color="auto"/>
            <w:right w:val="none" w:sz="0" w:space="0" w:color="auto"/>
          </w:divBdr>
        </w:div>
        <w:div w:id="1898084396">
          <w:marLeft w:val="0"/>
          <w:marRight w:val="0"/>
          <w:marTop w:val="0"/>
          <w:marBottom w:val="0"/>
          <w:divBdr>
            <w:top w:val="none" w:sz="0" w:space="0" w:color="auto"/>
            <w:left w:val="none" w:sz="0" w:space="0" w:color="auto"/>
            <w:bottom w:val="none" w:sz="0" w:space="0" w:color="auto"/>
            <w:right w:val="none" w:sz="0" w:space="0" w:color="auto"/>
          </w:divBdr>
        </w:div>
      </w:divsChild>
    </w:div>
    <w:div w:id="89011197">
      <w:bodyDiv w:val="1"/>
      <w:marLeft w:val="0"/>
      <w:marRight w:val="0"/>
      <w:marTop w:val="0"/>
      <w:marBottom w:val="0"/>
      <w:divBdr>
        <w:top w:val="none" w:sz="0" w:space="0" w:color="auto"/>
        <w:left w:val="none" w:sz="0" w:space="0" w:color="auto"/>
        <w:bottom w:val="none" w:sz="0" w:space="0" w:color="auto"/>
        <w:right w:val="none" w:sz="0" w:space="0" w:color="auto"/>
      </w:divBdr>
    </w:div>
    <w:div w:id="95058878">
      <w:bodyDiv w:val="1"/>
      <w:marLeft w:val="0"/>
      <w:marRight w:val="0"/>
      <w:marTop w:val="0"/>
      <w:marBottom w:val="0"/>
      <w:divBdr>
        <w:top w:val="none" w:sz="0" w:space="0" w:color="auto"/>
        <w:left w:val="none" w:sz="0" w:space="0" w:color="auto"/>
        <w:bottom w:val="none" w:sz="0" w:space="0" w:color="auto"/>
        <w:right w:val="none" w:sz="0" w:space="0" w:color="auto"/>
      </w:divBdr>
    </w:div>
    <w:div w:id="159656802">
      <w:bodyDiv w:val="1"/>
      <w:marLeft w:val="0"/>
      <w:marRight w:val="0"/>
      <w:marTop w:val="0"/>
      <w:marBottom w:val="0"/>
      <w:divBdr>
        <w:top w:val="none" w:sz="0" w:space="0" w:color="auto"/>
        <w:left w:val="none" w:sz="0" w:space="0" w:color="auto"/>
        <w:bottom w:val="none" w:sz="0" w:space="0" w:color="auto"/>
        <w:right w:val="none" w:sz="0" w:space="0" w:color="auto"/>
      </w:divBdr>
    </w:div>
    <w:div w:id="195432712">
      <w:bodyDiv w:val="1"/>
      <w:marLeft w:val="0"/>
      <w:marRight w:val="0"/>
      <w:marTop w:val="0"/>
      <w:marBottom w:val="0"/>
      <w:divBdr>
        <w:top w:val="none" w:sz="0" w:space="0" w:color="auto"/>
        <w:left w:val="none" w:sz="0" w:space="0" w:color="auto"/>
        <w:bottom w:val="none" w:sz="0" w:space="0" w:color="auto"/>
        <w:right w:val="none" w:sz="0" w:space="0" w:color="auto"/>
      </w:divBdr>
    </w:div>
    <w:div w:id="275601709">
      <w:bodyDiv w:val="1"/>
      <w:marLeft w:val="0"/>
      <w:marRight w:val="0"/>
      <w:marTop w:val="0"/>
      <w:marBottom w:val="0"/>
      <w:divBdr>
        <w:top w:val="none" w:sz="0" w:space="0" w:color="auto"/>
        <w:left w:val="none" w:sz="0" w:space="0" w:color="auto"/>
        <w:bottom w:val="none" w:sz="0" w:space="0" w:color="auto"/>
        <w:right w:val="none" w:sz="0" w:space="0" w:color="auto"/>
      </w:divBdr>
    </w:div>
    <w:div w:id="280377449">
      <w:bodyDiv w:val="1"/>
      <w:marLeft w:val="0"/>
      <w:marRight w:val="0"/>
      <w:marTop w:val="0"/>
      <w:marBottom w:val="0"/>
      <w:divBdr>
        <w:top w:val="none" w:sz="0" w:space="0" w:color="auto"/>
        <w:left w:val="none" w:sz="0" w:space="0" w:color="auto"/>
        <w:bottom w:val="none" w:sz="0" w:space="0" w:color="auto"/>
        <w:right w:val="none" w:sz="0" w:space="0" w:color="auto"/>
      </w:divBdr>
    </w:div>
    <w:div w:id="385179102">
      <w:bodyDiv w:val="1"/>
      <w:marLeft w:val="0"/>
      <w:marRight w:val="0"/>
      <w:marTop w:val="0"/>
      <w:marBottom w:val="0"/>
      <w:divBdr>
        <w:top w:val="none" w:sz="0" w:space="0" w:color="auto"/>
        <w:left w:val="none" w:sz="0" w:space="0" w:color="auto"/>
        <w:bottom w:val="none" w:sz="0" w:space="0" w:color="auto"/>
        <w:right w:val="none" w:sz="0" w:space="0" w:color="auto"/>
      </w:divBdr>
    </w:div>
    <w:div w:id="618803166">
      <w:bodyDiv w:val="1"/>
      <w:marLeft w:val="0"/>
      <w:marRight w:val="0"/>
      <w:marTop w:val="0"/>
      <w:marBottom w:val="0"/>
      <w:divBdr>
        <w:top w:val="none" w:sz="0" w:space="0" w:color="auto"/>
        <w:left w:val="none" w:sz="0" w:space="0" w:color="auto"/>
        <w:bottom w:val="none" w:sz="0" w:space="0" w:color="auto"/>
        <w:right w:val="none" w:sz="0" w:space="0" w:color="auto"/>
      </w:divBdr>
    </w:div>
    <w:div w:id="910508800">
      <w:bodyDiv w:val="1"/>
      <w:marLeft w:val="0"/>
      <w:marRight w:val="0"/>
      <w:marTop w:val="0"/>
      <w:marBottom w:val="0"/>
      <w:divBdr>
        <w:top w:val="none" w:sz="0" w:space="0" w:color="auto"/>
        <w:left w:val="none" w:sz="0" w:space="0" w:color="auto"/>
        <w:bottom w:val="none" w:sz="0" w:space="0" w:color="auto"/>
        <w:right w:val="none" w:sz="0" w:space="0" w:color="auto"/>
      </w:divBdr>
    </w:div>
    <w:div w:id="995037078">
      <w:bodyDiv w:val="1"/>
      <w:marLeft w:val="0"/>
      <w:marRight w:val="0"/>
      <w:marTop w:val="0"/>
      <w:marBottom w:val="0"/>
      <w:divBdr>
        <w:top w:val="none" w:sz="0" w:space="0" w:color="auto"/>
        <w:left w:val="none" w:sz="0" w:space="0" w:color="auto"/>
        <w:bottom w:val="none" w:sz="0" w:space="0" w:color="auto"/>
        <w:right w:val="none" w:sz="0" w:space="0" w:color="auto"/>
      </w:divBdr>
    </w:div>
    <w:div w:id="1035078166">
      <w:bodyDiv w:val="1"/>
      <w:marLeft w:val="0"/>
      <w:marRight w:val="0"/>
      <w:marTop w:val="0"/>
      <w:marBottom w:val="0"/>
      <w:divBdr>
        <w:top w:val="none" w:sz="0" w:space="0" w:color="auto"/>
        <w:left w:val="none" w:sz="0" w:space="0" w:color="auto"/>
        <w:bottom w:val="none" w:sz="0" w:space="0" w:color="auto"/>
        <w:right w:val="none" w:sz="0" w:space="0" w:color="auto"/>
      </w:divBdr>
      <w:divsChild>
        <w:div w:id="632564090">
          <w:marLeft w:val="0"/>
          <w:marRight w:val="0"/>
          <w:marTop w:val="0"/>
          <w:marBottom w:val="0"/>
          <w:divBdr>
            <w:top w:val="none" w:sz="0" w:space="0" w:color="auto"/>
            <w:left w:val="none" w:sz="0" w:space="0" w:color="auto"/>
            <w:bottom w:val="none" w:sz="0" w:space="0" w:color="auto"/>
            <w:right w:val="none" w:sz="0" w:space="0" w:color="auto"/>
          </w:divBdr>
        </w:div>
        <w:div w:id="818108713">
          <w:marLeft w:val="0"/>
          <w:marRight w:val="0"/>
          <w:marTop w:val="0"/>
          <w:marBottom w:val="0"/>
          <w:divBdr>
            <w:top w:val="none" w:sz="0" w:space="0" w:color="auto"/>
            <w:left w:val="none" w:sz="0" w:space="0" w:color="auto"/>
            <w:bottom w:val="none" w:sz="0" w:space="0" w:color="auto"/>
            <w:right w:val="none" w:sz="0" w:space="0" w:color="auto"/>
          </w:divBdr>
        </w:div>
        <w:div w:id="824736658">
          <w:marLeft w:val="0"/>
          <w:marRight w:val="0"/>
          <w:marTop w:val="0"/>
          <w:marBottom w:val="0"/>
          <w:divBdr>
            <w:top w:val="none" w:sz="0" w:space="0" w:color="auto"/>
            <w:left w:val="none" w:sz="0" w:space="0" w:color="auto"/>
            <w:bottom w:val="none" w:sz="0" w:space="0" w:color="auto"/>
            <w:right w:val="none" w:sz="0" w:space="0" w:color="auto"/>
          </w:divBdr>
        </w:div>
        <w:div w:id="886571031">
          <w:marLeft w:val="0"/>
          <w:marRight w:val="0"/>
          <w:marTop w:val="0"/>
          <w:marBottom w:val="0"/>
          <w:divBdr>
            <w:top w:val="none" w:sz="0" w:space="0" w:color="auto"/>
            <w:left w:val="none" w:sz="0" w:space="0" w:color="auto"/>
            <w:bottom w:val="none" w:sz="0" w:space="0" w:color="auto"/>
            <w:right w:val="none" w:sz="0" w:space="0" w:color="auto"/>
          </w:divBdr>
        </w:div>
        <w:div w:id="998922044">
          <w:marLeft w:val="0"/>
          <w:marRight w:val="0"/>
          <w:marTop w:val="0"/>
          <w:marBottom w:val="0"/>
          <w:divBdr>
            <w:top w:val="none" w:sz="0" w:space="0" w:color="auto"/>
            <w:left w:val="none" w:sz="0" w:space="0" w:color="auto"/>
            <w:bottom w:val="none" w:sz="0" w:space="0" w:color="auto"/>
            <w:right w:val="none" w:sz="0" w:space="0" w:color="auto"/>
          </w:divBdr>
        </w:div>
        <w:div w:id="1968704207">
          <w:marLeft w:val="0"/>
          <w:marRight w:val="0"/>
          <w:marTop w:val="0"/>
          <w:marBottom w:val="0"/>
          <w:divBdr>
            <w:top w:val="none" w:sz="0" w:space="0" w:color="auto"/>
            <w:left w:val="none" w:sz="0" w:space="0" w:color="auto"/>
            <w:bottom w:val="none" w:sz="0" w:space="0" w:color="auto"/>
            <w:right w:val="none" w:sz="0" w:space="0" w:color="auto"/>
          </w:divBdr>
        </w:div>
      </w:divsChild>
    </w:div>
    <w:div w:id="1355573132">
      <w:bodyDiv w:val="1"/>
      <w:marLeft w:val="0"/>
      <w:marRight w:val="0"/>
      <w:marTop w:val="0"/>
      <w:marBottom w:val="0"/>
      <w:divBdr>
        <w:top w:val="none" w:sz="0" w:space="0" w:color="auto"/>
        <w:left w:val="none" w:sz="0" w:space="0" w:color="auto"/>
        <w:bottom w:val="none" w:sz="0" w:space="0" w:color="auto"/>
        <w:right w:val="none" w:sz="0" w:space="0" w:color="auto"/>
      </w:divBdr>
    </w:div>
    <w:div w:id="1418861308">
      <w:bodyDiv w:val="1"/>
      <w:marLeft w:val="0"/>
      <w:marRight w:val="0"/>
      <w:marTop w:val="0"/>
      <w:marBottom w:val="0"/>
      <w:divBdr>
        <w:top w:val="none" w:sz="0" w:space="0" w:color="auto"/>
        <w:left w:val="none" w:sz="0" w:space="0" w:color="auto"/>
        <w:bottom w:val="none" w:sz="0" w:space="0" w:color="auto"/>
        <w:right w:val="none" w:sz="0" w:space="0" w:color="auto"/>
      </w:divBdr>
      <w:divsChild>
        <w:div w:id="211505790">
          <w:marLeft w:val="0"/>
          <w:marRight w:val="0"/>
          <w:marTop w:val="0"/>
          <w:marBottom w:val="0"/>
          <w:divBdr>
            <w:top w:val="none" w:sz="0" w:space="0" w:color="auto"/>
            <w:left w:val="none" w:sz="0" w:space="0" w:color="auto"/>
            <w:bottom w:val="none" w:sz="0" w:space="0" w:color="auto"/>
            <w:right w:val="none" w:sz="0" w:space="0" w:color="auto"/>
          </w:divBdr>
        </w:div>
        <w:div w:id="967131432">
          <w:marLeft w:val="0"/>
          <w:marRight w:val="0"/>
          <w:marTop w:val="0"/>
          <w:marBottom w:val="0"/>
          <w:divBdr>
            <w:top w:val="none" w:sz="0" w:space="0" w:color="auto"/>
            <w:left w:val="none" w:sz="0" w:space="0" w:color="auto"/>
            <w:bottom w:val="none" w:sz="0" w:space="0" w:color="auto"/>
            <w:right w:val="none" w:sz="0" w:space="0" w:color="auto"/>
          </w:divBdr>
        </w:div>
        <w:div w:id="983318308">
          <w:marLeft w:val="0"/>
          <w:marRight w:val="0"/>
          <w:marTop w:val="0"/>
          <w:marBottom w:val="0"/>
          <w:divBdr>
            <w:top w:val="none" w:sz="0" w:space="0" w:color="auto"/>
            <w:left w:val="none" w:sz="0" w:space="0" w:color="auto"/>
            <w:bottom w:val="none" w:sz="0" w:space="0" w:color="auto"/>
            <w:right w:val="none" w:sz="0" w:space="0" w:color="auto"/>
          </w:divBdr>
        </w:div>
        <w:div w:id="1051422939">
          <w:marLeft w:val="0"/>
          <w:marRight w:val="0"/>
          <w:marTop w:val="0"/>
          <w:marBottom w:val="0"/>
          <w:divBdr>
            <w:top w:val="none" w:sz="0" w:space="0" w:color="auto"/>
            <w:left w:val="none" w:sz="0" w:space="0" w:color="auto"/>
            <w:bottom w:val="none" w:sz="0" w:space="0" w:color="auto"/>
            <w:right w:val="none" w:sz="0" w:space="0" w:color="auto"/>
          </w:divBdr>
        </w:div>
        <w:div w:id="1092970735">
          <w:marLeft w:val="0"/>
          <w:marRight w:val="0"/>
          <w:marTop w:val="0"/>
          <w:marBottom w:val="0"/>
          <w:divBdr>
            <w:top w:val="none" w:sz="0" w:space="0" w:color="auto"/>
            <w:left w:val="none" w:sz="0" w:space="0" w:color="auto"/>
            <w:bottom w:val="none" w:sz="0" w:space="0" w:color="auto"/>
            <w:right w:val="none" w:sz="0" w:space="0" w:color="auto"/>
          </w:divBdr>
        </w:div>
        <w:div w:id="1199314562">
          <w:marLeft w:val="0"/>
          <w:marRight w:val="0"/>
          <w:marTop w:val="0"/>
          <w:marBottom w:val="0"/>
          <w:divBdr>
            <w:top w:val="none" w:sz="0" w:space="0" w:color="auto"/>
            <w:left w:val="none" w:sz="0" w:space="0" w:color="auto"/>
            <w:bottom w:val="none" w:sz="0" w:space="0" w:color="auto"/>
            <w:right w:val="none" w:sz="0" w:space="0" w:color="auto"/>
          </w:divBdr>
        </w:div>
      </w:divsChild>
    </w:div>
    <w:div w:id="1500316511">
      <w:bodyDiv w:val="1"/>
      <w:marLeft w:val="0"/>
      <w:marRight w:val="0"/>
      <w:marTop w:val="0"/>
      <w:marBottom w:val="0"/>
      <w:divBdr>
        <w:top w:val="none" w:sz="0" w:space="0" w:color="auto"/>
        <w:left w:val="none" w:sz="0" w:space="0" w:color="auto"/>
        <w:bottom w:val="none" w:sz="0" w:space="0" w:color="auto"/>
        <w:right w:val="none" w:sz="0" w:space="0" w:color="auto"/>
      </w:divBdr>
    </w:div>
    <w:div w:id="1614484798">
      <w:bodyDiv w:val="1"/>
      <w:marLeft w:val="0"/>
      <w:marRight w:val="0"/>
      <w:marTop w:val="0"/>
      <w:marBottom w:val="0"/>
      <w:divBdr>
        <w:top w:val="none" w:sz="0" w:space="0" w:color="auto"/>
        <w:left w:val="none" w:sz="0" w:space="0" w:color="auto"/>
        <w:bottom w:val="none" w:sz="0" w:space="0" w:color="auto"/>
        <w:right w:val="none" w:sz="0" w:space="0" w:color="auto"/>
      </w:divBdr>
    </w:div>
    <w:div w:id="1862279209">
      <w:bodyDiv w:val="1"/>
      <w:marLeft w:val="0"/>
      <w:marRight w:val="0"/>
      <w:marTop w:val="0"/>
      <w:marBottom w:val="0"/>
      <w:divBdr>
        <w:top w:val="none" w:sz="0" w:space="0" w:color="auto"/>
        <w:left w:val="none" w:sz="0" w:space="0" w:color="auto"/>
        <w:bottom w:val="none" w:sz="0" w:space="0" w:color="auto"/>
        <w:right w:val="none" w:sz="0" w:space="0" w:color="auto"/>
      </w:divBdr>
      <w:divsChild>
        <w:div w:id="35980134">
          <w:marLeft w:val="0"/>
          <w:marRight w:val="0"/>
          <w:marTop w:val="0"/>
          <w:marBottom w:val="0"/>
          <w:divBdr>
            <w:top w:val="none" w:sz="0" w:space="0" w:color="auto"/>
            <w:left w:val="none" w:sz="0" w:space="0" w:color="auto"/>
            <w:bottom w:val="none" w:sz="0" w:space="0" w:color="auto"/>
            <w:right w:val="none" w:sz="0" w:space="0" w:color="auto"/>
          </w:divBdr>
        </w:div>
        <w:div w:id="317350046">
          <w:marLeft w:val="0"/>
          <w:marRight w:val="0"/>
          <w:marTop w:val="0"/>
          <w:marBottom w:val="0"/>
          <w:divBdr>
            <w:top w:val="none" w:sz="0" w:space="0" w:color="auto"/>
            <w:left w:val="none" w:sz="0" w:space="0" w:color="auto"/>
            <w:bottom w:val="none" w:sz="0" w:space="0" w:color="auto"/>
            <w:right w:val="none" w:sz="0" w:space="0" w:color="auto"/>
          </w:divBdr>
        </w:div>
        <w:div w:id="705906446">
          <w:marLeft w:val="0"/>
          <w:marRight w:val="0"/>
          <w:marTop w:val="0"/>
          <w:marBottom w:val="0"/>
          <w:divBdr>
            <w:top w:val="none" w:sz="0" w:space="0" w:color="auto"/>
            <w:left w:val="none" w:sz="0" w:space="0" w:color="auto"/>
            <w:bottom w:val="none" w:sz="0" w:space="0" w:color="auto"/>
            <w:right w:val="none" w:sz="0" w:space="0" w:color="auto"/>
          </w:divBdr>
        </w:div>
        <w:div w:id="992949425">
          <w:marLeft w:val="0"/>
          <w:marRight w:val="0"/>
          <w:marTop w:val="0"/>
          <w:marBottom w:val="0"/>
          <w:divBdr>
            <w:top w:val="none" w:sz="0" w:space="0" w:color="auto"/>
            <w:left w:val="none" w:sz="0" w:space="0" w:color="auto"/>
            <w:bottom w:val="none" w:sz="0" w:space="0" w:color="auto"/>
            <w:right w:val="none" w:sz="0" w:space="0" w:color="auto"/>
          </w:divBdr>
        </w:div>
        <w:div w:id="1449661940">
          <w:marLeft w:val="0"/>
          <w:marRight w:val="0"/>
          <w:marTop w:val="0"/>
          <w:marBottom w:val="0"/>
          <w:divBdr>
            <w:top w:val="none" w:sz="0" w:space="0" w:color="auto"/>
            <w:left w:val="none" w:sz="0" w:space="0" w:color="auto"/>
            <w:bottom w:val="none" w:sz="0" w:space="0" w:color="auto"/>
            <w:right w:val="none" w:sz="0" w:space="0" w:color="auto"/>
          </w:divBdr>
        </w:div>
        <w:div w:id="1484546488">
          <w:marLeft w:val="0"/>
          <w:marRight w:val="0"/>
          <w:marTop w:val="0"/>
          <w:marBottom w:val="0"/>
          <w:divBdr>
            <w:top w:val="none" w:sz="0" w:space="0" w:color="auto"/>
            <w:left w:val="none" w:sz="0" w:space="0" w:color="auto"/>
            <w:bottom w:val="none" w:sz="0" w:space="0" w:color="auto"/>
            <w:right w:val="none" w:sz="0" w:space="0" w:color="auto"/>
          </w:divBdr>
        </w:div>
      </w:divsChild>
    </w:div>
    <w:div w:id="189858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legcymraeg.ac.uk/tudalennau-a-y-cynnwys/medr/" TargetMode="External"/><Relationship Id="rId18" Type="http://schemas.openxmlformats.org/officeDocument/2006/relationships/hyperlink" Target="https://colegcymraeg.ac.uk/tudalennau-a-y-cynnwys/cynllun-academaidd-addysg-uwch/" TargetMode="External"/><Relationship Id="rId26" Type="http://schemas.openxmlformats.org/officeDocument/2006/relationships/hyperlink" Target="https://www.porth.ac.uk/cy/collection/gwyddorau-cymdeithas-theori-gymdeithasegol" TargetMode="External"/><Relationship Id="rId39" Type="http://schemas.microsoft.com/office/2011/relationships/commentsExtended" Target="commentsExtended.xml"/><Relationship Id="rId21" Type="http://schemas.openxmlformats.org/officeDocument/2006/relationships/hyperlink" Target="https://www.llyw.cymru/cymraeg-2050-adroddiadau-blynyddol" TargetMode="External"/><Relationship Id="rId34" Type="http://schemas.openxmlformats.org/officeDocument/2006/relationships/hyperlink" Target="https://www.porth.ac.uk/cy/collection/rhannu-arferion-da-ar-gyfer-rheolwyr-canol" TargetMode="External"/><Relationship Id="rId42" Type="http://schemas.openxmlformats.org/officeDocument/2006/relationships/image" Target="media/image5.png"/><Relationship Id="rId47" Type="http://schemas.openxmlformats.org/officeDocument/2006/relationships/hyperlink" Target="https://colegcymraeg.ac.uk/staff/staff-prifysgol/datblygu-sgiliau-iaith-gymraeg/" TargetMode="External"/><Relationship Id="rId50" Type="http://schemas.openxmlformats.org/officeDocument/2006/relationships/hyperlink" Target="https://colegcymraeg.ac.uk/tudalennau-a-y-cynnwys/cymraeg-gwaith-addysg-bellach/"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olegcymraeg.ac.uk/tudalennau-a-y-cynnwys/cynllun-strategol/" TargetMode="External"/><Relationship Id="rId17" Type="http://schemas.openxmlformats.org/officeDocument/2006/relationships/image" Target="media/image2.png"/><Relationship Id="rId25" Type="http://schemas.openxmlformats.org/officeDocument/2006/relationships/hyperlink" Target="https://www.porth.ac.uk/cy/collection/cymdeithaseg-astudio-cymru-gyfoes" TargetMode="External"/><Relationship Id="rId33" Type="http://schemas.openxmlformats.org/officeDocument/2006/relationships/hyperlink" Target="https://www.porth.ac.uk/cy/collection/sbia-ar-hwn" TargetMode="External"/><Relationship Id="rId38" Type="http://schemas.openxmlformats.org/officeDocument/2006/relationships/comments" Target="comments.xml"/><Relationship Id="rId46" Type="http://schemas.openxmlformats.org/officeDocument/2006/relationships/hyperlink" Target="https://youtu.be/0fbAGmPVttg"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colegcymraeg.ac.uk/tudalennau-a-y-cynnwys/cynllun-sbarduno/" TargetMode="External"/><Relationship Id="rId29" Type="http://schemas.openxmlformats.org/officeDocument/2006/relationships/hyperlink" Target="https://www.porth.ac.uk/" TargetMode="External"/><Relationship Id="rId41" Type="http://schemas.microsoft.com/office/2018/08/relationships/commentsExtensible" Target="commentsExtensible.xm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legcymraeg.ac.uk/tudalennau-a-y-cynnwys/cynllun-strategol/" TargetMode="External"/><Relationship Id="rId24" Type="http://schemas.openxmlformats.org/officeDocument/2006/relationships/image" Target="media/image4.png"/><Relationship Id="rId32" Type="http://schemas.openxmlformats.org/officeDocument/2006/relationships/hyperlink" Target="https://www.porth.ac.uk/cy/collection/cit-chwaraeon" TargetMode="External"/><Relationship Id="rId37" Type="http://schemas.openxmlformats.org/officeDocument/2006/relationships/hyperlink" Target="https://colegcymraeg.ac.uk/staff/staff-coleg/cynllun-gweithredu-addysg-bellach-a-phrentisiaethau-cyfrwng-cymraeg-tuag-at-cymraeg-2050-miliwn-o-siaradwyr/" TargetMode="External"/><Relationship Id="rId40" Type="http://schemas.microsoft.com/office/2016/09/relationships/commentsIds" Target="commentsIds.xml"/><Relationship Id="rId45" Type="http://schemas.openxmlformats.org/officeDocument/2006/relationships/hyperlink" Target="https://statscymru.llyw.cymru/Catalogue/Education-and-Skills/Post-16-Education-and-Training/Higher-Education/Staff-and-Finance/heteachingstaffwales-by-welshability-teachinginwelsh"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3.png"/><Relationship Id="rId28" Type="http://schemas.openxmlformats.org/officeDocument/2006/relationships/hyperlink" Target="https://gwerddon.cymru/rhifynnau-arbennig-rhithiol/" TargetMode="External"/><Relationship Id="rId36" Type="http://schemas.openxmlformats.org/officeDocument/2006/relationships/hyperlink" Target="https://www.porth.ac.uk/cy/collection/cynhyrchu-cig" TargetMode="External"/><Relationship Id="rId49" Type="http://schemas.openxmlformats.org/officeDocument/2006/relationships/hyperlink" Target="https://www.gllm.ac.uk/cy/sgiliaith" TargetMode="External"/><Relationship Id="rId10" Type="http://schemas.openxmlformats.org/officeDocument/2006/relationships/endnotes" Target="endnotes.xml"/><Relationship Id="rId19" Type="http://schemas.openxmlformats.org/officeDocument/2006/relationships/hyperlink" Target="https://colegcymraeg.ac.uk/staff/staff-prifysgol/" TargetMode="External"/><Relationship Id="rId31" Type="http://schemas.openxmlformats.org/officeDocument/2006/relationships/hyperlink" Target="https://www.porth.ac.uk/cy/collection/teclyn-iaith" TargetMode="External"/><Relationship Id="rId44" Type="http://schemas.openxmlformats.org/officeDocument/2006/relationships/hyperlink" Target="https://www.llyw.cymru/sites/default/files/publications/2022-07/mwy-na-geiriau-cynllun-gweithredu-2022-2027.pdf" TargetMode="External"/><Relationship Id="rId52" Type="http://schemas.openxmlformats.org/officeDocument/2006/relationships/hyperlink" Target="https://www.porth.ac.uk/cy/collection/pecyn-pren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r.cymru/cy/cynllun-strategol/" TargetMode="External"/><Relationship Id="rId22" Type="http://schemas.openxmlformats.org/officeDocument/2006/relationships/hyperlink" Target="https://golwg.360.cymru/gwerddon/2172868-astudio-trwy-gyfrwng-gymraeg-brifysgol-beth" TargetMode="External"/><Relationship Id="rId27" Type="http://schemas.openxmlformats.org/officeDocument/2006/relationships/hyperlink" Target="https://www.porth.ac.uk/cy/collection/podlediadau-moeseg-chwaraeon" TargetMode="External"/><Relationship Id="rId30" Type="http://schemas.openxmlformats.org/officeDocument/2006/relationships/hyperlink" Target="https://www.porth.ac.uk/cy/group-collection/prentis-iaith" TargetMode="External"/><Relationship Id="rId35" Type="http://schemas.openxmlformats.org/officeDocument/2006/relationships/hyperlink" Target="https://www.porth.ac.uk/cy/collection/cit-chwaraeon" TargetMode="External"/><Relationship Id="rId43" Type="http://schemas.openxmlformats.org/officeDocument/2006/relationships/hyperlink" Target="https://colegcymraeg.ac.uk/myfyrwyr/prifysgol/doctoriaid-yfory/" TargetMode="External"/><Relationship Id="rId48" Type="http://schemas.openxmlformats.org/officeDocument/2006/relationships/hyperlink" Target="https://www.ewc.wales/site/index.php/cy/documents-cym/about-2/workforce-statistics-cym/annual-statistics-digest-cym/current-1/1387-ystadegau-blynyddol-gweithlu-addysg-2025-adran-3-ab/file" TargetMode="External"/><Relationship Id="rId56"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yperlink" Target="https://www.llyw.cymru/sites/default/files/publications/2022-07/mwy-na-geiriau-cynllun-gweithredu-2022-2027.pdf"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griffiths\Downloads\templed%20dogfen.dotx" TargetMode="External"/></Relationships>
</file>

<file path=word/documenttasks/documenttasks1.xml><?xml version="1.0" encoding="utf-8"?>
<t:Tasks xmlns:t="http://schemas.microsoft.com/office/tasks/2019/documenttasks" xmlns:oel="http://schemas.microsoft.com/office/2019/extlst">
  <t:Task id="{509C7288-2B36-4AA8-86C6-707D995E7216}">
    <t:Anchor>
      <t:Comment id="1063476159"/>
    </t:Anchor>
    <t:History>
      <t:Event id="{72E08B28-8788-4A9B-A762-5C76B8D813F3}" time="2024-10-16T13:57:56.808Z">
        <t:Attribution userId="S::h.morgan@colegcymraeg.ac.uk::0dd7bd4f-eed9-4f2a-8210-d0e556f56aaa" userProvider="AD" userName="Hannah Morgan"/>
        <t:Anchor>
          <t:Comment id="1063476159"/>
        </t:Anchor>
        <t:Create/>
      </t:Event>
      <t:Event id="{F1233828-E646-4ACC-B562-88F7C433E4DE}" time="2024-10-16T13:57:56.808Z">
        <t:Attribution userId="S::h.morgan@colegcymraeg.ac.uk::0dd7bd4f-eed9-4f2a-8210-d0e556f56aaa" userProvider="AD" userName="Hannah Morgan"/>
        <t:Anchor>
          <t:Comment id="1063476159"/>
        </t:Anchor>
        <t:Assign userId="S::e.pemberton@colegcymraeg.ac.uk::684a3e52-8c87-48b1-842f-5600e9c8df62" userProvider="AD" userName="Emily Pemberton"/>
      </t:Event>
      <t:Event id="{8DFE7D5B-04D9-45CE-A4E6-C367A875A47A}" time="2024-10-16T13:57:56.808Z">
        <t:Attribution userId="S::h.morgan@colegcymraeg.ac.uk::0dd7bd4f-eed9-4f2a-8210-d0e556f56aaa" userProvider="AD" userName="Hannah Morgan"/>
        <t:Anchor>
          <t:Comment id="1063476159"/>
        </t:Anchor>
        <t:SetTitle title="@Emily Pemberton @Nadine Kurton @Dafydd Trystan "/>
      </t:Event>
      <t:Event id="{8C13E274-A162-4824-A359-9A91BBDA0B6B}" time="2024-10-16T14:14:08.873Z">
        <t:Attribution userId="S::e.pemberton@colegcymraeg.ac.uk::684a3e52-8c87-48b1-842f-5600e9c8df62" userProvider="AD" userName="Emily Pemberton"/>
        <t:Progress percentComplete="100"/>
      </t:Event>
      <t:Event id="{0F5CE61D-1B8F-4781-AC72-FAD2967795BA}" time="2024-10-16T14:29:27.789Z">
        <t:Attribution userId="S::e.pemberton@colegcymraeg.ac.uk::684a3e52-8c87-48b1-842f-5600e9c8df62" userProvider="AD" userName="Emily Pemberton"/>
        <t:Progress percentComplete="0"/>
      </t:Event>
      <t:Event id="{B5F7AA21-C593-47E9-83CE-58BAED19F2E4}" time="2024-10-16T14:29:39.701Z">
        <t:Attribution userId="S::e.pemberton@colegcymraeg.ac.uk::684a3e52-8c87-48b1-842f-5600e9c8df62" userProvider="AD" userName="Emily Pemberton"/>
        <t:Progress percentComplete="100"/>
      </t:Event>
    </t:History>
  </t:Task>
  <t:Task id="{F0B3EA9D-39D9-49B2-8DCF-409EB6428241}">
    <t:Anchor>
      <t:Comment id="657669399"/>
    </t:Anchor>
    <t:History>
      <t:Event id="{B8CB01AA-728F-44F6-B2C7-84B0AA321191}" time="2022-12-08T08:28:44.303Z">
        <t:Attribution userId="S::ff.hughes@colegcymraeg.ac.uk::a3930be9-afd0-4737-a816-8dd7a098f81c" userProvider="AD" userName="Ffion Hughes"/>
        <t:Anchor>
          <t:Comment id="1731627219"/>
        </t:Anchor>
        <t:Create/>
      </t:Event>
      <t:Event id="{2A211161-9E68-47ED-B176-35D5819CA42E}" time="2022-12-08T08:28:44.303Z">
        <t:Attribution userId="S::ff.hughes@colegcymraeg.ac.uk::a3930be9-afd0-4737-a816-8dd7a098f81c" userProvider="AD" userName="Ffion Hughes"/>
        <t:Anchor>
          <t:Comment id="1731627219"/>
        </t:Anchor>
        <t:Assign userId="S::a.watkins@colegcymraeg.ac.uk::b894a807-fc08-48a9-9db7-12d074cad42e" userProvider="AD" userName="Angharad Watkins"/>
      </t:Event>
      <t:Event id="{66777E38-27CF-4A26-8A86-05F85D464A1B}" time="2022-12-08T08:28:44.303Z">
        <t:Attribution userId="S::ff.hughes@colegcymraeg.ac.uk::a3930be9-afd0-4737-a816-8dd7a098f81c" userProvider="AD" userName="Ffion Hughes"/>
        <t:Anchor>
          <t:Comment id="1731627219"/>
        </t:Anchor>
        <t:SetTitle title="@Angharad Watkins Ydy hwn yn well?"/>
      </t:Event>
    </t:History>
  </t:Task>
  <t:Task id="{F1D802DF-3587-4659-9F20-7E06B862398E}">
    <t:Anchor>
      <t:Comment id="452477297"/>
    </t:Anchor>
    <t:History>
      <t:Event id="{96219882-3460-4E07-9AE3-456907413C66}" time="2024-10-16T14:31:10.223Z">
        <t:Attribution userId="S::ff.hughes@colegcymraeg.ac.uk::a3930be9-afd0-4737-a816-8dd7a098f81c" userProvider="AD" userName="Ffion Hughes"/>
        <t:Anchor>
          <t:Comment id="453926132"/>
        </t:Anchor>
        <t:Create/>
      </t:Event>
      <t:Event id="{B84FCB4F-0F56-45BD-81ED-570A25EB4732}" time="2024-10-16T14:31:10.223Z">
        <t:Attribution userId="S::ff.hughes@colegcymraeg.ac.uk::a3930be9-afd0-4737-a816-8dd7a098f81c" userProvider="AD" userName="Ffion Hughes"/>
        <t:Anchor>
          <t:Comment id="453926132"/>
        </t:Anchor>
        <t:Assign userId="S::r.williams@colegcymraeg.ac.uk::3c0289dc-3b70-4c63-bd74-0a4c46fa1808" userProvider="AD" userName="Rebecca Williams"/>
      </t:Event>
      <t:Event id="{F018C297-BB6A-4439-8D85-63991B421BA4}" time="2024-10-16T14:31:10.223Z">
        <t:Attribution userId="S::ff.hughes@colegcymraeg.ac.uk::a3930be9-afd0-4737-a816-8dd7a098f81c" userProvider="AD" userName="Ffion Hughes"/>
        <t:Anchor>
          <t:Comment id="453926132"/>
        </t:Anchor>
        <t:SetTitle title="Dwi'n credu mai @Rebecca Williams oedd yn mynd i ddarparu hwn."/>
      </t:Event>
      <t:Event id="{4B49A813-0D36-4DDB-AFB2-C079A3486147}" time="2024-10-16T14:32:02.608Z">
        <t:Attribution userId="S::ff.hughes@colegcymraeg.ac.uk::a3930be9-afd0-4737-a816-8dd7a098f81c" userProvider="AD" userName="Ffion Hughes"/>
        <t:Progress percentComplete="100"/>
      </t:Event>
      <t:Event id="{27280240-0ADE-4408-82EC-743FBEA6C5CD}" time="2024-10-16T14:32:10.618Z">
        <t:Attribution userId="S::ff.hughes@colegcymraeg.ac.uk::a3930be9-afd0-4737-a816-8dd7a098f81c" userProvider="AD" userName="Ffion Hughes"/>
        <t:Progress percentComplete="0"/>
      </t:Event>
    </t:History>
  </t:Task>
  <t:Task id="{1E37BC09-DA8F-4E18-8BCE-4D98427963E9}">
    <t:Anchor>
      <t:Comment id="658086266"/>
    </t:Anchor>
    <t:History>
      <t:Event id="{5BC592F3-966C-428C-A6F8-590233A3C5EF}" time="2022-12-08T10:40:20.966Z">
        <t:Attribution userId="S::a.watkins@colegcymraeg.ac.uk::b894a807-fc08-48a9-9db7-12d074cad42e" userProvider="AD" userName="Angharad Watkins"/>
        <t:Anchor>
          <t:Comment id="1706425734"/>
        </t:Anchor>
        <t:Create/>
      </t:Event>
      <t:Event id="{55C41892-8779-4499-9F0B-F4EE15C266BC}" time="2022-12-08T10:40:20.966Z">
        <t:Attribution userId="S::a.watkins@colegcymraeg.ac.uk::b894a807-fc08-48a9-9db7-12d074cad42e" userProvider="AD" userName="Angharad Watkins"/>
        <t:Anchor>
          <t:Comment id="1706425734"/>
        </t:Anchor>
        <t:Assign userId="S::l.morgans@colegcymraeg.ac.uk::00878718-beb6-4660-9826-7b0b4f9d381d" userProvider="AD" userName="Lowri Morgans"/>
      </t:Event>
      <t:Event id="{0D1F46AC-8E63-4F89-BE5C-5CBDE0DAED71}" time="2022-12-08T10:40:20.966Z">
        <t:Attribution userId="S::a.watkins@colegcymraeg.ac.uk::b894a807-fc08-48a9-9db7-12d074cad42e" userProvider="AD" userName="Angharad Watkins"/>
        <t:Anchor>
          <t:Comment id="1706425734"/>
        </t:Anchor>
        <t:SetTitle title="@Lowri Morgans oes modd i ti checio ai 'adran ofal' neu 'adran gofal' maen nhw'n defnyddio? Mae'r ddau yn gywir, ond gwell defnyddio'r un maen nhw'n defnyddio."/>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gfen" ma:contentTypeID="0x010100CA26FD19DEC5F6489F0956DB3E57B73A" ma:contentTypeVersion="18" ma:contentTypeDescription="Creu dogfen newydd." ma:contentTypeScope="" ma:versionID="1ecadd0c018a18d696ca7eacbce11180">
  <xsd:schema xmlns:xsd="http://www.w3.org/2001/XMLSchema" xmlns:xs="http://www.w3.org/2001/XMLSchema" xmlns:p="http://schemas.microsoft.com/office/2006/metadata/properties" xmlns:ns2="f8c3b22e-8f0b-41e7-889c-85b37b1964d7" xmlns:ns3="d05c2615-011e-491c-8a66-fa77ea370394" xmlns:ns4="aa2f4cc4-8c54-40b5-a59c-49561bcefe5e" targetNamespace="http://schemas.microsoft.com/office/2006/metadata/properties" ma:root="true" ma:fieldsID="1c119caebec12baed9466a014cf74e7d" ns2:_="" ns3:_="" ns4:_="">
    <xsd:import namespace="f8c3b22e-8f0b-41e7-889c-85b37b1964d7"/>
    <xsd:import namespace="d05c2615-011e-491c-8a66-fa77ea370394"/>
    <xsd:import namespace="aa2f4cc4-8c54-40b5-a59c-49561bcefe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3b22e-8f0b-41e7-889c-85b37b196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au Delwedd" ma:readOnly="false" ma:fieldId="{5cf76f15-5ced-4ddc-b409-7134ff3c332f}" ma:taxonomyMulti="true" ma:sspId="e3409259-bcba-4344-954f-809e13dfe9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c2615-011e-491c-8a66-fa77ea370394" elementFormDefault="qualified">
    <xsd:import namespace="http://schemas.microsoft.com/office/2006/documentManagement/types"/>
    <xsd:import namespace="http://schemas.microsoft.com/office/infopath/2007/PartnerControls"/>
    <xsd:element name="SharedWithUsers" ma:index="10"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Wedi Rhannu Gyda Manyl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2f4cc4-8c54-40b5-a59c-49561bcefe5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d08082-48b5-4d7c-a901-3a155a6990b4}" ma:internalName="TaxCatchAll" ma:showField="CatchAllData" ma:web="aa2f4cc4-8c54-40b5-a59c-49561bcef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c3b22e-8f0b-41e7-889c-85b37b1964d7">
      <Terms xmlns="http://schemas.microsoft.com/office/infopath/2007/PartnerControls"/>
    </lcf76f155ced4ddcb4097134ff3c332f>
    <TaxCatchAll xmlns="aa2f4cc4-8c54-40b5-a59c-49561bcefe5e" xsi:nil="true"/>
  </documentManagement>
</p:properties>
</file>

<file path=customXml/itemProps1.xml><?xml version="1.0" encoding="utf-8"?>
<ds:datastoreItem xmlns:ds="http://schemas.openxmlformats.org/officeDocument/2006/customXml" ds:itemID="{05C2049A-78F0-4DA3-BBFD-2BB0D7E5DDEF}">
  <ds:schemaRefs>
    <ds:schemaRef ds:uri="http://schemas.microsoft.com/sharepoint/v3/contenttype/forms"/>
  </ds:schemaRefs>
</ds:datastoreItem>
</file>

<file path=customXml/itemProps2.xml><?xml version="1.0" encoding="utf-8"?>
<ds:datastoreItem xmlns:ds="http://schemas.openxmlformats.org/officeDocument/2006/customXml" ds:itemID="{21AA9DB4-8AAD-44F2-8E51-BF0D1E624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3b22e-8f0b-41e7-889c-85b37b1964d7"/>
    <ds:schemaRef ds:uri="d05c2615-011e-491c-8a66-fa77ea370394"/>
    <ds:schemaRef ds:uri="aa2f4cc4-8c54-40b5-a59c-49561bcef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69F8C6-8FDD-4DB4-B95F-8034BA6FEA2D}">
  <ds:schemaRefs>
    <ds:schemaRef ds:uri="http://schemas.openxmlformats.org/officeDocument/2006/bibliography"/>
  </ds:schemaRefs>
</ds:datastoreItem>
</file>

<file path=customXml/itemProps4.xml><?xml version="1.0" encoding="utf-8"?>
<ds:datastoreItem xmlns:ds="http://schemas.openxmlformats.org/officeDocument/2006/customXml" ds:itemID="{983B82FE-C587-4DA5-B4C3-EAA74968D170}">
  <ds:schemaRefs>
    <ds:schemaRef ds:uri="http://schemas.microsoft.com/office/2006/metadata/properties"/>
    <ds:schemaRef ds:uri="http://schemas.microsoft.com/office/infopath/2007/PartnerControls"/>
    <ds:schemaRef ds:uri="f8c3b22e-8f0b-41e7-889c-85b37b1964d7"/>
    <ds:schemaRef ds:uri="aa2f4cc4-8c54-40b5-a59c-49561bcefe5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templed dogfen</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Gwenllian Griffiths</dc:creator>
  <keywords/>
  <dc:description/>
  <lastModifiedBy>Elin Williams</lastModifiedBy>
  <revision>143</revision>
  <dcterms:created xsi:type="dcterms:W3CDTF">2025-12-19T03:15:00.0000000Z</dcterms:created>
  <dcterms:modified xsi:type="dcterms:W3CDTF">2026-03-16T13:45:36.1715704Z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0x010100CA26FD19DEC5F6489F0956DB3E57B73A</vt:lpwstr>
  </property>
  <property fmtid="{D5CDD505-2E9C-101B-9397-08002B2CF9AE}" pid="3" name="MediaServiceImageTags">
    <vt:lpwstr/>
  </property>
</Properties>
</file>